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3E2CF" w14:textId="77777777" w:rsidR="00446513" w:rsidRPr="00DF00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  <w:r w:rsidRPr="00DF0083">
        <w:rPr>
          <w:rFonts w:ascii="Times New Roman" w:eastAsia="Times New Roman" w:hAnsi="Times New Roman" w:cs="Times New Roman"/>
          <w:b/>
          <w:color w:val="000000"/>
          <w:lang w:val="ro-RO"/>
        </w:rPr>
        <w:t xml:space="preserve">ANEXA 2 – Concurs „Pe aripile dansului”  </w:t>
      </w:r>
    </w:p>
    <w:tbl>
      <w:tblPr>
        <w:tblStyle w:val="a0"/>
        <w:tblW w:w="9689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846"/>
      </w:tblGrid>
      <w:tr w:rsidR="00446513" w:rsidRPr="00DF0083" w14:paraId="3D6B9042" w14:textId="77777777" w:rsidTr="00446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0380DBE5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Detalii cheie</w:t>
            </w:r>
          </w:p>
        </w:tc>
        <w:tc>
          <w:tcPr>
            <w:tcW w:w="7846" w:type="dxa"/>
            <w:shd w:val="clear" w:color="auto" w:fill="FFFFFF"/>
          </w:tcPr>
          <w:p w14:paraId="0180989E" w14:textId="77777777" w:rsidR="00446513" w:rsidRPr="00DF0083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 detaliată</w:t>
            </w:r>
          </w:p>
        </w:tc>
      </w:tr>
      <w:tr w:rsidR="00446513" w:rsidRPr="00DF0083" w14:paraId="7928DD29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FEFEF"/>
          </w:tcPr>
          <w:p w14:paraId="628A09EB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</w:t>
            </w:r>
          </w:p>
        </w:tc>
        <w:tc>
          <w:tcPr>
            <w:tcW w:w="7846" w:type="dxa"/>
            <w:shd w:val="clear" w:color="auto" w:fill="EFEFEF"/>
          </w:tcPr>
          <w:p w14:paraId="64AB6EC9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Concurs de dans dedicat grupurilor de persoane care doresc să-și exprime bucuria de a trăi prin mișcare, ritm și energie. Se acceptă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dansuri tradiționale, moderne sau reinterpretări creative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, adaptate posibilităților participanților. Accentul se pune pe expresivitate, energie, spirit de echipă și mesajul transmis – nu pe complexitatea coregrafiei.</w:t>
            </w:r>
          </w:p>
          <w:p w14:paraId="1FC5FCDF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3 echipe câștigătoare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care vor acumula cele mai multe puncte vor fi invitate să evolueze live în cadrul evenimentului de încheiere din 5 octombrie la Bălți. </w:t>
            </w:r>
          </w:p>
          <w:p w14:paraId="0982C76A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3B41660D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2FB95BD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Cine poate participa</w:t>
            </w:r>
          </w:p>
        </w:tc>
        <w:tc>
          <w:tcPr>
            <w:tcW w:w="7846" w:type="dxa"/>
            <w:shd w:val="clear" w:color="auto" w:fill="FFFFFF"/>
          </w:tcPr>
          <w:p w14:paraId="75042662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Grupuri formate din minimum 4 și maximum 12 persoane, toate cu vârsta de cel puțin 55 de ani.  </w:t>
            </w:r>
          </w:p>
        </w:tc>
      </w:tr>
      <w:tr w:rsidR="00446513" w:rsidRPr="00DF0083" w14:paraId="57904636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56F4E2A7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 trebuie realizat</w:t>
            </w:r>
          </w:p>
        </w:tc>
        <w:tc>
          <w:tcPr>
            <w:tcW w:w="7846" w:type="dxa"/>
            <w:shd w:val="clear" w:color="auto" w:fill="FFFFFF"/>
          </w:tcPr>
          <w:p w14:paraId="0BA80A05" w14:textId="77777777" w:rsidR="00446513" w:rsidRPr="00DF0083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Un videoclip cu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dansul propus, cu durata maximă de</w:t>
            </w: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 minute.</w:t>
            </w:r>
          </w:p>
          <w:p w14:paraId="48952421" w14:textId="77777777" w:rsidR="00446513" w:rsidRPr="00DF0083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Grupul trebuie să fie vizibil integral, filmat din față pe toată durata dansului.</w:t>
            </w:r>
          </w:p>
          <w:p w14:paraId="1C97D650" w14:textId="77777777" w:rsidR="00446513" w:rsidRPr="00DF0083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Participanții pot purta costume tradiționale specific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e dansului 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sau ținute vesele, colorate.</w:t>
            </w:r>
          </w:p>
          <w:p w14:paraId="08058A1E" w14:textId="77777777" w:rsidR="00446513" w:rsidRPr="00DF0083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Se recomandă un fundal simplu, lumină naturală sau frontală și sunet clar.</w:t>
            </w:r>
          </w:p>
        </w:tc>
      </w:tr>
      <w:tr w:rsidR="00446513" w:rsidRPr="00DF0083" w14:paraId="7507686D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54E270FD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Cerințe tehnice</w:t>
            </w:r>
          </w:p>
        </w:tc>
        <w:tc>
          <w:tcPr>
            <w:tcW w:w="7846" w:type="dxa"/>
            <w:shd w:val="clear" w:color="auto" w:fill="FFFFFF"/>
          </w:tcPr>
          <w:p w14:paraId="0E157EEB" w14:textId="77777777" w:rsidR="00446513" w:rsidRPr="00DF0083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Format video: MP4 (prefera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bil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) sau MOV;</w:t>
            </w:r>
          </w:p>
          <w:p w14:paraId="69B2AB26" w14:textId="77777777" w:rsidR="00446513" w:rsidRPr="00DF0083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Rezoluție minimă recomandată: 1280x720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px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 (HD);</w:t>
            </w:r>
          </w:p>
          <w:p w14:paraId="065CD056" w14:textId="77777777" w:rsidR="00446513" w:rsidRPr="00DF0083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Durata maximă: 2 minute</w:t>
            </w:r>
          </w:p>
          <w:p w14:paraId="31B12C90" w14:textId="77777777" w:rsidR="00446513" w:rsidRPr="00DF0083" w:rsidRDefault="00000000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IMPORTANT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:Folosiți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muzică fără drepturi de autor sau din biblioteca audio Facebook. În caz contrar, sunetul din video va fi blocat automat pe rețelele sociale.</w:t>
            </w:r>
          </w:p>
        </w:tc>
      </w:tr>
      <w:tr w:rsidR="00446513" w:rsidRPr="00DF0083" w14:paraId="36CC2C8A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383E0ED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denumește fișierul</w:t>
            </w:r>
          </w:p>
        </w:tc>
        <w:tc>
          <w:tcPr>
            <w:tcW w:w="7846" w:type="dxa"/>
            <w:shd w:val="clear" w:color="auto" w:fill="FFFFFF"/>
          </w:tcPr>
          <w:p w14:paraId="3FCB2D16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Dans_DenumireGrup_Localitate.mp4</w:t>
            </w:r>
          </w:p>
          <w:p w14:paraId="708D7191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Exemplu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: Dans_ArmoniaSeniorilor_Balti.mp4</w:t>
            </w:r>
          </w:p>
          <w:p w14:paraId="7D4AB9F0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31EEC748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51D589D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trimite materialul</w:t>
            </w:r>
          </w:p>
        </w:tc>
        <w:tc>
          <w:tcPr>
            <w:tcW w:w="7846" w:type="dxa"/>
            <w:shd w:val="clear" w:color="auto" w:fill="FFFFFF"/>
          </w:tcPr>
          <w:p w14:paraId="0814EF0C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Trimiteți video-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ul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pe adresa de e-mail: </w:t>
            </w:r>
            <w:hyperlink r:id="rId8">
              <w:r w:rsidR="00446513" w:rsidRPr="00DF0083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  <w:lang w:val="ro-RO"/>
                </w:rPr>
                <w:t>bunicafest@gmail.com</w:t>
              </w:r>
            </w:hyperlink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</w:p>
          <w:p w14:paraId="262343DA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Dacă fișierul e mare utilizați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WeTransfer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/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GoogleDrive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alte platforme de transfer. </w:t>
            </w:r>
          </w:p>
        </w:tc>
      </w:tr>
      <w:tr w:rsidR="00446513" w:rsidRPr="00DF0083" w14:paraId="307487D6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305FDAC4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Termen-limită</w:t>
            </w:r>
          </w:p>
        </w:tc>
        <w:tc>
          <w:tcPr>
            <w:tcW w:w="7846" w:type="dxa"/>
            <w:shd w:val="clear" w:color="auto" w:fill="FFFFFF"/>
          </w:tcPr>
          <w:p w14:paraId="68586139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25 august 2025</w:t>
            </w:r>
          </w:p>
          <w:p w14:paraId="2196C79D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</w:p>
        </w:tc>
      </w:tr>
      <w:tr w:rsidR="00446513" w:rsidRPr="00DF0083" w14:paraId="3584E25B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018BE042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Jurizare</w:t>
            </w:r>
          </w:p>
        </w:tc>
        <w:tc>
          <w:tcPr>
            <w:tcW w:w="7846" w:type="dxa"/>
            <w:shd w:val="clear" w:color="auto" w:fill="FFFFFF"/>
          </w:tcPr>
          <w:p w14:paraId="6E26EA56" w14:textId="77777777" w:rsidR="00446513" w:rsidRPr="00DF00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Evaluarea se va face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în baza a două componente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:</w:t>
            </w:r>
          </w:p>
          <w:p w14:paraId="65F8E572" w14:textId="77777777" w:rsidR="00446513" w:rsidRPr="00DF00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 xml:space="preserve">50% – votul juriului, 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care va aprecia:</w:t>
            </w:r>
          </w:p>
          <w:p w14:paraId="188723B4" w14:textId="77777777" w:rsidR="00446513" w:rsidRPr="00DF0083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Creativitatea coregrafiei și adaptarea la vârsta participanților</w:t>
            </w:r>
          </w:p>
          <w:p w14:paraId="13716957" w14:textId="77777777" w:rsidR="00446513" w:rsidRPr="00DF0083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Coordonarea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, 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sincronizarea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și spiritul de echipă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;</w:t>
            </w:r>
          </w:p>
          <w:p w14:paraId="00E2E3E2" w14:textId="77777777" w:rsidR="00446513" w:rsidRPr="00DF0083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Mesajul transmis prin dans (bucurie, unitate, tradiție etc.);</w:t>
            </w:r>
          </w:p>
          <w:p w14:paraId="1B4D0E33" w14:textId="77777777" w:rsidR="00446513" w:rsidRPr="00DF0083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Expresivitatea și energia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grupului</w:t>
            </w: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.</w:t>
            </w:r>
          </w:p>
          <w:p w14:paraId="76267DBC" w14:textId="77777777" w:rsidR="00446513" w:rsidRPr="00DF0083" w:rsidRDefault="00446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3DB29E61" w14:textId="77777777" w:rsidR="00446513" w:rsidRPr="00DF00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color w:val="000000"/>
                <w:lang w:val="ro-RO"/>
              </w:rPr>
              <w:t xml:space="preserve">50% – votul publicului online,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calculat pe baza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numărului de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like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-uri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și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distribuiri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ale videoclipului publicat pe pagina de Facebook a festivalului.</w:t>
            </w:r>
          </w:p>
          <w:p w14:paraId="0872C1E3" w14:textId="77777777" w:rsidR="00446513" w:rsidRPr="00DF0083" w:rsidRDefault="00446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4520C09A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45EC7C13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Premii</w:t>
            </w:r>
          </w:p>
        </w:tc>
        <w:tc>
          <w:tcPr>
            <w:tcW w:w="7846" w:type="dxa"/>
            <w:shd w:val="clear" w:color="auto" w:fill="FFFFFF"/>
          </w:tcPr>
          <w:p w14:paraId="1C60B587" w14:textId="77777777" w:rsidR="00446513" w:rsidRPr="00DF00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 xml:space="preserve"> Diplome, trofee și cadouri pentru grupurile câștigătoare.</w:t>
            </w:r>
          </w:p>
        </w:tc>
      </w:tr>
      <w:tr w:rsidR="00446513" w:rsidRPr="00DF0083" w14:paraId="0F86FF6F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1489B58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Persoane de contact</w:t>
            </w:r>
          </w:p>
        </w:tc>
        <w:tc>
          <w:tcPr>
            <w:tcW w:w="7846" w:type="dxa"/>
            <w:shd w:val="clear" w:color="auto" w:fill="FFFFFF"/>
          </w:tcPr>
          <w:p w14:paraId="0204DC60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Daniela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Matiescu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067 578 707; Anastasia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Selivestru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067 700 250</w:t>
            </w:r>
          </w:p>
        </w:tc>
      </w:tr>
    </w:tbl>
    <w:p w14:paraId="4901ED6A" w14:textId="77777777" w:rsidR="00446513" w:rsidRPr="00DF0083" w:rsidRDefault="004465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lang w:val="ro-RO"/>
        </w:rPr>
      </w:pPr>
    </w:p>
    <w:sectPr w:rsidR="00446513" w:rsidRPr="00DF0083" w:rsidSect="00F63EEC">
      <w:footerReference w:type="default" r:id="rId9"/>
      <w:pgSz w:w="12240" w:h="15840"/>
      <w:pgMar w:top="1134" w:right="850" w:bottom="810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EE17B" w14:textId="77777777" w:rsidR="007F4A6D" w:rsidRDefault="007F4A6D">
      <w:pPr>
        <w:spacing w:after="0" w:line="240" w:lineRule="auto"/>
      </w:pPr>
      <w:r>
        <w:separator/>
      </w:r>
    </w:p>
  </w:endnote>
  <w:endnote w:type="continuationSeparator" w:id="0">
    <w:p w14:paraId="4069667C" w14:textId="77777777" w:rsidR="007F4A6D" w:rsidRDefault="007F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EBBF9CB-1550-4B23-9BBE-36F34C315E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34DABE-28D8-4B57-B7DE-53435855CA43}"/>
    <w:embedBold r:id="rId3" w:fontKey="{781304AD-C23A-4F7A-AF81-43D9E1A8A2B3}"/>
    <w:embedItalic r:id="rId4" w:fontKey="{FA7D01D1-518A-4A3C-94AC-7FB3C285D9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D714FE3-04AD-44CA-95EB-5A0BE8D97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B7BD" w14:textId="77777777" w:rsidR="004465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5102">
      <w:rPr>
        <w:noProof/>
        <w:color w:val="000000"/>
      </w:rPr>
      <w:t>1</w:t>
    </w:r>
    <w:r>
      <w:rPr>
        <w:color w:val="000000"/>
      </w:rPr>
      <w:fldChar w:fldCharType="end"/>
    </w:r>
  </w:p>
  <w:p w14:paraId="3B5CA913" w14:textId="77777777" w:rsidR="00446513" w:rsidRDefault="004465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1D111" w14:textId="77777777" w:rsidR="007F4A6D" w:rsidRDefault="007F4A6D">
      <w:pPr>
        <w:spacing w:after="0" w:line="240" w:lineRule="auto"/>
      </w:pPr>
      <w:r>
        <w:separator/>
      </w:r>
    </w:p>
  </w:footnote>
  <w:footnote w:type="continuationSeparator" w:id="0">
    <w:p w14:paraId="13D5E0D1" w14:textId="77777777" w:rsidR="007F4A6D" w:rsidRDefault="007F4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B7F"/>
    <w:multiLevelType w:val="multilevel"/>
    <w:tmpl w:val="27404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11039"/>
    <w:multiLevelType w:val="multilevel"/>
    <w:tmpl w:val="34A8A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02031"/>
    <w:multiLevelType w:val="multilevel"/>
    <w:tmpl w:val="7EE8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536AC"/>
    <w:multiLevelType w:val="multilevel"/>
    <w:tmpl w:val="4BE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4823A12"/>
    <w:multiLevelType w:val="multilevel"/>
    <w:tmpl w:val="F114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974AD"/>
    <w:multiLevelType w:val="multilevel"/>
    <w:tmpl w:val="E6E8D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077853"/>
    <w:multiLevelType w:val="multilevel"/>
    <w:tmpl w:val="CBCA9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35715"/>
    <w:multiLevelType w:val="multilevel"/>
    <w:tmpl w:val="FFA4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4A1958"/>
    <w:multiLevelType w:val="multilevel"/>
    <w:tmpl w:val="FE2EE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F44489"/>
    <w:multiLevelType w:val="multilevel"/>
    <w:tmpl w:val="1400B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9E4008"/>
    <w:multiLevelType w:val="multilevel"/>
    <w:tmpl w:val="74C4019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3A627DDC"/>
    <w:multiLevelType w:val="multilevel"/>
    <w:tmpl w:val="62E8B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022540"/>
    <w:multiLevelType w:val="multilevel"/>
    <w:tmpl w:val="6C8CC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5451F0"/>
    <w:multiLevelType w:val="multilevel"/>
    <w:tmpl w:val="7246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6F6EDA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03E435E"/>
    <w:multiLevelType w:val="multilevel"/>
    <w:tmpl w:val="66F07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0E454E"/>
    <w:multiLevelType w:val="multilevel"/>
    <w:tmpl w:val="07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58496C"/>
    <w:multiLevelType w:val="multilevel"/>
    <w:tmpl w:val="EB2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7B65648"/>
    <w:multiLevelType w:val="multilevel"/>
    <w:tmpl w:val="B310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A14190D"/>
    <w:multiLevelType w:val="multilevel"/>
    <w:tmpl w:val="80AE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66622F"/>
    <w:multiLevelType w:val="multilevel"/>
    <w:tmpl w:val="01F8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0B97D54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131004B"/>
    <w:multiLevelType w:val="multilevel"/>
    <w:tmpl w:val="E75AF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31F19B0"/>
    <w:multiLevelType w:val="hybridMultilevel"/>
    <w:tmpl w:val="456C999C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DB3526"/>
    <w:multiLevelType w:val="multilevel"/>
    <w:tmpl w:val="4B22E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BD0454"/>
    <w:multiLevelType w:val="multilevel"/>
    <w:tmpl w:val="508A1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D0C57D7"/>
    <w:multiLevelType w:val="multilevel"/>
    <w:tmpl w:val="4E0C8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BE1BF4"/>
    <w:multiLevelType w:val="hybridMultilevel"/>
    <w:tmpl w:val="4CC2FBA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F2DAC"/>
    <w:multiLevelType w:val="multilevel"/>
    <w:tmpl w:val="CE985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5DE361E"/>
    <w:multiLevelType w:val="multilevel"/>
    <w:tmpl w:val="BAC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69A22B4F"/>
    <w:multiLevelType w:val="multilevel"/>
    <w:tmpl w:val="85F45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420028"/>
    <w:multiLevelType w:val="multilevel"/>
    <w:tmpl w:val="612E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E311428"/>
    <w:multiLevelType w:val="multilevel"/>
    <w:tmpl w:val="E1563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09A100E"/>
    <w:multiLevelType w:val="multilevel"/>
    <w:tmpl w:val="1C6A4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4733711"/>
    <w:multiLevelType w:val="multilevel"/>
    <w:tmpl w:val="ADC2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849536B"/>
    <w:multiLevelType w:val="multilevel"/>
    <w:tmpl w:val="0DD4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691325">
    <w:abstractNumId w:val="13"/>
  </w:num>
  <w:num w:numId="2" w16cid:durableId="855119625">
    <w:abstractNumId w:val="28"/>
  </w:num>
  <w:num w:numId="3" w16cid:durableId="520439951">
    <w:abstractNumId w:val="31"/>
  </w:num>
  <w:num w:numId="4" w16cid:durableId="1425957307">
    <w:abstractNumId w:val="11"/>
  </w:num>
  <w:num w:numId="5" w16cid:durableId="185604885">
    <w:abstractNumId w:val="8"/>
  </w:num>
  <w:num w:numId="6" w16cid:durableId="496195744">
    <w:abstractNumId w:val="20"/>
  </w:num>
  <w:num w:numId="7" w16cid:durableId="483815667">
    <w:abstractNumId w:val="10"/>
  </w:num>
  <w:num w:numId="8" w16cid:durableId="447549152">
    <w:abstractNumId w:val="9"/>
  </w:num>
  <w:num w:numId="9" w16cid:durableId="168444294">
    <w:abstractNumId w:val="16"/>
  </w:num>
  <w:num w:numId="10" w16cid:durableId="126050339">
    <w:abstractNumId w:val="35"/>
  </w:num>
  <w:num w:numId="11" w16cid:durableId="106580523">
    <w:abstractNumId w:val="4"/>
  </w:num>
  <w:num w:numId="12" w16cid:durableId="306981666">
    <w:abstractNumId w:val="15"/>
  </w:num>
  <w:num w:numId="13" w16cid:durableId="873732519">
    <w:abstractNumId w:val="18"/>
  </w:num>
  <w:num w:numId="14" w16cid:durableId="1558857218">
    <w:abstractNumId w:val="2"/>
  </w:num>
  <w:num w:numId="15" w16cid:durableId="1337459821">
    <w:abstractNumId w:val="5"/>
  </w:num>
  <w:num w:numId="16" w16cid:durableId="115560945">
    <w:abstractNumId w:val="7"/>
  </w:num>
  <w:num w:numId="17" w16cid:durableId="1655722671">
    <w:abstractNumId w:val="29"/>
  </w:num>
  <w:num w:numId="18" w16cid:durableId="870146286">
    <w:abstractNumId w:val="1"/>
  </w:num>
  <w:num w:numId="19" w16cid:durableId="551698193">
    <w:abstractNumId w:val="3"/>
  </w:num>
  <w:num w:numId="20" w16cid:durableId="1457021397">
    <w:abstractNumId w:val="32"/>
  </w:num>
  <w:num w:numId="21" w16cid:durableId="1678843008">
    <w:abstractNumId w:val="34"/>
  </w:num>
  <w:num w:numId="22" w16cid:durableId="1333336982">
    <w:abstractNumId w:val="19"/>
  </w:num>
  <w:num w:numId="23" w16cid:durableId="513540876">
    <w:abstractNumId w:val="33"/>
  </w:num>
  <w:num w:numId="24" w16cid:durableId="111705539">
    <w:abstractNumId w:val="22"/>
  </w:num>
  <w:num w:numId="25" w16cid:durableId="865216552">
    <w:abstractNumId w:val="25"/>
  </w:num>
  <w:num w:numId="26" w16cid:durableId="85078302">
    <w:abstractNumId w:val="30"/>
  </w:num>
  <w:num w:numId="27" w16cid:durableId="2133672189">
    <w:abstractNumId w:val="6"/>
  </w:num>
  <w:num w:numId="28" w16cid:durableId="2035955632">
    <w:abstractNumId w:val="12"/>
  </w:num>
  <w:num w:numId="29" w16cid:durableId="1604339232">
    <w:abstractNumId w:val="17"/>
  </w:num>
  <w:num w:numId="30" w16cid:durableId="1015349818">
    <w:abstractNumId w:val="21"/>
  </w:num>
  <w:num w:numId="31" w16cid:durableId="683752432">
    <w:abstractNumId w:val="0"/>
  </w:num>
  <w:num w:numId="32" w16cid:durableId="117530079">
    <w:abstractNumId w:val="26"/>
  </w:num>
  <w:num w:numId="33" w16cid:durableId="957373002">
    <w:abstractNumId w:val="24"/>
  </w:num>
  <w:num w:numId="34" w16cid:durableId="227545777">
    <w:abstractNumId w:val="23"/>
  </w:num>
  <w:num w:numId="35" w16cid:durableId="174733454">
    <w:abstractNumId w:val="27"/>
  </w:num>
  <w:num w:numId="36" w16cid:durableId="17003495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3"/>
    <w:rsid w:val="00215671"/>
    <w:rsid w:val="002D5800"/>
    <w:rsid w:val="00400CAC"/>
    <w:rsid w:val="00442875"/>
    <w:rsid w:val="00446513"/>
    <w:rsid w:val="004732C0"/>
    <w:rsid w:val="004F72AB"/>
    <w:rsid w:val="005A5E3F"/>
    <w:rsid w:val="00625102"/>
    <w:rsid w:val="007F4A6D"/>
    <w:rsid w:val="009D6AD8"/>
    <w:rsid w:val="00C01653"/>
    <w:rsid w:val="00C371E6"/>
    <w:rsid w:val="00DF0083"/>
    <w:rsid w:val="00DF080A"/>
    <w:rsid w:val="00EA738B"/>
    <w:rsid w:val="00EB3DDD"/>
    <w:rsid w:val="00EE3C1A"/>
    <w:rsid w:val="00F0191E"/>
    <w:rsid w:val="00F576C8"/>
    <w:rsid w:val="00F63EEC"/>
    <w:rsid w:val="00FC198A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94F8B1"/>
  <w15:docId w15:val="{DF3B8C83-AE02-4B65-9622-4FF0EA84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o-M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ca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CASMED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2025-07-22T04:45:00Z</dcterms:created>
  <dcterms:modified xsi:type="dcterms:W3CDTF">2025-07-31T10:22:00Z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