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9DC9" w14:textId="77777777" w:rsidR="0029073C" w:rsidRPr="00110631"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110631">
        <w:rPr>
          <w:rFonts w:ascii="Times New Roman" w:eastAsia="Times New Roman" w:hAnsi="Times New Roman" w:cs="Times New Roman"/>
          <w:b/>
          <w:i/>
          <w:sz w:val="24"/>
          <w:szCs w:val="24"/>
          <w:lang w:val="ro-RO" w:eastAsia="ru-RU"/>
        </w:rPr>
        <w:t>Primăria municipiului Bălți</w:t>
      </w:r>
    </w:p>
    <w:p w14:paraId="29FBF1E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07631458" w:rsidR="0029073C" w:rsidRPr="007D6E69" w:rsidRDefault="0029073C" w:rsidP="0029073C">
      <w:pPr>
        <w:spacing w:after="0" w:line="240" w:lineRule="auto"/>
        <w:jc w:val="center"/>
        <w:rPr>
          <w:rFonts w:ascii="Times New Roman" w:eastAsia="Times New Roman" w:hAnsi="Times New Roman" w:cs="Times New Roman"/>
          <w:b/>
          <w:sz w:val="24"/>
          <w:szCs w:val="24"/>
          <w:lang w:val="ro-MD" w:eastAsia="ru-RU"/>
        </w:rPr>
      </w:pPr>
      <w:r w:rsidRPr="00110631">
        <w:rPr>
          <w:rFonts w:ascii="Times New Roman" w:eastAsia="Times New Roman" w:hAnsi="Times New Roman" w:cs="Times New Roman"/>
          <w:b/>
          <w:sz w:val="24"/>
          <w:szCs w:val="24"/>
          <w:lang w:val="ro-RO" w:eastAsia="ru-RU"/>
        </w:rPr>
        <w:t xml:space="preserve">anunță </w:t>
      </w:r>
      <w:r w:rsidRPr="00110631">
        <w:rPr>
          <w:rFonts w:ascii="Times New Roman" w:eastAsia="Times New Roman" w:hAnsi="Times New Roman" w:cs="Times New Roman"/>
          <w:b/>
          <w:iCs/>
          <w:sz w:val="24"/>
          <w:szCs w:val="24"/>
          <w:lang w:val="ro-RO" w:eastAsia="ru-RU"/>
        </w:rPr>
        <w:t>concurs</w:t>
      </w:r>
      <w:r w:rsidR="00D215F7" w:rsidRPr="00110631">
        <w:rPr>
          <w:rFonts w:ascii="Times New Roman" w:eastAsia="Times New Roman" w:hAnsi="Times New Roman" w:cs="Times New Roman"/>
          <w:b/>
          <w:iCs/>
          <w:sz w:val="24"/>
          <w:szCs w:val="24"/>
          <w:lang w:val="ro-RO" w:eastAsia="ru-RU"/>
        </w:rPr>
        <w:t xml:space="preserve"> </w:t>
      </w:r>
      <w:r w:rsidR="007D6E69">
        <w:rPr>
          <w:rFonts w:ascii="Times New Roman" w:eastAsia="Times New Roman" w:hAnsi="Times New Roman" w:cs="Times New Roman"/>
          <w:b/>
          <w:iCs/>
          <w:sz w:val="24"/>
          <w:szCs w:val="24"/>
          <w:lang w:val="ro-MD" w:eastAsia="ru-RU"/>
        </w:rPr>
        <w:t>repetat</w:t>
      </w:r>
    </w:p>
    <w:p w14:paraId="236269B6" w14:textId="5C040E69"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pentru ocuparea funcției publice vacante de</w:t>
      </w:r>
    </w:p>
    <w:p w14:paraId="117E25B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73063106" w:rsidR="001C2343" w:rsidRPr="00110631" w:rsidRDefault="0029073C" w:rsidP="0029073C">
      <w:pPr>
        <w:spacing w:after="0" w:line="240" w:lineRule="auto"/>
        <w:jc w:val="center"/>
        <w:rPr>
          <w:rFonts w:ascii="Times New Roman" w:eastAsia="Times New Roman" w:hAnsi="Times New Roman" w:cs="Times New Roman"/>
          <w:i/>
          <w:u w:val="single"/>
          <w:lang w:val="ro-RO" w:eastAsia="ru-RU"/>
        </w:rPr>
      </w:pPr>
      <w:r w:rsidRPr="00110631">
        <w:rPr>
          <w:rFonts w:ascii="Times New Roman" w:eastAsia="Times New Roman" w:hAnsi="Times New Roman" w:cs="Times New Roman"/>
          <w:b/>
          <w:i/>
          <w:sz w:val="24"/>
          <w:szCs w:val="24"/>
          <w:u w:val="single"/>
          <w:lang w:val="ro-RO" w:eastAsia="ru-RU"/>
        </w:rPr>
        <w:t xml:space="preserve">specialist principal </w:t>
      </w:r>
      <w:r w:rsidR="001B68F3">
        <w:rPr>
          <w:rFonts w:ascii="Times New Roman" w:eastAsia="Times New Roman" w:hAnsi="Times New Roman" w:cs="Times New Roman"/>
          <w:i/>
          <w:sz w:val="24"/>
          <w:szCs w:val="24"/>
          <w:u w:val="single"/>
          <w:lang w:val="ro-RO" w:eastAsia="ru-RU"/>
        </w:rPr>
        <w:t>la</w:t>
      </w:r>
      <w:r w:rsidRPr="00110631">
        <w:rPr>
          <w:rFonts w:ascii="Times New Roman" w:eastAsia="Times New Roman" w:hAnsi="Times New Roman" w:cs="Times New Roman"/>
          <w:i/>
          <w:u w:val="single"/>
          <w:lang w:val="ro-RO" w:eastAsia="ru-RU"/>
        </w:rPr>
        <w:t xml:space="preserve"> </w:t>
      </w:r>
    </w:p>
    <w:p w14:paraId="7954DD2B" w14:textId="3B563DF8" w:rsidR="00884ABF" w:rsidRPr="00110631" w:rsidRDefault="00F36F8C" w:rsidP="0029073C">
      <w:pPr>
        <w:spacing w:after="0" w:line="240" w:lineRule="auto"/>
        <w:jc w:val="center"/>
        <w:rPr>
          <w:rFonts w:ascii="Times New Roman" w:hAnsi="Times New Roman" w:cs="Times New Roman"/>
          <w:b/>
          <w:iCs/>
          <w:sz w:val="24"/>
          <w:szCs w:val="24"/>
          <w:lang w:val="ro-RO"/>
        </w:rPr>
      </w:pPr>
      <w:r>
        <w:rPr>
          <w:rFonts w:ascii="Times New Roman" w:hAnsi="Times New Roman" w:cs="Times New Roman"/>
          <w:b/>
          <w:iCs/>
          <w:sz w:val="24"/>
          <w:szCs w:val="24"/>
          <w:lang w:val="ro-RO"/>
        </w:rPr>
        <w:t>Direcția evidență militară și serviciul de alternativă</w:t>
      </w:r>
    </w:p>
    <w:p w14:paraId="6B1D00C4" w14:textId="62C06EC9" w:rsidR="005E5BC0" w:rsidRPr="00110631" w:rsidRDefault="005E5BC0" w:rsidP="0029073C">
      <w:pPr>
        <w:spacing w:after="0" w:line="240" w:lineRule="auto"/>
        <w:jc w:val="center"/>
        <w:rPr>
          <w:rFonts w:ascii="Times New Roman" w:eastAsia="Times New Roman" w:hAnsi="Times New Roman" w:cs="Times New Roman"/>
          <w:i/>
          <w:sz w:val="24"/>
          <w:szCs w:val="24"/>
          <w:lang w:val="ro-RO" w:eastAsia="ru-RU"/>
        </w:rPr>
      </w:pPr>
      <w:r w:rsidRPr="00110631">
        <w:rPr>
          <w:rFonts w:ascii="Times New Roman" w:eastAsia="Times New Roman" w:hAnsi="Times New Roman" w:cs="Times New Roman"/>
          <w:i/>
          <w:sz w:val="24"/>
          <w:szCs w:val="24"/>
          <w:lang w:val="ro-RO" w:eastAsia="ru-RU"/>
        </w:rPr>
        <w:t>(</w:t>
      </w:r>
      <w:r w:rsidRPr="002036DF">
        <w:rPr>
          <w:rFonts w:ascii="Times New Roman" w:eastAsia="Times New Roman" w:hAnsi="Times New Roman" w:cs="Times New Roman"/>
          <w:i/>
          <w:sz w:val="24"/>
          <w:szCs w:val="24"/>
          <w:lang w:val="ro-RO" w:eastAsia="ru-RU"/>
        </w:rPr>
        <w:t xml:space="preserve">1 funcție </w:t>
      </w:r>
      <w:r w:rsidR="00314D89" w:rsidRPr="002036DF">
        <w:rPr>
          <w:rFonts w:ascii="Times New Roman" w:eastAsia="Times New Roman" w:hAnsi="Times New Roman" w:cs="Times New Roman"/>
          <w:i/>
          <w:sz w:val="24"/>
          <w:szCs w:val="24"/>
          <w:lang w:val="ro-RO" w:eastAsia="ru-RU"/>
        </w:rPr>
        <w:t>publică</w:t>
      </w:r>
      <w:r w:rsidR="00AC6B93" w:rsidRPr="002036DF">
        <w:rPr>
          <w:rFonts w:ascii="Times New Roman" w:eastAsia="Times New Roman" w:hAnsi="Times New Roman" w:cs="Times New Roman"/>
          <w:i/>
          <w:sz w:val="24"/>
          <w:szCs w:val="24"/>
          <w:lang w:val="ro-RO" w:eastAsia="ru-RU"/>
        </w:rPr>
        <w:t xml:space="preserve"> vacantă</w:t>
      </w:r>
      <w:r w:rsidRPr="00110631">
        <w:rPr>
          <w:rFonts w:ascii="Times New Roman" w:eastAsia="Times New Roman" w:hAnsi="Times New Roman" w:cs="Times New Roman"/>
          <w:i/>
          <w:sz w:val="24"/>
          <w:szCs w:val="24"/>
          <w:lang w:val="ro-RO" w:eastAsia="ru-RU"/>
        </w:rPr>
        <w:t>)</w:t>
      </w:r>
    </w:p>
    <w:p w14:paraId="65FA15D4" w14:textId="77777777" w:rsidR="0029073C" w:rsidRPr="00110631"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Pr="00110631" w:rsidRDefault="0029073C" w:rsidP="0029073C">
      <w:pPr>
        <w:spacing w:after="0" w:line="240" w:lineRule="auto"/>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Scopul general al funcției:</w:t>
      </w:r>
    </w:p>
    <w:p w14:paraId="7B4A5CD8" w14:textId="77777777" w:rsidR="0029073C" w:rsidRPr="00110631" w:rsidRDefault="0029073C" w:rsidP="0029073C">
      <w:pPr>
        <w:spacing w:after="0" w:line="240" w:lineRule="auto"/>
        <w:rPr>
          <w:rFonts w:ascii="Times New Roman" w:eastAsia="Times New Roman" w:hAnsi="Times New Roman" w:cs="Times New Roman"/>
          <w:sz w:val="24"/>
          <w:szCs w:val="24"/>
          <w:lang w:val="ro-RO" w:eastAsia="ru-RU"/>
        </w:rPr>
      </w:pPr>
    </w:p>
    <w:p w14:paraId="5C318AD3" w14:textId="682B622F" w:rsidR="008C7105" w:rsidRPr="002036DF" w:rsidRDefault="00F36F8C" w:rsidP="00391B84">
      <w:pPr>
        <w:spacing w:after="0" w:line="240" w:lineRule="auto"/>
        <w:ind w:firstLine="708"/>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Contribuirea la eficientizarea mecanismului de evidență militară, recrutare și încorporare prin implicarea nemijlocită la executarea procedurilor de pregătire a cetățenilor pentru apărarea Patriei</w:t>
      </w:r>
      <w:r w:rsidR="002036DF">
        <w:rPr>
          <w:rFonts w:ascii="Times New Roman" w:eastAsia="Times New Roman" w:hAnsi="Times New Roman" w:cs="Times New Roman"/>
          <w:sz w:val="24"/>
          <w:szCs w:val="24"/>
          <w:lang w:val="ro-RO" w:eastAsia="ru-RU"/>
        </w:rPr>
        <w:t>.</w:t>
      </w:r>
    </w:p>
    <w:p w14:paraId="2D1632D8" w14:textId="77777777" w:rsidR="004E433E" w:rsidRPr="00110631" w:rsidRDefault="004E433E" w:rsidP="005E5BC0">
      <w:pPr>
        <w:spacing w:after="0" w:line="240" w:lineRule="auto"/>
        <w:ind w:firstLine="708"/>
        <w:jc w:val="both"/>
        <w:rPr>
          <w:rFonts w:ascii="Times New Roman" w:eastAsia="Times New Roman" w:hAnsi="Times New Roman" w:cs="Times New Roman"/>
          <w:sz w:val="24"/>
          <w:szCs w:val="24"/>
          <w:lang w:val="ro-RO" w:eastAsia="ru-RU"/>
        </w:rPr>
      </w:pPr>
    </w:p>
    <w:p w14:paraId="338DA384"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Sarcinile de bază:</w:t>
      </w:r>
    </w:p>
    <w:p w14:paraId="5E16BC70" w14:textId="42BAFF37" w:rsidR="00884ABF" w:rsidRPr="00110631" w:rsidRDefault="00F36F8C"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Organizarea recrutării și încorporării cetățenilor în serviciul militar în termen</w:t>
      </w:r>
      <w:r w:rsidR="00884ABF" w:rsidRPr="00110631">
        <w:rPr>
          <w:rFonts w:ascii="Times New Roman" w:eastAsia="Calibri" w:hAnsi="Times New Roman" w:cs="Times New Roman"/>
          <w:sz w:val="24"/>
          <w:szCs w:val="24"/>
          <w:lang w:val="ro-RO"/>
        </w:rPr>
        <w:t>.</w:t>
      </w:r>
    </w:p>
    <w:p w14:paraId="2947EB88" w14:textId="1970AC4C" w:rsidR="00884ABF" w:rsidRPr="00110631" w:rsidRDefault="00F36F8C" w:rsidP="00884ABF">
      <w:pPr>
        <w:pStyle w:val="a6"/>
        <w:framePr w:hSpace="180" w:wrap="around" w:vAnchor="text" w:hAnchor="text" w:y="1"/>
        <w:numPr>
          <w:ilvl w:val="0"/>
          <w:numId w:val="10"/>
        </w:numPr>
        <w:spacing w:after="200" w:line="276" w:lineRule="auto"/>
        <w:ind w:left="325"/>
        <w:suppressOverlap/>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Evidența nominală a recruților, inclusiv întocmirea actelor a celor, care au primit amînare de la încorporare în serviciul militar în termen pe motiv de stare familială</w:t>
      </w:r>
      <w:r w:rsidR="00884ABF" w:rsidRPr="00110631">
        <w:rPr>
          <w:rFonts w:ascii="Times New Roman" w:eastAsia="Calibri" w:hAnsi="Times New Roman" w:cs="Times New Roman"/>
          <w:sz w:val="24"/>
          <w:szCs w:val="24"/>
          <w:lang w:val="ro-RO"/>
        </w:rPr>
        <w:t>.</w:t>
      </w:r>
    </w:p>
    <w:p w14:paraId="472387E3" w14:textId="125B2B7F" w:rsidR="00884ABF" w:rsidRPr="00110631" w:rsidRDefault="00F36F8C"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Organizarea verificării anuale în baza listelor prezentate de către instituțiile de învățămînt din municipiu și</w:t>
      </w:r>
      <w:r w:rsidR="004379EE">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GLC a datelor privind tinerii, care urmează a fi luați la evidența militară, elaborarea listelor </w:t>
      </w:r>
      <w:r w:rsidR="004379EE">
        <w:rPr>
          <w:rFonts w:ascii="Times New Roman" w:eastAsia="Calibri" w:hAnsi="Times New Roman" w:cs="Times New Roman"/>
          <w:sz w:val="24"/>
          <w:szCs w:val="24"/>
          <w:lang w:val="ro-RO"/>
        </w:rPr>
        <w:t>nominale și remiterea acestora în Centrul militar teritorial Bălți în termenii stabiliți de legislația în vigoare</w:t>
      </w:r>
      <w:r w:rsidR="00884ABF" w:rsidRPr="00110631">
        <w:rPr>
          <w:rFonts w:ascii="Times New Roman" w:eastAsia="Calibri" w:hAnsi="Times New Roman" w:cs="Times New Roman"/>
          <w:sz w:val="24"/>
          <w:szCs w:val="24"/>
          <w:lang w:val="ro-RO"/>
        </w:rPr>
        <w:t>.</w:t>
      </w:r>
    </w:p>
    <w:p w14:paraId="3920F43E" w14:textId="2B2FDC90" w:rsidR="00884ABF" w:rsidRPr="00110631" w:rsidRDefault="004379EE"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Efectuarea lucrărilor de secretariat și de evidență a documentelor parvenite în direcție</w:t>
      </w:r>
      <w:r w:rsidR="00884ABF" w:rsidRPr="00110631">
        <w:rPr>
          <w:rFonts w:ascii="Times New Roman" w:eastAsia="Calibri" w:hAnsi="Times New Roman" w:cs="Times New Roman"/>
          <w:sz w:val="24"/>
          <w:szCs w:val="24"/>
          <w:lang w:val="ro-RO"/>
        </w:rPr>
        <w:t>.</w:t>
      </w:r>
    </w:p>
    <w:p w14:paraId="798BD293" w14:textId="77777777" w:rsidR="0029073C" w:rsidRPr="00110631"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Condițiile de participare la concurs:</w:t>
      </w:r>
    </w:p>
    <w:p w14:paraId="041A3CDA"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p>
    <w:p w14:paraId="7D9D3CF3"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Cerințe</w:t>
      </w:r>
      <w:proofErr w:type="spellEnd"/>
      <w:r w:rsidRPr="001C2343">
        <w:rPr>
          <w:rFonts w:ascii="Times New Roman" w:eastAsia="Times New Roman" w:hAnsi="Times New Roman" w:cs="Times New Roman"/>
          <w:b/>
          <w:sz w:val="24"/>
          <w:szCs w:val="24"/>
          <w:u w:val="single"/>
          <w:lang w:val="en-US" w:eastAsia="ru-RU"/>
        </w:rPr>
        <w:t xml:space="preserve"> </w:t>
      </w:r>
      <w:proofErr w:type="spellStart"/>
      <w:r w:rsidRPr="001C2343">
        <w:rPr>
          <w:rFonts w:ascii="Times New Roman" w:eastAsia="Times New Roman" w:hAnsi="Times New Roman" w:cs="Times New Roman"/>
          <w:b/>
          <w:sz w:val="24"/>
          <w:szCs w:val="24"/>
          <w:u w:val="single"/>
          <w:lang w:val="en-US" w:eastAsia="ru-RU"/>
        </w:rPr>
        <w:t>specifice</w:t>
      </w:r>
      <w:proofErr w:type="spellEnd"/>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1A9487A5"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t xml:space="preserve">Studii: </w:t>
      </w:r>
      <w:proofErr w:type="spellStart"/>
      <w:r w:rsidR="00577AB9" w:rsidRPr="001C2343">
        <w:rPr>
          <w:rFonts w:ascii="Times New Roman" w:hAnsi="Times New Roman" w:cs="Times New Roman"/>
          <w:sz w:val="24"/>
          <w:szCs w:val="24"/>
          <w:shd w:val="clear" w:color="auto" w:fill="FFFFFF"/>
          <w:lang w:val="en-US"/>
        </w:rPr>
        <w:t>superioare</w:t>
      </w:r>
      <w:proofErr w:type="spellEnd"/>
      <w:r w:rsidR="00577AB9" w:rsidRPr="001C2343">
        <w:rPr>
          <w:rFonts w:ascii="Times New Roman" w:hAnsi="Times New Roman" w:cs="Times New Roman"/>
          <w:sz w:val="24"/>
          <w:szCs w:val="24"/>
          <w:lang w:val="en-US"/>
        </w:rPr>
        <w:t xml:space="preserve"> </w:t>
      </w:r>
      <w:proofErr w:type="spellStart"/>
      <w:r w:rsidR="00577AB9" w:rsidRPr="001C2343">
        <w:rPr>
          <w:rFonts w:ascii="Times New Roman" w:hAnsi="Times New Roman" w:cs="Times New Roman"/>
          <w:sz w:val="24"/>
          <w:szCs w:val="24"/>
          <w:shd w:val="clear" w:color="auto" w:fill="FFFFFF"/>
          <w:lang w:val="en-US"/>
        </w:rPr>
        <w:t>absolvite</w:t>
      </w:r>
      <w:proofErr w:type="spellEnd"/>
      <w:r w:rsidR="00577AB9" w:rsidRPr="001C2343">
        <w:rPr>
          <w:rFonts w:ascii="Times New Roman" w:hAnsi="Times New Roman" w:cs="Times New Roman"/>
          <w:sz w:val="24"/>
          <w:szCs w:val="24"/>
          <w:shd w:val="clear" w:color="auto" w:fill="FFFFFF"/>
          <w:lang w:val="en-US"/>
        </w:rPr>
        <w:t xml:space="preserve"> cu </w:t>
      </w:r>
      <w:proofErr w:type="spellStart"/>
      <w:r w:rsidR="00577AB9" w:rsidRPr="001C2343">
        <w:rPr>
          <w:rFonts w:ascii="Times New Roman" w:hAnsi="Times New Roman" w:cs="Times New Roman"/>
          <w:sz w:val="24"/>
          <w:szCs w:val="24"/>
          <w:shd w:val="clear" w:color="auto" w:fill="FFFFFF"/>
          <w:lang w:val="en-US"/>
        </w:rPr>
        <w:t>diplomă</w:t>
      </w:r>
      <w:proofErr w:type="spellEnd"/>
      <w:r w:rsidR="00577AB9" w:rsidRPr="001C2343">
        <w:rPr>
          <w:rFonts w:ascii="Times New Roman" w:hAnsi="Times New Roman" w:cs="Times New Roman"/>
          <w:sz w:val="24"/>
          <w:szCs w:val="24"/>
          <w:shd w:val="clear" w:color="auto" w:fill="FFFFFF"/>
          <w:lang w:val="en-US"/>
        </w:rPr>
        <w:t xml:space="preserve"> de </w:t>
      </w:r>
      <w:proofErr w:type="spellStart"/>
      <w:r w:rsidR="00577AB9" w:rsidRPr="001C2343">
        <w:rPr>
          <w:rFonts w:ascii="Times New Roman" w:hAnsi="Times New Roman" w:cs="Times New Roman"/>
          <w:sz w:val="24"/>
          <w:szCs w:val="24"/>
          <w:shd w:val="clear" w:color="auto" w:fill="FFFFFF"/>
          <w:lang w:val="en-US"/>
        </w:rPr>
        <w:t>licenţă</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sau</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echivalentă</w:t>
      </w:r>
      <w:proofErr w:type="spellEnd"/>
      <w:r w:rsidRPr="001C2343">
        <w:rPr>
          <w:rFonts w:ascii="Times New Roman" w:eastAsia="Times New Roman" w:hAnsi="Times New Roman" w:cs="Times New Roman"/>
          <w:sz w:val="24"/>
          <w:szCs w:val="24"/>
          <w:lang w:val="it-IT" w:eastAsia="ru-RU"/>
        </w:rPr>
        <w:t xml:space="preserve">, de regulă în domeniul </w:t>
      </w:r>
      <w:r w:rsidR="004379EE">
        <w:rPr>
          <w:rFonts w:ascii="Times New Roman" w:eastAsia="Times New Roman" w:hAnsi="Times New Roman" w:cs="Times New Roman"/>
          <w:sz w:val="24"/>
          <w:szCs w:val="24"/>
          <w:lang w:val="it-IT" w:eastAsia="ru-RU"/>
        </w:rPr>
        <w:t>militar, drept, administrație publică, etc</w:t>
      </w:r>
      <w:r w:rsidR="00673FC5">
        <w:rPr>
          <w:rFonts w:ascii="Times New Roman" w:eastAsia="Times New Roman" w:hAnsi="Times New Roman" w:cs="Times New Roman"/>
          <w:sz w:val="24"/>
          <w:szCs w:val="24"/>
          <w:lang w:val="it-IT" w:eastAsia="ru-RU"/>
        </w:rPr>
        <w: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lastRenderedPageBreak/>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roofErr w:type="spellStart"/>
      <w:r w:rsidRPr="001C2343">
        <w:rPr>
          <w:rFonts w:ascii="Times New Roman" w:eastAsia="Times New Roman" w:hAnsi="Times New Roman" w:cs="Times New Roman"/>
          <w:b/>
          <w:i/>
          <w:sz w:val="24"/>
          <w:szCs w:val="24"/>
          <w:lang w:val="en-US" w:eastAsia="ru-RU"/>
        </w:rPr>
        <w:t>Cunoștințe</w:t>
      </w:r>
      <w:proofErr w:type="spellEnd"/>
      <w:r w:rsidRPr="001C2343">
        <w:rPr>
          <w:rFonts w:ascii="Times New Roman" w:eastAsia="Times New Roman" w:hAnsi="Times New Roman" w:cs="Times New Roman"/>
          <w:b/>
          <w:i/>
          <w:sz w:val="24"/>
          <w:szCs w:val="24"/>
          <w:lang w:val="en-US" w:eastAsia="ru-RU"/>
        </w:rPr>
        <w:t xml:space="preserv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06FBC790"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 xml:space="preserve">de la </w:t>
      </w:r>
      <w:r w:rsidR="000B4DC4">
        <w:rPr>
          <w:rFonts w:ascii="Times New Roman" w:hAnsi="Times New Roman" w:cs="Times New Roman"/>
          <w:i/>
          <w:sz w:val="24"/>
          <w:szCs w:val="24"/>
          <w:lang w:val="ro-MD"/>
        </w:rPr>
        <w:t>72</w:t>
      </w:r>
      <w:r w:rsidR="00F07EEE">
        <w:rPr>
          <w:rFonts w:ascii="Times New Roman" w:hAnsi="Times New Roman" w:cs="Times New Roman"/>
          <w:i/>
          <w:sz w:val="24"/>
          <w:szCs w:val="24"/>
          <w:lang w:val="ro-MD"/>
        </w:rPr>
        <w:t>40</w:t>
      </w:r>
      <w:r w:rsidRPr="00752338">
        <w:rPr>
          <w:rFonts w:ascii="Times New Roman" w:hAnsi="Times New Roman" w:cs="Times New Roman"/>
          <w:i/>
          <w:sz w:val="24"/>
          <w:szCs w:val="24"/>
          <w:lang w:val="ro-MD"/>
        </w:rPr>
        <w:t xml:space="preserve">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DC2B9D" w:rsidRDefault="0029073C" w:rsidP="0029073C">
      <w:pPr>
        <w:spacing w:after="0" w:line="240" w:lineRule="auto"/>
        <w:rPr>
          <w:rFonts w:ascii="Times New Roman" w:eastAsia="Times New Roman" w:hAnsi="Times New Roman" w:cs="Times New Roman"/>
          <w:b/>
          <w:sz w:val="24"/>
          <w:szCs w:val="24"/>
          <w:u w:val="single"/>
          <w:lang w:val="ro-RO" w:eastAsia="ru-RU"/>
        </w:rPr>
      </w:pPr>
      <w:r w:rsidRPr="00DC2B9D">
        <w:rPr>
          <w:rFonts w:ascii="Times New Roman" w:eastAsia="Times New Roman" w:hAnsi="Times New Roman" w:cs="Times New Roman"/>
          <w:b/>
          <w:sz w:val="24"/>
          <w:szCs w:val="24"/>
          <w:u w:val="single"/>
          <w:lang w:val="ro-RO" w:eastAsia="ru-RU"/>
        </w:rPr>
        <w:t>Persoanele interesate pot depune personal/prin poștă/prin e-mail Dosarul de concurs:</w:t>
      </w:r>
    </w:p>
    <w:p w14:paraId="24C8CC25"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Formularul de participare</w:t>
      </w:r>
      <w:r w:rsidRPr="00DC2B9D">
        <w:rPr>
          <w:rFonts w:ascii="Times New Roman" w:eastAsia="Times New Roman" w:hAnsi="Times New Roman" w:cs="Times New Roman"/>
          <w:sz w:val="24"/>
          <w:szCs w:val="24"/>
          <w:vertAlign w:val="superscript"/>
          <w:lang w:val="ro-RO" w:eastAsia="ru-RU"/>
        </w:rPr>
        <w:footnoteReference w:id="1"/>
      </w:r>
    </w:p>
    <w:p w14:paraId="464C779D"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buletinului de identitate;</w:t>
      </w:r>
    </w:p>
    <w:p w14:paraId="7E95A9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Copiile diplomelor de studii și ale certificatelor de absolvire a cursurilor de perfecționare profesională și/sau de specializare;</w:t>
      </w:r>
    </w:p>
    <w:p w14:paraId="4E94DA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carnetului de muncă</w:t>
      </w:r>
      <w:r w:rsidRPr="00DC2B9D">
        <w:rPr>
          <w:rFonts w:ascii="Times New Roman" w:eastAsia="Times New Roman" w:hAnsi="Times New Roman" w:cs="Times New Roman"/>
          <w:sz w:val="24"/>
          <w:szCs w:val="24"/>
          <w:vertAlign w:val="superscript"/>
          <w:lang w:val="ro-RO" w:eastAsia="ru-RU"/>
        </w:rPr>
        <w:footnoteReference w:id="2"/>
      </w:r>
      <w:r w:rsidRPr="00DC2B9D">
        <w:rPr>
          <w:rFonts w:ascii="Times New Roman" w:eastAsia="Times New Roman" w:hAnsi="Times New Roman" w:cs="Times New Roman"/>
          <w:sz w:val="24"/>
          <w:szCs w:val="24"/>
          <w:lang w:val="ro-RO" w:eastAsia="ru-RU"/>
        </w:rPr>
        <w:t>;</w:t>
      </w:r>
    </w:p>
    <w:p w14:paraId="3F8F97DA"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Certificatul medical;</w:t>
      </w:r>
    </w:p>
    <w:p w14:paraId="02C14BE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Cazier judiciar.</w:t>
      </w:r>
      <w:r w:rsidRPr="00DC2B9D">
        <w:rPr>
          <w:rFonts w:ascii="Times New Roman" w:eastAsia="Times New Roman" w:hAnsi="Times New Roman" w:cs="Times New Roman"/>
          <w:sz w:val="24"/>
          <w:szCs w:val="24"/>
          <w:vertAlign w:val="superscript"/>
          <w:lang w:val="ro-RO" w:eastAsia="ru-RU"/>
        </w:rPr>
        <w:footnoteReference w:id="3"/>
      </w:r>
    </w:p>
    <w:p w14:paraId="191378E2" w14:textId="77777777" w:rsidR="00941A47" w:rsidRPr="00941A47" w:rsidRDefault="00941A47" w:rsidP="00941A47">
      <w:pPr>
        <w:pStyle w:val="a6"/>
        <w:ind w:left="786"/>
        <w:rPr>
          <w:b/>
          <w:lang w:val="ro-RO"/>
        </w:rPr>
      </w:pPr>
    </w:p>
    <w:p w14:paraId="07344524" w14:textId="7B4D3816" w:rsidR="00AC5DE4" w:rsidRPr="000B4DC4" w:rsidRDefault="00AC5DE4" w:rsidP="000B4DC4">
      <w:pPr>
        <w:rPr>
          <w:rFonts w:ascii="Times New Roman" w:hAnsi="Times New Roman" w:cs="Times New Roman"/>
          <w:lang w:val="ro-RO"/>
        </w:rPr>
      </w:pPr>
    </w:p>
    <w:p w14:paraId="5C6DA52B" w14:textId="75664227" w:rsidR="00AC5DE4" w:rsidRDefault="00AC5DE4" w:rsidP="002036DF">
      <w:pPr>
        <w:pStyle w:val="a6"/>
        <w:ind w:left="786"/>
        <w:rPr>
          <w:rFonts w:ascii="Times New Roman" w:hAnsi="Times New Roman" w:cs="Times New Roman"/>
          <w:lang w:val="ro-RO"/>
        </w:rPr>
      </w:pPr>
    </w:p>
    <w:p w14:paraId="6F04C2B5" w14:textId="24AE935D" w:rsidR="00AC5DE4" w:rsidRDefault="00AC5DE4" w:rsidP="002036DF">
      <w:pPr>
        <w:pStyle w:val="a6"/>
        <w:ind w:left="786"/>
        <w:rPr>
          <w:rFonts w:ascii="Times New Roman" w:hAnsi="Times New Roman" w:cs="Times New Roman"/>
          <w:lang w:val="ro-RO"/>
        </w:rPr>
      </w:pPr>
    </w:p>
    <w:p w14:paraId="58582921" w14:textId="77777777" w:rsidR="00AC5DE4" w:rsidRPr="00AC5DE4" w:rsidRDefault="00AC5DE4" w:rsidP="002036DF">
      <w:pPr>
        <w:pStyle w:val="a6"/>
        <w:ind w:left="786"/>
        <w:rPr>
          <w:rFonts w:ascii="Times New Roman" w:hAnsi="Times New Roman" w:cs="Times New Roman"/>
          <w:lang w:val="ro-RO"/>
        </w:rPr>
      </w:pPr>
    </w:p>
    <w:p w14:paraId="7F613DE6" w14:textId="73CF40EF" w:rsidR="00AC5DE4" w:rsidRPr="00941A47" w:rsidRDefault="00AC5DE4" w:rsidP="00AC5DE4">
      <w:pPr>
        <w:rPr>
          <w:rFonts w:ascii="Times New Roman" w:hAnsi="Times New Roman" w:cs="Times New Roman"/>
          <w:b/>
          <w:lang w:val="de-DE"/>
        </w:rPr>
      </w:pPr>
      <w:r w:rsidRPr="00941A47">
        <w:rPr>
          <w:rFonts w:ascii="Times New Roman" w:hAnsi="Times New Roman" w:cs="Times New Roman"/>
          <w:b/>
          <w:lang w:val="ro-RO"/>
        </w:rPr>
        <w:t xml:space="preserve">Data limită pînă la care poate fi depus Dosarul de concurs- </w:t>
      </w:r>
      <w:r w:rsidR="007D6E69">
        <w:rPr>
          <w:rFonts w:ascii="Times New Roman" w:hAnsi="Times New Roman" w:cs="Times New Roman"/>
          <w:b/>
          <w:color w:val="FF0000"/>
          <w:lang w:val="ro-RO"/>
        </w:rPr>
        <w:t>21</w:t>
      </w:r>
      <w:r w:rsidR="0029755E">
        <w:rPr>
          <w:rFonts w:ascii="Times New Roman" w:hAnsi="Times New Roman" w:cs="Times New Roman"/>
          <w:b/>
          <w:color w:val="FF0000"/>
          <w:lang w:val="ro-RO"/>
        </w:rPr>
        <w:t xml:space="preserve"> februarie 2025</w:t>
      </w:r>
    </w:p>
    <w:p w14:paraId="5090A720" w14:textId="77777777" w:rsidR="00AC5DE4" w:rsidRPr="00941A47"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58685928" w14:textId="77777777" w:rsidR="00AC5DE4" w:rsidRPr="00941A47" w:rsidRDefault="00AC5DE4" w:rsidP="00AC5DE4">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363127E7" w14:textId="77777777" w:rsidR="00AC5DE4"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391F77A8" w14:textId="77777777" w:rsidR="00AC5DE4" w:rsidRPr="00AC5DE4" w:rsidRDefault="00AC5DE4" w:rsidP="00AC5DE4">
      <w:pPr>
        <w:rPr>
          <w:rFonts w:ascii="Times New Roman" w:hAnsi="Times New Roman" w:cs="Times New Roman"/>
          <w:sz w:val="24"/>
          <w:szCs w:val="24"/>
          <w:lang w:val="ro-MD"/>
        </w:rPr>
      </w:pPr>
      <w:r w:rsidRPr="00AC5DE4">
        <w:rPr>
          <w:rFonts w:ascii="Times New Roman" w:hAnsi="Times New Roman" w:cs="Times New Roman"/>
          <w:sz w:val="24"/>
          <w:szCs w:val="24"/>
          <w:lang w:val="ro-MD"/>
        </w:rPr>
        <w:t xml:space="preserve">persoana de contact </w:t>
      </w:r>
      <w:r w:rsidRPr="00AC5DE4">
        <w:rPr>
          <w:rFonts w:ascii="Times New Roman" w:hAnsi="Times New Roman" w:cs="Times New Roman"/>
          <w:i/>
          <w:sz w:val="24"/>
          <w:szCs w:val="24"/>
          <w:lang w:val="ro-MD"/>
        </w:rPr>
        <w:t>– Maria CIOLAN</w:t>
      </w:r>
      <w:r w:rsidRPr="00AC5DE4">
        <w:rPr>
          <w:rFonts w:ascii="Times New Roman" w:hAnsi="Times New Roman" w:cs="Times New Roman"/>
          <w:sz w:val="24"/>
          <w:szCs w:val="24"/>
          <w:lang w:val="ro-MD"/>
        </w:rPr>
        <w:t>, șef Direcția resurse umane (bir. 322)</w:t>
      </w:r>
    </w:p>
    <w:p w14:paraId="073E2866" w14:textId="77777777" w:rsidR="00AC5DE4" w:rsidRDefault="00AC5DE4" w:rsidP="00AC5DE4">
      <w:pPr>
        <w:rPr>
          <w:lang w:val="ro-RO"/>
        </w:rPr>
      </w:pPr>
      <w:r>
        <w:rPr>
          <w:lang w:val="ro-RO"/>
        </w:rPr>
        <w:tab/>
      </w:r>
      <w:r>
        <w:rPr>
          <w:lang w:val="ro-RO"/>
        </w:rPr>
        <w:tab/>
      </w:r>
      <w:r>
        <w:rPr>
          <w:lang w:val="ro-RO"/>
        </w:rPr>
        <w:tab/>
      </w:r>
    </w:p>
    <w:p w14:paraId="37D9B130" w14:textId="77777777" w:rsidR="002036DF" w:rsidRPr="00AC5DE4" w:rsidRDefault="002036DF" w:rsidP="002036DF">
      <w:pPr>
        <w:pStyle w:val="a6"/>
        <w:ind w:left="786"/>
        <w:rPr>
          <w:rFonts w:ascii="Times New Roman" w:hAnsi="Times New Roman" w:cs="Times New Roman"/>
          <w:lang w:val="ro-RO"/>
        </w:rPr>
      </w:pPr>
    </w:p>
    <w:p w14:paraId="534C1245" w14:textId="3F568813" w:rsidR="0029073C" w:rsidRPr="00DC2B9D" w:rsidRDefault="0029073C" w:rsidP="00AC6B93">
      <w:pPr>
        <w:spacing w:after="0" w:line="240" w:lineRule="auto"/>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Bibliografia concursului:</w:t>
      </w:r>
    </w:p>
    <w:p w14:paraId="2865B151" w14:textId="77777777" w:rsidR="0029073C" w:rsidRPr="00DC2B9D"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DC2B9D" w:rsidRDefault="0029073C"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DC2B9D" w:rsidRDefault="00453ABA"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453ABA" w:rsidRDefault="0029073C" w:rsidP="0029073C">
      <w:pPr>
        <w:spacing w:after="0" w:line="276" w:lineRule="auto"/>
        <w:rPr>
          <w:rFonts w:ascii="Times New Roman" w:eastAsia="Times New Roman" w:hAnsi="Times New Roman" w:cs="Times New Roman"/>
          <w:sz w:val="24"/>
          <w:szCs w:val="24"/>
          <w:lang w:val="ro-MD" w:eastAsia="ru-RU"/>
        </w:rPr>
      </w:pPr>
    </w:p>
    <w:p w14:paraId="377E8158" w14:textId="77777777" w:rsidR="0029073C" w:rsidRPr="001C2343"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1C2343"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sz w:val="24"/>
          <w:szCs w:val="24"/>
          <w:lang w:val="ro-RO" w:eastAsia="ru-RU"/>
        </w:rPr>
        <w:t>Legea nr. 436 din 28.12.2006 privi</w:t>
      </w:r>
      <w:r w:rsidR="00453ABA">
        <w:rPr>
          <w:rFonts w:ascii="Times New Roman" w:eastAsia="Times New Roman" w:hAnsi="Times New Roman" w:cs="Times New Roman"/>
          <w:sz w:val="24"/>
          <w:szCs w:val="24"/>
          <w:lang w:val="ro-RO" w:eastAsia="ru-RU"/>
        </w:rPr>
        <w:t>nd administrația publică locală.</w:t>
      </w:r>
    </w:p>
    <w:p w14:paraId="34F6D290" w14:textId="77777777" w:rsidR="0029073C" w:rsidRPr="001C2343" w:rsidRDefault="0029073C" w:rsidP="0029073C">
      <w:pPr>
        <w:spacing w:after="0" w:line="240" w:lineRule="auto"/>
        <w:ind w:left="360"/>
        <w:rPr>
          <w:rFonts w:ascii="Times New Roman" w:eastAsia="Times New Roman" w:hAnsi="Times New Roman" w:cs="Times New Roman"/>
          <w:sz w:val="24"/>
          <w:szCs w:val="24"/>
          <w:lang w:val="ro-RO" w:eastAsia="ru-RU"/>
        </w:rPr>
      </w:pPr>
    </w:p>
    <w:p w14:paraId="5CF847E9" w14:textId="62E34C1D" w:rsidR="00DB518D" w:rsidRDefault="0029073C" w:rsidP="00DB518D">
      <w:pPr>
        <w:numPr>
          <w:ilvl w:val="0"/>
          <w:numId w:val="3"/>
        </w:numPr>
        <w:spacing w:after="0" w:line="240" w:lineRule="auto"/>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sz w:val="24"/>
          <w:szCs w:val="24"/>
          <w:lang w:val="ro-RO" w:eastAsia="ru-RU"/>
        </w:rPr>
        <w:t>Acte normative în domeniul de specialitate:</w:t>
      </w:r>
    </w:p>
    <w:p w14:paraId="75C7F30A" w14:textId="1392EBB3" w:rsidR="00620251"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w:t>
      </w:r>
      <w:r w:rsidR="004379EE">
        <w:rPr>
          <w:rFonts w:ascii="Times New Roman" w:eastAsia="Times New Roman" w:hAnsi="Times New Roman" w:cs="Times New Roman"/>
          <w:sz w:val="24"/>
          <w:szCs w:val="24"/>
          <w:lang w:val="ro-RO" w:eastAsia="ru-RU"/>
        </w:rPr>
        <w:t>.</w:t>
      </w:r>
      <w:r w:rsidR="00793016">
        <w:rPr>
          <w:rFonts w:ascii="Times New Roman" w:eastAsia="Times New Roman" w:hAnsi="Times New Roman" w:cs="Times New Roman"/>
          <w:sz w:val="24"/>
          <w:szCs w:val="24"/>
          <w:lang w:val="ro-RO" w:eastAsia="ru-RU"/>
        </w:rPr>
        <w:t xml:space="preserve"> </w:t>
      </w:r>
      <w:r w:rsidR="004379EE">
        <w:rPr>
          <w:rFonts w:ascii="Times New Roman" w:eastAsia="Times New Roman" w:hAnsi="Times New Roman" w:cs="Times New Roman"/>
          <w:sz w:val="24"/>
          <w:szCs w:val="24"/>
          <w:lang w:val="ro-RO" w:eastAsia="ru-RU"/>
        </w:rPr>
        <w:t>1245-XV din 18.07.2002 cu privire la pregătirea cetățenilor pentru apărarea Patriei</w:t>
      </w:r>
      <w:r w:rsidR="00110631">
        <w:rPr>
          <w:rFonts w:ascii="Times New Roman" w:eastAsia="Times New Roman" w:hAnsi="Times New Roman" w:cs="Times New Roman"/>
          <w:sz w:val="24"/>
          <w:szCs w:val="24"/>
          <w:lang w:val="ro-RO" w:eastAsia="ru-RU"/>
        </w:rPr>
        <w:t>;</w:t>
      </w:r>
    </w:p>
    <w:p w14:paraId="63538EA2" w14:textId="39D3F60C" w:rsidR="00DC2B9D" w:rsidRDefault="004379EE"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w:t>
      </w:r>
      <w:r w:rsidR="00793016">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1244-XV din 18.07.2002 cu privire la rezerva Forțelor Armate</w:t>
      </w:r>
      <w:r w:rsidR="00DC2B9D">
        <w:rPr>
          <w:rFonts w:ascii="Times New Roman" w:eastAsia="Times New Roman" w:hAnsi="Times New Roman" w:cs="Times New Roman"/>
          <w:sz w:val="24"/>
          <w:szCs w:val="24"/>
          <w:lang w:val="ro-RO" w:eastAsia="ru-RU"/>
        </w:rPr>
        <w:t>;</w:t>
      </w:r>
    </w:p>
    <w:p w14:paraId="699413C5" w14:textId="77777777" w:rsidR="00793016"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00793016">
        <w:rPr>
          <w:rFonts w:ascii="Times New Roman" w:eastAsia="Times New Roman" w:hAnsi="Times New Roman" w:cs="Times New Roman"/>
          <w:sz w:val="24"/>
          <w:szCs w:val="24"/>
          <w:lang w:val="ro-RO" w:eastAsia="ru-RU"/>
        </w:rPr>
        <w:t xml:space="preserve"> HG nr. 77 din 31.01.2001 Regulamentul privind activitatea administrativ-militară și efectivul-limită al organelor administrativ-militare</w:t>
      </w:r>
    </w:p>
    <w:p w14:paraId="2E621BA6" w14:textId="374BCC94" w:rsidR="00620251" w:rsidRDefault="00793016" w:rsidP="00620251">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w:t>
      </w:r>
      <w:r w:rsidR="00110631">
        <w:rPr>
          <w:rFonts w:ascii="Times New Roman" w:eastAsia="Times New Roman" w:hAnsi="Times New Roman" w:cs="Times New Roman"/>
          <w:sz w:val="24"/>
          <w:szCs w:val="24"/>
          <w:lang w:val="ro-RO" w:eastAsia="ru-RU"/>
        </w:rPr>
        <w:t>.</w:t>
      </w:r>
      <w:r>
        <w:rPr>
          <w:rFonts w:ascii="Times New Roman" w:eastAsia="Times New Roman" w:hAnsi="Times New Roman" w:cs="Times New Roman"/>
          <w:sz w:val="24"/>
          <w:szCs w:val="24"/>
          <w:lang w:val="ro-RO" w:eastAsia="ru-RU"/>
        </w:rPr>
        <w:t>HG nr. 864 din 17.08.2005 Regulamentul cu privire la încorporarea cetățenilor în serviciul militar în termen sau în cel cu termen redus</w:t>
      </w:r>
    </w:p>
    <w:p w14:paraId="09B36126" w14:textId="77777777" w:rsidR="00DC2B9D" w:rsidRPr="00DC2B9D" w:rsidRDefault="00DC2B9D"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7D6E69"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7D6E69"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7D6E69"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7D6E69"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7D6E69"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7D6E69"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7D6E69"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7D6E69"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7D6E69"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7D6E69"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7D6E69"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7D6E69"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7D6E69"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7D6E69"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7D6E69"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7D6E69"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7D6E69"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10824A12" w:rsid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50A23C90" w14:textId="77777777" w:rsidR="002036DF" w:rsidRPr="002036DF" w:rsidRDefault="002036DF" w:rsidP="002036DF">
      <w:pPr>
        <w:rPr>
          <w:rFonts w:ascii="Times New Roman" w:hAnsi="Times New Roman" w:cs="Times New Roman"/>
          <w:b/>
          <w:i/>
          <w:sz w:val="24"/>
          <w:szCs w:val="24"/>
          <w:lang w:val="ro-RO"/>
        </w:rPr>
      </w:pPr>
      <w:r w:rsidRPr="002036DF">
        <w:rPr>
          <w:rFonts w:ascii="Times New Roman" w:hAnsi="Times New Roman" w:cs="Times New Roman"/>
          <w:b/>
          <w:i/>
          <w:sz w:val="24"/>
          <w:szCs w:val="24"/>
          <w:lang w:val="ro-RO"/>
        </w:rPr>
        <w:t>La prezentul formular de participare la concurs, anexez următoarele acte:</w:t>
      </w:r>
    </w:p>
    <w:p w14:paraId="7AFA4A5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Copia buletinului de identitate;</w:t>
      </w:r>
    </w:p>
    <w:p w14:paraId="6F029FE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Copiile diplomelor de studii și ale certificatelor de absolvire a cursurilor de perfecționare profesională și/sau de specializare;</w:t>
      </w:r>
    </w:p>
    <w:p w14:paraId="52BD590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Documente ce atestă experiența profesională (copia carnetului de muncă , certificate privind activitatea profesională desfășurată după data de 1 ianuarie 2019 sau alte documente confirmative ;</w:t>
      </w:r>
    </w:p>
    <w:p w14:paraId="450D41FA"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Certificatul medical;</w:t>
      </w:r>
    </w:p>
    <w:p w14:paraId="28A8E4E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Cazier judiciar;</w:t>
      </w:r>
    </w:p>
    <w:p w14:paraId="7261ED32"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Declarația pe propria răspundere privind lipsa antecedentelor penale;</w:t>
      </w:r>
    </w:p>
    <w:p w14:paraId="31D5865C"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Acte suplimentare ________________________________________________________;</w:t>
      </w:r>
    </w:p>
    <w:p w14:paraId="6790402D" w14:textId="77777777" w:rsidR="002036DF" w:rsidRPr="002036DF" w:rsidRDefault="002036DF" w:rsidP="002036DF">
      <w:pPr>
        <w:ind w:left="720"/>
        <w:rPr>
          <w:rFonts w:ascii="Times New Roman" w:hAnsi="Times New Roman" w:cs="Times New Roman"/>
          <w:b/>
          <w:i/>
          <w:sz w:val="24"/>
          <w:szCs w:val="24"/>
          <w:lang w:val="ro-RO"/>
        </w:rPr>
      </w:pPr>
    </w:p>
    <w:p w14:paraId="71604E02" w14:textId="77777777" w:rsidR="002036DF" w:rsidRPr="00BB6282" w:rsidRDefault="002036DF"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2E39D11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D642271"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lastRenderedPageBreak/>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74D458FC" w14:textId="08C59C46" w:rsidR="0029073C" w:rsidRPr="002036DF" w:rsidRDefault="005E5BC0" w:rsidP="002036DF">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sectPr w:rsidR="0029073C" w:rsidRPr="002036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B7564" w14:textId="77777777" w:rsidR="00D27E4D" w:rsidRDefault="00D27E4D" w:rsidP="0029073C">
      <w:pPr>
        <w:spacing w:after="0" w:line="240" w:lineRule="auto"/>
      </w:pPr>
      <w:r>
        <w:separator/>
      </w:r>
    </w:p>
  </w:endnote>
  <w:endnote w:type="continuationSeparator" w:id="0">
    <w:p w14:paraId="3F7EF1F3" w14:textId="77777777" w:rsidR="00D27E4D" w:rsidRDefault="00D27E4D"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01F9D" w14:textId="77777777" w:rsidR="00D27E4D" w:rsidRDefault="00D27E4D" w:rsidP="0029073C">
      <w:pPr>
        <w:spacing w:after="0" w:line="240" w:lineRule="auto"/>
      </w:pPr>
      <w:r>
        <w:separator/>
      </w:r>
    </w:p>
  </w:footnote>
  <w:footnote w:type="continuationSeparator" w:id="0">
    <w:p w14:paraId="30C03EC7" w14:textId="77777777" w:rsidR="00D27E4D" w:rsidRDefault="00D27E4D"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2C0B"/>
    <w:multiLevelType w:val="hybridMultilevel"/>
    <w:tmpl w:val="69AC5E6C"/>
    <w:lvl w:ilvl="0" w:tplc="086EB476">
      <w:start w:val="1"/>
      <w:numFmt w:val="decimal"/>
      <w:lvlText w:val="%1."/>
      <w:lvlJc w:val="left"/>
      <w:pPr>
        <w:ind w:left="765" w:hanging="405"/>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4"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373315051">
    <w:abstractNumId w:val="2"/>
  </w:num>
  <w:num w:numId="2" w16cid:durableId="272521653">
    <w:abstractNumId w:val="9"/>
  </w:num>
  <w:num w:numId="3" w16cid:durableId="1794060060">
    <w:abstractNumId w:val="7"/>
  </w:num>
  <w:num w:numId="4" w16cid:durableId="1971933768">
    <w:abstractNumId w:val="10"/>
  </w:num>
  <w:num w:numId="5" w16cid:durableId="1130628049">
    <w:abstractNumId w:val="8"/>
  </w:num>
  <w:num w:numId="6" w16cid:durableId="1708410539">
    <w:abstractNumId w:val="6"/>
  </w:num>
  <w:num w:numId="7" w16cid:durableId="738331501">
    <w:abstractNumId w:val="3"/>
  </w:num>
  <w:num w:numId="8" w16cid:durableId="773013751">
    <w:abstractNumId w:val="1"/>
  </w:num>
  <w:num w:numId="9" w16cid:durableId="260571431">
    <w:abstractNumId w:val="4"/>
  </w:num>
  <w:num w:numId="10" w16cid:durableId="1027294994">
    <w:abstractNumId w:val="0"/>
  </w:num>
  <w:num w:numId="11" w16cid:durableId="804545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055AB"/>
    <w:rsid w:val="00051036"/>
    <w:rsid w:val="000B4DC4"/>
    <w:rsid w:val="000E0D76"/>
    <w:rsid w:val="000F79BE"/>
    <w:rsid w:val="00110631"/>
    <w:rsid w:val="00154BC6"/>
    <w:rsid w:val="001B68F3"/>
    <w:rsid w:val="001C2343"/>
    <w:rsid w:val="002036DF"/>
    <w:rsid w:val="0029073C"/>
    <w:rsid w:val="00294674"/>
    <w:rsid w:val="0029755E"/>
    <w:rsid w:val="002C5F6B"/>
    <w:rsid w:val="00301334"/>
    <w:rsid w:val="0030161E"/>
    <w:rsid w:val="003047F8"/>
    <w:rsid w:val="00314D89"/>
    <w:rsid w:val="00391B84"/>
    <w:rsid w:val="003B2BA7"/>
    <w:rsid w:val="003B7464"/>
    <w:rsid w:val="00414146"/>
    <w:rsid w:val="004164C3"/>
    <w:rsid w:val="004379EE"/>
    <w:rsid w:val="00453ABA"/>
    <w:rsid w:val="004A1C8C"/>
    <w:rsid w:val="004E2A85"/>
    <w:rsid w:val="004E433E"/>
    <w:rsid w:val="00561A6A"/>
    <w:rsid w:val="00577AB9"/>
    <w:rsid w:val="0058391A"/>
    <w:rsid w:val="0059039A"/>
    <w:rsid w:val="005E5BC0"/>
    <w:rsid w:val="00620251"/>
    <w:rsid w:val="00624A58"/>
    <w:rsid w:val="00667C29"/>
    <w:rsid w:val="00673FC5"/>
    <w:rsid w:val="006B1B8A"/>
    <w:rsid w:val="00752338"/>
    <w:rsid w:val="007715A8"/>
    <w:rsid w:val="00790515"/>
    <w:rsid w:val="00793016"/>
    <w:rsid w:val="007D6E69"/>
    <w:rsid w:val="00825EE0"/>
    <w:rsid w:val="00860DAF"/>
    <w:rsid w:val="00884ABF"/>
    <w:rsid w:val="008928F6"/>
    <w:rsid w:val="008C7105"/>
    <w:rsid w:val="00941A47"/>
    <w:rsid w:val="00974CBA"/>
    <w:rsid w:val="009829CE"/>
    <w:rsid w:val="00982CD8"/>
    <w:rsid w:val="00992A19"/>
    <w:rsid w:val="00A26B09"/>
    <w:rsid w:val="00A45F6A"/>
    <w:rsid w:val="00A86BC1"/>
    <w:rsid w:val="00A86D91"/>
    <w:rsid w:val="00A95A4F"/>
    <w:rsid w:val="00AC5DE4"/>
    <w:rsid w:val="00AC6B93"/>
    <w:rsid w:val="00AE0E18"/>
    <w:rsid w:val="00B01128"/>
    <w:rsid w:val="00B22788"/>
    <w:rsid w:val="00B600F2"/>
    <w:rsid w:val="00B95D62"/>
    <w:rsid w:val="00BA16FF"/>
    <w:rsid w:val="00BB6282"/>
    <w:rsid w:val="00C01BD2"/>
    <w:rsid w:val="00C06DE3"/>
    <w:rsid w:val="00C12525"/>
    <w:rsid w:val="00CF73D7"/>
    <w:rsid w:val="00D143FE"/>
    <w:rsid w:val="00D215F7"/>
    <w:rsid w:val="00D27E4D"/>
    <w:rsid w:val="00D30665"/>
    <w:rsid w:val="00D550FD"/>
    <w:rsid w:val="00D85649"/>
    <w:rsid w:val="00DB518D"/>
    <w:rsid w:val="00DC2B9D"/>
    <w:rsid w:val="00DD47D6"/>
    <w:rsid w:val="00DE71D1"/>
    <w:rsid w:val="00E065BB"/>
    <w:rsid w:val="00E467F9"/>
    <w:rsid w:val="00EB1A9F"/>
    <w:rsid w:val="00ED02AE"/>
    <w:rsid w:val="00F01D23"/>
    <w:rsid w:val="00F07EEE"/>
    <w:rsid w:val="00F15E0F"/>
    <w:rsid w:val="00F31975"/>
    <w:rsid w:val="00F36F8C"/>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2025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884ABF"/>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rsid w:val="00620251"/>
    <w:rPr>
      <w:rFonts w:ascii="Times New Roman" w:eastAsia="Times New Roman" w:hAnsi="Times New Roman" w:cs="Times New Roman"/>
      <w:b/>
      <w:bCs/>
      <w:sz w:val="24"/>
      <w:szCs w:val="24"/>
      <w:lang w:val="ru-RU" w:eastAsia="ru-RU"/>
    </w:rPr>
  </w:style>
  <w:style w:type="character" w:styleId="a9">
    <w:name w:val="Strong"/>
    <w:basedOn w:val="a0"/>
    <w:uiPriority w:val="22"/>
    <w:qFormat/>
    <w:rsid w:val="0062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001089">
      <w:bodyDiv w:val="1"/>
      <w:marLeft w:val="0"/>
      <w:marRight w:val="0"/>
      <w:marTop w:val="0"/>
      <w:marBottom w:val="0"/>
      <w:divBdr>
        <w:top w:val="none" w:sz="0" w:space="0" w:color="auto"/>
        <w:left w:val="none" w:sz="0" w:space="0" w:color="auto"/>
        <w:bottom w:val="none" w:sz="0" w:space="0" w:color="auto"/>
        <w:right w:val="none" w:sz="0" w:space="0" w:color="auto"/>
      </w:divBdr>
      <w:divsChild>
        <w:div w:id="1886288925">
          <w:marLeft w:val="0"/>
          <w:marRight w:val="0"/>
          <w:marTop w:val="0"/>
          <w:marBottom w:val="0"/>
          <w:divBdr>
            <w:top w:val="none" w:sz="0" w:space="0" w:color="auto"/>
            <w:left w:val="none" w:sz="0" w:space="0" w:color="auto"/>
            <w:bottom w:val="none" w:sz="0" w:space="0" w:color="auto"/>
            <w:right w:val="none" w:sz="0" w:space="0" w:color="auto"/>
          </w:divBdr>
        </w:div>
      </w:divsChild>
    </w:div>
    <w:div w:id="868449538">
      <w:bodyDiv w:val="1"/>
      <w:marLeft w:val="0"/>
      <w:marRight w:val="0"/>
      <w:marTop w:val="0"/>
      <w:marBottom w:val="0"/>
      <w:divBdr>
        <w:top w:val="none" w:sz="0" w:space="0" w:color="auto"/>
        <w:left w:val="none" w:sz="0" w:space="0" w:color="auto"/>
        <w:bottom w:val="none" w:sz="0" w:space="0" w:color="auto"/>
        <w:right w:val="none" w:sz="0" w:space="0" w:color="auto"/>
      </w:divBdr>
    </w:div>
    <w:div w:id="1809085324">
      <w:bodyDiv w:val="1"/>
      <w:marLeft w:val="0"/>
      <w:marRight w:val="0"/>
      <w:marTop w:val="0"/>
      <w:marBottom w:val="0"/>
      <w:divBdr>
        <w:top w:val="none" w:sz="0" w:space="0" w:color="auto"/>
        <w:left w:val="none" w:sz="0" w:space="0" w:color="auto"/>
        <w:bottom w:val="none" w:sz="0" w:space="0" w:color="auto"/>
        <w:right w:val="none" w:sz="0" w:space="0" w:color="auto"/>
      </w:divBdr>
      <w:divsChild>
        <w:div w:id="89203527">
          <w:marLeft w:val="0"/>
          <w:marRight w:val="0"/>
          <w:marTop w:val="0"/>
          <w:marBottom w:val="0"/>
          <w:divBdr>
            <w:top w:val="none" w:sz="0" w:space="0" w:color="auto"/>
            <w:left w:val="none" w:sz="0" w:space="0" w:color="auto"/>
            <w:bottom w:val="none" w:sz="0" w:space="0" w:color="auto"/>
            <w:right w:val="none" w:sz="0" w:space="0" w:color="auto"/>
          </w:divBdr>
        </w:div>
      </w:divsChild>
    </w:div>
    <w:div w:id="2131437227">
      <w:bodyDiv w:val="1"/>
      <w:marLeft w:val="0"/>
      <w:marRight w:val="0"/>
      <w:marTop w:val="0"/>
      <w:marBottom w:val="0"/>
      <w:divBdr>
        <w:top w:val="none" w:sz="0" w:space="0" w:color="auto"/>
        <w:left w:val="none" w:sz="0" w:space="0" w:color="auto"/>
        <w:bottom w:val="none" w:sz="0" w:space="0" w:color="auto"/>
        <w:right w:val="none" w:sz="0" w:space="0" w:color="auto"/>
      </w:divBdr>
      <w:divsChild>
        <w:div w:id="157026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1599</Words>
  <Characters>9116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dragan</cp:lastModifiedBy>
  <cp:revision>30</cp:revision>
  <cp:lastPrinted>2022-06-09T06:59:00Z</cp:lastPrinted>
  <dcterms:created xsi:type="dcterms:W3CDTF">2024-04-12T08:37:00Z</dcterms:created>
  <dcterms:modified xsi:type="dcterms:W3CDTF">2025-02-03T07:31:00Z</dcterms:modified>
</cp:coreProperties>
</file>