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9DC9" w14:textId="77777777" w:rsidR="0029073C" w:rsidRPr="001C2343" w:rsidRDefault="0029073C" w:rsidP="0029073C">
      <w:pPr>
        <w:spacing w:after="0" w:line="240" w:lineRule="auto"/>
        <w:jc w:val="center"/>
        <w:rPr>
          <w:rFonts w:ascii="Times New Roman" w:eastAsia="Times New Roman" w:hAnsi="Times New Roman" w:cs="Times New Roman"/>
          <w:b/>
          <w:i/>
          <w:sz w:val="24"/>
          <w:szCs w:val="24"/>
          <w:lang w:val="en-US" w:eastAsia="ru-RU"/>
        </w:rPr>
      </w:pPr>
      <w:proofErr w:type="spellStart"/>
      <w:r w:rsidRPr="001C2343">
        <w:rPr>
          <w:rFonts w:ascii="Times New Roman" w:eastAsia="Times New Roman" w:hAnsi="Times New Roman" w:cs="Times New Roman"/>
          <w:b/>
          <w:i/>
          <w:sz w:val="24"/>
          <w:szCs w:val="24"/>
          <w:lang w:val="en-US" w:eastAsia="ru-RU"/>
        </w:rPr>
        <w:t>Primăria</w:t>
      </w:r>
      <w:proofErr w:type="spellEnd"/>
      <w:r w:rsidRPr="001C2343">
        <w:rPr>
          <w:rFonts w:ascii="Times New Roman" w:eastAsia="Times New Roman" w:hAnsi="Times New Roman" w:cs="Times New Roman"/>
          <w:b/>
          <w:i/>
          <w:sz w:val="24"/>
          <w:szCs w:val="24"/>
          <w:lang w:val="en-US" w:eastAsia="ru-RU"/>
        </w:rPr>
        <w:t xml:space="preserve"> </w:t>
      </w:r>
      <w:proofErr w:type="spellStart"/>
      <w:r w:rsidRPr="001C2343">
        <w:rPr>
          <w:rFonts w:ascii="Times New Roman" w:eastAsia="Times New Roman" w:hAnsi="Times New Roman" w:cs="Times New Roman"/>
          <w:b/>
          <w:i/>
          <w:sz w:val="24"/>
          <w:szCs w:val="24"/>
          <w:lang w:val="en-US" w:eastAsia="ru-RU"/>
        </w:rPr>
        <w:t>municipiului</w:t>
      </w:r>
      <w:proofErr w:type="spellEnd"/>
      <w:r w:rsidRPr="001C2343">
        <w:rPr>
          <w:rFonts w:ascii="Times New Roman" w:eastAsia="Times New Roman" w:hAnsi="Times New Roman" w:cs="Times New Roman"/>
          <w:b/>
          <w:i/>
          <w:sz w:val="24"/>
          <w:szCs w:val="24"/>
          <w:lang w:val="en-US" w:eastAsia="ru-RU"/>
        </w:rPr>
        <w:t xml:space="preserve"> </w:t>
      </w:r>
      <w:proofErr w:type="spellStart"/>
      <w:r w:rsidRPr="001C2343">
        <w:rPr>
          <w:rFonts w:ascii="Times New Roman" w:eastAsia="Times New Roman" w:hAnsi="Times New Roman" w:cs="Times New Roman"/>
          <w:b/>
          <w:i/>
          <w:sz w:val="24"/>
          <w:szCs w:val="24"/>
          <w:lang w:val="en-US" w:eastAsia="ru-RU"/>
        </w:rPr>
        <w:t>Bălți</w:t>
      </w:r>
      <w:proofErr w:type="spellEnd"/>
    </w:p>
    <w:p w14:paraId="29FBF1E7" w14:textId="77777777" w:rsidR="0029073C" w:rsidRPr="001C2343" w:rsidRDefault="0029073C" w:rsidP="0029073C">
      <w:pPr>
        <w:spacing w:after="0" w:line="240" w:lineRule="auto"/>
        <w:jc w:val="center"/>
        <w:rPr>
          <w:rFonts w:ascii="Times New Roman" w:eastAsia="Times New Roman" w:hAnsi="Times New Roman" w:cs="Times New Roman"/>
          <w:b/>
          <w:sz w:val="24"/>
          <w:szCs w:val="24"/>
          <w:lang w:val="en-US" w:eastAsia="ru-RU"/>
        </w:rPr>
      </w:pPr>
      <w:r w:rsidRPr="001C2343">
        <w:rPr>
          <w:rFonts w:ascii="Times New Roman" w:eastAsia="Times New Roman" w:hAnsi="Times New Roman" w:cs="Times New Roman"/>
          <w:b/>
          <w:sz w:val="24"/>
          <w:szCs w:val="24"/>
          <w:lang w:val="en-US" w:eastAsia="ru-RU"/>
        </w:rPr>
        <w:t xml:space="preserve">cu </w:t>
      </w:r>
      <w:proofErr w:type="spellStart"/>
      <w:r w:rsidRPr="001C2343">
        <w:rPr>
          <w:rFonts w:ascii="Times New Roman" w:eastAsia="Times New Roman" w:hAnsi="Times New Roman" w:cs="Times New Roman"/>
          <w:b/>
          <w:sz w:val="24"/>
          <w:szCs w:val="24"/>
          <w:lang w:val="en-US" w:eastAsia="ru-RU"/>
        </w:rPr>
        <w:t>sediul</w:t>
      </w:r>
      <w:proofErr w:type="spellEnd"/>
      <w:r w:rsidRPr="001C2343">
        <w:rPr>
          <w:rFonts w:ascii="Times New Roman" w:eastAsia="Times New Roman" w:hAnsi="Times New Roman" w:cs="Times New Roman"/>
          <w:b/>
          <w:sz w:val="24"/>
          <w:szCs w:val="24"/>
          <w:lang w:val="en-US" w:eastAsia="ru-RU"/>
        </w:rPr>
        <w:t xml:space="preserve"> </w:t>
      </w:r>
      <w:proofErr w:type="spellStart"/>
      <w:r w:rsidRPr="001C2343">
        <w:rPr>
          <w:rFonts w:ascii="Times New Roman" w:eastAsia="Times New Roman" w:hAnsi="Times New Roman" w:cs="Times New Roman"/>
          <w:b/>
          <w:sz w:val="24"/>
          <w:szCs w:val="24"/>
          <w:lang w:val="en-US" w:eastAsia="ru-RU"/>
        </w:rPr>
        <w:t>în</w:t>
      </w:r>
      <w:proofErr w:type="spellEnd"/>
      <w:r w:rsidRPr="001C2343">
        <w:rPr>
          <w:rFonts w:ascii="Times New Roman" w:eastAsia="Times New Roman" w:hAnsi="Times New Roman" w:cs="Times New Roman"/>
          <w:b/>
          <w:sz w:val="24"/>
          <w:szCs w:val="24"/>
          <w:lang w:val="en-US" w:eastAsia="ru-RU"/>
        </w:rPr>
        <w:t xml:space="preserve"> mun. </w:t>
      </w:r>
      <w:proofErr w:type="spellStart"/>
      <w:r w:rsidRPr="001C2343">
        <w:rPr>
          <w:rFonts w:ascii="Times New Roman" w:eastAsia="Times New Roman" w:hAnsi="Times New Roman" w:cs="Times New Roman"/>
          <w:b/>
          <w:sz w:val="24"/>
          <w:szCs w:val="24"/>
          <w:lang w:val="en-US" w:eastAsia="ru-RU"/>
        </w:rPr>
        <w:t>Bălți</w:t>
      </w:r>
      <w:proofErr w:type="spellEnd"/>
      <w:r w:rsidRPr="001C2343">
        <w:rPr>
          <w:rFonts w:ascii="Times New Roman" w:eastAsia="Times New Roman" w:hAnsi="Times New Roman" w:cs="Times New Roman"/>
          <w:b/>
          <w:sz w:val="24"/>
          <w:szCs w:val="24"/>
          <w:lang w:val="en-US" w:eastAsia="ru-RU"/>
        </w:rPr>
        <w:t xml:space="preserve">, </w:t>
      </w:r>
      <w:proofErr w:type="spellStart"/>
      <w:r w:rsidRPr="001C2343">
        <w:rPr>
          <w:rFonts w:ascii="Times New Roman" w:eastAsia="Times New Roman" w:hAnsi="Times New Roman" w:cs="Times New Roman"/>
          <w:b/>
          <w:sz w:val="24"/>
          <w:szCs w:val="24"/>
          <w:lang w:val="en-US" w:eastAsia="ru-RU"/>
        </w:rPr>
        <w:t>piața</w:t>
      </w:r>
      <w:proofErr w:type="spellEnd"/>
      <w:r w:rsidRPr="001C2343">
        <w:rPr>
          <w:rFonts w:ascii="Times New Roman" w:eastAsia="Times New Roman" w:hAnsi="Times New Roman" w:cs="Times New Roman"/>
          <w:b/>
          <w:sz w:val="24"/>
          <w:szCs w:val="24"/>
          <w:lang w:val="en-US" w:eastAsia="ru-RU"/>
        </w:rPr>
        <w:t xml:space="preserve"> </w:t>
      </w:r>
      <w:proofErr w:type="spellStart"/>
      <w:r w:rsidRPr="001C2343">
        <w:rPr>
          <w:rFonts w:ascii="Times New Roman" w:eastAsia="Times New Roman" w:hAnsi="Times New Roman" w:cs="Times New Roman"/>
          <w:b/>
          <w:sz w:val="24"/>
          <w:szCs w:val="24"/>
          <w:lang w:val="en-US" w:eastAsia="ru-RU"/>
        </w:rPr>
        <w:t>Independenței</w:t>
      </w:r>
      <w:proofErr w:type="spellEnd"/>
      <w:r w:rsidRPr="001C2343">
        <w:rPr>
          <w:rFonts w:ascii="Times New Roman" w:eastAsia="Times New Roman" w:hAnsi="Times New Roman" w:cs="Times New Roman"/>
          <w:b/>
          <w:sz w:val="24"/>
          <w:szCs w:val="24"/>
          <w:lang w:val="en-US" w:eastAsia="ru-RU"/>
        </w:rPr>
        <w:t xml:space="preserve"> nr. 1</w:t>
      </w:r>
    </w:p>
    <w:p w14:paraId="417BE224" w14:textId="77777777" w:rsidR="0029073C" w:rsidRPr="001C2343" w:rsidRDefault="0029073C" w:rsidP="0029073C">
      <w:pPr>
        <w:spacing w:after="0" w:line="240" w:lineRule="auto"/>
        <w:jc w:val="center"/>
        <w:rPr>
          <w:rFonts w:ascii="Times New Roman" w:eastAsia="Times New Roman" w:hAnsi="Times New Roman" w:cs="Times New Roman"/>
          <w:b/>
          <w:sz w:val="24"/>
          <w:szCs w:val="24"/>
          <w:lang w:val="en-US" w:eastAsia="ru-RU"/>
        </w:rPr>
      </w:pPr>
    </w:p>
    <w:p w14:paraId="489F53E6" w14:textId="38DEE612" w:rsidR="0029073C" w:rsidRPr="00D215F7" w:rsidRDefault="0029073C" w:rsidP="0029073C">
      <w:pPr>
        <w:spacing w:after="0" w:line="240" w:lineRule="auto"/>
        <w:jc w:val="center"/>
        <w:rPr>
          <w:rFonts w:ascii="Times New Roman" w:eastAsia="Times New Roman" w:hAnsi="Times New Roman" w:cs="Times New Roman"/>
          <w:b/>
          <w:sz w:val="24"/>
          <w:szCs w:val="24"/>
          <w:lang w:val="ro-MD" w:eastAsia="ru-RU"/>
        </w:rPr>
      </w:pPr>
      <w:proofErr w:type="spellStart"/>
      <w:r w:rsidRPr="001C2343">
        <w:rPr>
          <w:rFonts w:ascii="Times New Roman" w:eastAsia="Times New Roman" w:hAnsi="Times New Roman" w:cs="Times New Roman"/>
          <w:b/>
          <w:sz w:val="24"/>
          <w:szCs w:val="24"/>
          <w:lang w:val="en-US" w:eastAsia="ru-RU"/>
        </w:rPr>
        <w:t>anunță</w:t>
      </w:r>
      <w:proofErr w:type="spellEnd"/>
      <w:r w:rsidRPr="001C2343">
        <w:rPr>
          <w:rFonts w:ascii="Times New Roman" w:eastAsia="Times New Roman" w:hAnsi="Times New Roman" w:cs="Times New Roman"/>
          <w:b/>
          <w:sz w:val="24"/>
          <w:szCs w:val="24"/>
          <w:lang w:val="en-US" w:eastAsia="ru-RU"/>
        </w:rPr>
        <w:t xml:space="preserve"> </w:t>
      </w:r>
      <w:r w:rsidRPr="00941A47">
        <w:rPr>
          <w:rFonts w:ascii="Times New Roman" w:eastAsia="Times New Roman" w:hAnsi="Times New Roman" w:cs="Times New Roman"/>
          <w:b/>
          <w:iCs/>
          <w:sz w:val="24"/>
          <w:szCs w:val="24"/>
          <w:lang w:val="en-US" w:eastAsia="ru-RU"/>
        </w:rPr>
        <w:t>concurs</w:t>
      </w:r>
      <w:r w:rsidR="00D215F7" w:rsidRPr="00941A47">
        <w:rPr>
          <w:rFonts w:ascii="Times New Roman" w:eastAsia="Times New Roman" w:hAnsi="Times New Roman" w:cs="Times New Roman"/>
          <w:b/>
          <w:iCs/>
          <w:sz w:val="24"/>
          <w:szCs w:val="24"/>
          <w:lang w:val="en-US" w:eastAsia="ru-RU"/>
        </w:rPr>
        <w:t xml:space="preserve"> </w:t>
      </w:r>
    </w:p>
    <w:p w14:paraId="236269B6" w14:textId="5C040E69" w:rsidR="0029073C" w:rsidRPr="001C2343" w:rsidRDefault="0029073C" w:rsidP="0029073C">
      <w:pPr>
        <w:spacing w:after="0" w:line="240" w:lineRule="auto"/>
        <w:jc w:val="center"/>
        <w:rPr>
          <w:rFonts w:ascii="Times New Roman" w:eastAsia="Times New Roman" w:hAnsi="Times New Roman" w:cs="Times New Roman"/>
          <w:b/>
          <w:sz w:val="24"/>
          <w:szCs w:val="24"/>
          <w:lang w:val="en-US" w:eastAsia="ru-RU"/>
        </w:rPr>
      </w:pPr>
      <w:proofErr w:type="spellStart"/>
      <w:r w:rsidRPr="001C2343">
        <w:rPr>
          <w:rFonts w:ascii="Times New Roman" w:eastAsia="Times New Roman" w:hAnsi="Times New Roman" w:cs="Times New Roman"/>
          <w:b/>
          <w:sz w:val="24"/>
          <w:szCs w:val="24"/>
          <w:lang w:val="en-US" w:eastAsia="ru-RU"/>
        </w:rPr>
        <w:t>pentru</w:t>
      </w:r>
      <w:proofErr w:type="spellEnd"/>
      <w:r w:rsidRPr="001C2343">
        <w:rPr>
          <w:rFonts w:ascii="Times New Roman" w:eastAsia="Times New Roman" w:hAnsi="Times New Roman" w:cs="Times New Roman"/>
          <w:b/>
          <w:sz w:val="24"/>
          <w:szCs w:val="24"/>
          <w:lang w:val="en-US" w:eastAsia="ru-RU"/>
        </w:rPr>
        <w:t xml:space="preserve"> </w:t>
      </w:r>
      <w:proofErr w:type="spellStart"/>
      <w:r w:rsidRPr="001C2343">
        <w:rPr>
          <w:rFonts w:ascii="Times New Roman" w:eastAsia="Times New Roman" w:hAnsi="Times New Roman" w:cs="Times New Roman"/>
          <w:b/>
          <w:sz w:val="24"/>
          <w:szCs w:val="24"/>
          <w:lang w:val="en-US" w:eastAsia="ru-RU"/>
        </w:rPr>
        <w:t>ocuparea</w:t>
      </w:r>
      <w:proofErr w:type="spellEnd"/>
      <w:r w:rsidRPr="001C2343">
        <w:rPr>
          <w:rFonts w:ascii="Times New Roman" w:eastAsia="Times New Roman" w:hAnsi="Times New Roman" w:cs="Times New Roman"/>
          <w:b/>
          <w:sz w:val="24"/>
          <w:szCs w:val="24"/>
          <w:lang w:val="en-US" w:eastAsia="ru-RU"/>
        </w:rPr>
        <w:t xml:space="preserve"> </w:t>
      </w:r>
      <w:proofErr w:type="spellStart"/>
      <w:r w:rsidRPr="001C2343">
        <w:rPr>
          <w:rFonts w:ascii="Times New Roman" w:eastAsia="Times New Roman" w:hAnsi="Times New Roman" w:cs="Times New Roman"/>
          <w:b/>
          <w:sz w:val="24"/>
          <w:szCs w:val="24"/>
          <w:lang w:val="en-US" w:eastAsia="ru-RU"/>
        </w:rPr>
        <w:t>funcției</w:t>
      </w:r>
      <w:proofErr w:type="spellEnd"/>
      <w:r w:rsidRPr="001C2343">
        <w:rPr>
          <w:rFonts w:ascii="Times New Roman" w:eastAsia="Times New Roman" w:hAnsi="Times New Roman" w:cs="Times New Roman"/>
          <w:b/>
          <w:sz w:val="24"/>
          <w:szCs w:val="24"/>
          <w:lang w:val="en-US" w:eastAsia="ru-RU"/>
        </w:rPr>
        <w:t xml:space="preserve"> </w:t>
      </w:r>
      <w:proofErr w:type="spellStart"/>
      <w:r w:rsidRPr="001C2343">
        <w:rPr>
          <w:rFonts w:ascii="Times New Roman" w:eastAsia="Times New Roman" w:hAnsi="Times New Roman" w:cs="Times New Roman"/>
          <w:b/>
          <w:sz w:val="24"/>
          <w:szCs w:val="24"/>
          <w:lang w:val="en-US" w:eastAsia="ru-RU"/>
        </w:rPr>
        <w:t>publice</w:t>
      </w:r>
      <w:proofErr w:type="spellEnd"/>
      <w:r w:rsidRPr="001C2343">
        <w:rPr>
          <w:rFonts w:ascii="Times New Roman" w:eastAsia="Times New Roman" w:hAnsi="Times New Roman" w:cs="Times New Roman"/>
          <w:b/>
          <w:sz w:val="24"/>
          <w:szCs w:val="24"/>
          <w:lang w:val="en-US" w:eastAsia="ru-RU"/>
        </w:rPr>
        <w:t xml:space="preserve"> </w:t>
      </w:r>
      <w:proofErr w:type="spellStart"/>
      <w:r w:rsidRPr="001C2343">
        <w:rPr>
          <w:rFonts w:ascii="Times New Roman" w:eastAsia="Times New Roman" w:hAnsi="Times New Roman" w:cs="Times New Roman"/>
          <w:b/>
          <w:sz w:val="24"/>
          <w:szCs w:val="24"/>
          <w:lang w:val="en-US" w:eastAsia="ru-RU"/>
        </w:rPr>
        <w:t>vacante</w:t>
      </w:r>
      <w:proofErr w:type="spellEnd"/>
      <w:r w:rsidRPr="001C2343">
        <w:rPr>
          <w:rFonts w:ascii="Times New Roman" w:eastAsia="Times New Roman" w:hAnsi="Times New Roman" w:cs="Times New Roman"/>
          <w:b/>
          <w:sz w:val="24"/>
          <w:szCs w:val="24"/>
          <w:lang w:val="en-US" w:eastAsia="ru-RU"/>
        </w:rPr>
        <w:t xml:space="preserve"> de</w:t>
      </w:r>
    </w:p>
    <w:p w14:paraId="117E25B7" w14:textId="77777777" w:rsidR="0029073C" w:rsidRPr="001C2343" w:rsidRDefault="0029073C" w:rsidP="0029073C">
      <w:pPr>
        <w:spacing w:after="0" w:line="240" w:lineRule="auto"/>
        <w:jc w:val="center"/>
        <w:rPr>
          <w:rFonts w:ascii="Times New Roman" w:eastAsia="Times New Roman" w:hAnsi="Times New Roman" w:cs="Times New Roman"/>
          <w:b/>
          <w:sz w:val="24"/>
          <w:szCs w:val="24"/>
          <w:lang w:val="en-US" w:eastAsia="ru-RU"/>
        </w:rPr>
      </w:pPr>
    </w:p>
    <w:p w14:paraId="4B3FDD2E" w14:textId="2F5C7A60" w:rsidR="001C2343" w:rsidRPr="001C2343" w:rsidRDefault="0029073C" w:rsidP="0029073C">
      <w:pPr>
        <w:spacing w:after="0" w:line="240" w:lineRule="auto"/>
        <w:jc w:val="center"/>
        <w:rPr>
          <w:rFonts w:ascii="Times New Roman" w:eastAsia="Times New Roman" w:hAnsi="Times New Roman" w:cs="Times New Roman"/>
          <w:i/>
          <w:u w:val="single"/>
          <w:lang w:val="en-US" w:eastAsia="ru-RU"/>
        </w:rPr>
      </w:pPr>
      <w:r w:rsidRPr="001C2343">
        <w:rPr>
          <w:rFonts w:ascii="Times New Roman" w:eastAsia="Times New Roman" w:hAnsi="Times New Roman" w:cs="Times New Roman"/>
          <w:b/>
          <w:i/>
          <w:sz w:val="24"/>
          <w:szCs w:val="24"/>
          <w:u w:val="single"/>
          <w:lang w:val="en-US" w:eastAsia="ru-RU"/>
        </w:rPr>
        <w:t xml:space="preserve">specialist principal </w:t>
      </w:r>
      <w:r w:rsidR="00E3624E">
        <w:rPr>
          <w:rFonts w:ascii="Times New Roman" w:eastAsia="Times New Roman" w:hAnsi="Times New Roman" w:cs="Times New Roman"/>
          <w:i/>
          <w:sz w:val="24"/>
          <w:szCs w:val="24"/>
          <w:u w:val="single"/>
          <w:lang w:val="en-US" w:eastAsia="ru-RU"/>
        </w:rPr>
        <w:t>la</w:t>
      </w:r>
      <w:r w:rsidRPr="001C2343">
        <w:rPr>
          <w:rFonts w:ascii="Times New Roman" w:eastAsia="Times New Roman" w:hAnsi="Times New Roman" w:cs="Times New Roman"/>
          <w:i/>
          <w:u w:val="single"/>
          <w:lang w:val="en-US" w:eastAsia="ru-RU"/>
        </w:rPr>
        <w:t xml:space="preserve"> </w:t>
      </w:r>
    </w:p>
    <w:p w14:paraId="7D1D45E9" w14:textId="5F86896D" w:rsidR="001C2343" w:rsidRPr="001C2343" w:rsidRDefault="00577AB9" w:rsidP="0029073C">
      <w:pPr>
        <w:spacing w:after="0" w:line="240" w:lineRule="auto"/>
        <w:jc w:val="center"/>
        <w:rPr>
          <w:rFonts w:ascii="Times New Roman" w:eastAsia="Times New Roman" w:hAnsi="Times New Roman" w:cs="Times New Roman"/>
          <w:b/>
          <w:bCs/>
          <w:iCs/>
          <w:sz w:val="24"/>
          <w:szCs w:val="24"/>
          <w:lang w:val="en-US" w:eastAsia="ru-RU"/>
        </w:rPr>
      </w:pPr>
      <w:proofErr w:type="spellStart"/>
      <w:r w:rsidRPr="001C2343">
        <w:rPr>
          <w:rFonts w:ascii="Times New Roman" w:eastAsia="Times New Roman" w:hAnsi="Times New Roman" w:cs="Times New Roman"/>
          <w:b/>
          <w:bCs/>
          <w:iCs/>
          <w:sz w:val="24"/>
          <w:szCs w:val="24"/>
          <w:lang w:val="en-US" w:eastAsia="ru-RU"/>
        </w:rPr>
        <w:t>Direcți</w:t>
      </w:r>
      <w:r w:rsidR="00E3624E">
        <w:rPr>
          <w:rFonts w:ascii="Times New Roman" w:eastAsia="Times New Roman" w:hAnsi="Times New Roman" w:cs="Times New Roman"/>
          <w:b/>
          <w:bCs/>
          <w:iCs/>
          <w:sz w:val="24"/>
          <w:szCs w:val="24"/>
          <w:lang w:val="en-US" w:eastAsia="ru-RU"/>
        </w:rPr>
        <w:t>a</w:t>
      </w:r>
      <w:proofErr w:type="spellEnd"/>
      <w:r w:rsidRPr="001C2343">
        <w:rPr>
          <w:rFonts w:ascii="Times New Roman" w:eastAsia="Times New Roman" w:hAnsi="Times New Roman" w:cs="Times New Roman"/>
          <w:b/>
          <w:bCs/>
          <w:iCs/>
          <w:sz w:val="24"/>
          <w:szCs w:val="24"/>
          <w:lang w:val="en-US" w:eastAsia="ru-RU"/>
        </w:rPr>
        <w:t xml:space="preserve"> </w:t>
      </w:r>
      <w:proofErr w:type="spellStart"/>
      <w:r w:rsidRPr="001C2343">
        <w:rPr>
          <w:rFonts w:ascii="Times New Roman" w:eastAsia="Times New Roman" w:hAnsi="Times New Roman" w:cs="Times New Roman"/>
          <w:b/>
          <w:bCs/>
          <w:iCs/>
          <w:sz w:val="24"/>
          <w:szCs w:val="24"/>
          <w:lang w:val="en-US" w:eastAsia="ru-RU"/>
        </w:rPr>
        <w:t>comerț</w:t>
      </w:r>
      <w:proofErr w:type="spellEnd"/>
      <w:r w:rsidR="00BB6282" w:rsidRPr="001C2343">
        <w:rPr>
          <w:rFonts w:ascii="Times New Roman" w:eastAsia="Times New Roman" w:hAnsi="Times New Roman" w:cs="Times New Roman"/>
          <w:b/>
          <w:bCs/>
          <w:iCs/>
          <w:sz w:val="24"/>
          <w:szCs w:val="24"/>
          <w:lang w:val="en-US" w:eastAsia="ru-RU"/>
        </w:rPr>
        <w:t xml:space="preserve"> </w:t>
      </w:r>
    </w:p>
    <w:p w14:paraId="6B1D00C4" w14:textId="17A0ED92" w:rsidR="005E5BC0" w:rsidRPr="001C2343" w:rsidRDefault="005E5BC0" w:rsidP="0029073C">
      <w:pPr>
        <w:spacing w:after="0" w:line="240" w:lineRule="auto"/>
        <w:jc w:val="center"/>
        <w:rPr>
          <w:rFonts w:ascii="Times New Roman" w:eastAsia="Times New Roman" w:hAnsi="Times New Roman" w:cs="Times New Roman"/>
          <w:i/>
          <w:sz w:val="24"/>
          <w:szCs w:val="24"/>
          <w:lang w:val="ro-MD" w:eastAsia="ru-RU"/>
        </w:rPr>
      </w:pPr>
      <w:r w:rsidRPr="001C2343">
        <w:rPr>
          <w:rFonts w:ascii="Times New Roman" w:eastAsia="Times New Roman" w:hAnsi="Times New Roman" w:cs="Times New Roman"/>
          <w:i/>
          <w:sz w:val="24"/>
          <w:szCs w:val="24"/>
          <w:lang w:val="en-US" w:eastAsia="ru-RU"/>
        </w:rPr>
        <w:t>(</w:t>
      </w:r>
      <w:r w:rsidRPr="005A3356">
        <w:rPr>
          <w:rFonts w:ascii="Times New Roman" w:eastAsia="Times New Roman" w:hAnsi="Times New Roman" w:cs="Times New Roman"/>
          <w:i/>
          <w:sz w:val="24"/>
          <w:szCs w:val="24"/>
          <w:lang w:val="en-US" w:eastAsia="ru-RU"/>
        </w:rPr>
        <w:t xml:space="preserve">1 </w:t>
      </w:r>
      <w:proofErr w:type="spellStart"/>
      <w:r w:rsidRPr="005A3356">
        <w:rPr>
          <w:rFonts w:ascii="Times New Roman" w:eastAsia="Times New Roman" w:hAnsi="Times New Roman" w:cs="Times New Roman"/>
          <w:i/>
          <w:sz w:val="24"/>
          <w:szCs w:val="24"/>
          <w:lang w:val="en-US" w:eastAsia="ru-RU"/>
        </w:rPr>
        <w:t>funcție</w:t>
      </w:r>
      <w:proofErr w:type="spellEnd"/>
      <w:r w:rsidR="00A36660" w:rsidRPr="005A3356">
        <w:rPr>
          <w:rFonts w:ascii="Times New Roman" w:eastAsia="Times New Roman" w:hAnsi="Times New Roman" w:cs="Times New Roman"/>
          <w:i/>
          <w:sz w:val="24"/>
          <w:szCs w:val="24"/>
          <w:lang w:val="en-US" w:eastAsia="ru-RU"/>
        </w:rPr>
        <w:t xml:space="preserve"> </w:t>
      </w:r>
      <w:proofErr w:type="spellStart"/>
      <w:r w:rsidR="00A36660" w:rsidRPr="005A3356">
        <w:rPr>
          <w:rFonts w:ascii="Times New Roman" w:eastAsia="Times New Roman" w:hAnsi="Times New Roman" w:cs="Times New Roman"/>
          <w:i/>
          <w:sz w:val="24"/>
          <w:szCs w:val="24"/>
          <w:lang w:val="en-US" w:eastAsia="ru-RU"/>
        </w:rPr>
        <w:t>publică</w:t>
      </w:r>
      <w:proofErr w:type="spellEnd"/>
      <w:r w:rsidRPr="005A3356">
        <w:rPr>
          <w:rFonts w:ascii="Times New Roman" w:eastAsia="Times New Roman" w:hAnsi="Times New Roman" w:cs="Times New Roman"/>
          <w:i/>
          <w:sz w:val="24"/>
          <w:szCs w:val="24"/>
          <w:lang w:val="en-US" w:eastAsia="ru-RU"/>
        </w:rPr>
        <w:t xml:space="preserve"> </w:t>
      </w:r>
      <w:proofErr w:type="spellStart"/>
      <w:r w:rsidR="00AC6B93" w:rsidRPr="005A3356">
        <w:rPr>
          <w:rFonts w:ascii="Times New Roman" w:eastAsia="Times New Roman" w:hAnsi="Times New Roman" w:cs="Times New Roman"/>
          <w:i/>
          <w:sz w:val="24"/>
          <w:szCs w:val="24"/>
          <w:lang w:val="en-US" w:eastAsia="ru-RU"/>
        </w:rPr>
        <w:t>vacantă</w:t>
      </w:r>
      <w:proofErr w:type="spellEnd"/>
      <w:r w:rsidR="003649E4">
        <w:rPr>
          <w:rFonts w:ascii="Times New Roman" w:eastAsia="Times New Roman" w:hAnsi="Times New Roman" w:cs="Times New Roman"/>
          <w:i/>
          <w:sz w:val="24"/>
          <w:szCs w:val="24"/>
          <w:lang w:val="ro-MD" w:eastAsia="ru-RU"/>
        </w:rPr>
        <w:t>; 1 funcție temporar vacantă</w:t>
      </w:r>
      <w:r w:rsidRPr="001C2343">
        <w:rPr>
          <w:rFonts w:ascii="Times New Roman" w:eastAsia="Times New Roman" w:hAnsi="Times New Roman" w:cs="Times New Roman"/>
          <w:i/>
          <w:sz w:val="24"/>
          <w:szCs w:val="24"/>
          <w:lang w:val="en-US" w:eastAsia="ru-RU"/>
        </w:rPr>
        <w:t>)</w:t>
      </w:r>
    </w:p>
    <w:p w14:paraId="65FA15D4" w14:textId="77777777" w:rsidR="0029073C" w:rsidRPr="001C2343" w:rsidRDefault="0029073C" w:rsidP="0029073C">
      <w:pPr>
        <w:spacing w:after="0" w:line="240" w:lineRule="auto"/>
        <w:jc w:val="center"/>
        <w:rPr>
          <w:rFonts w:ascii="Times New Roman" w:eastAsia="Times New Roman" w:hAnsi="Times New Roman" w:cs="Times New Roman"/>
          <w:b/>
          <w:sz w:val="24"/>
          <w:szCs w:val="24"/>
          <w:u w:val="single"/>
          <w:lang w:val="en-US" w:eastAsia="ru-RU"/>
        </w:rPr>
      </w:pPr>
    </w:p>
    <w:p w14:paraId="462457D5"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en-US" w:eastAsia="ru-RU"/>
        </w:rPr>
      </w:pPr>
      <w:proofErr w:type="spellStart"/>
      <w:r w:rsidRPr="001C2343">
        <w:rPr>
          <w:rFonts w:ascii="Times New Roman" w:eastAsia="Times New Roman" w:hAnsi="Times New Roman" w:cs="Times New Roman"/>
          <w:b/>
          <w:sz w:val="24"/>
          <w:szCs w:val="24"/>
          <w:u w:val="single"/>
          <w:lang w:val="en-US" w:eastAsia="ru-RU"/>
        </w:rPr>
        <w:t>Scopul</w:t>
      </w:r>
      <w:proofErr w:type="spellEnd"/>
      <w:r w:rsidRPr="001C2343">
        <w:rPr>
          <w:rFonts w:ascii="Times New Roman" w:eastAsia="Times New Roman" w:hAnsi="Times New Roman" w:cs="Times New Roman"/>
          <w:b/>
          <w:sz w:val="24"/>
          <w:szCs w:val="24"/>
          <w:u w:val="single"/>
          <w:lang w:val="en-US" w:eastAsia="ru-RU"/>
        </w:rPr>
        <w:t xml:space="preserve"> general al </w:t>
      </w:r>
      <w:proofErr w:type="spellStart"/>
      <w:r w:rsidRPr="001C2343">
        <w:rPr>
          <w:rFonts w:ascii="Times New Roman" w:eastAsia="Times New Roman" w:hAnsi="Times New Roman" w:cs="Times New Roman"/>
          <w:b/>
          <w:sz w:val="24"/>
          <w:szCs w:val="24"/>
          <w:u w:val="single"/>
          <w:lang w:val="en-US" w:eastAsia="ru-RU"/>
        </w:rPr>
        <w:t>funcției</w:t>
      </w:r>
      <w:proofErr w:type="spellEnd"/>
      <w:r w:rsidRPr="001C2343">
        <w:rPr>
          <w:rFonts w:ascii="Times New Roman" w:eastAsia="Times New Roman" w:hAnsi="Times New Roman" w:cs="Times New Roman"/>
          <w:b/>
          <w:sz w:val="24"/>
          <w:szCs w:val="24"/>
          <w:u w:val="single"/>
          <w:lang w:val="en-US" w:eastAsia="ru-RU"/>
        </w:rPr>
        <w:t>:</w:t>
      </w:r>
    </w:p>
    <w:p w14:paraId="7B4A5CD8" w14:textId="77777777" w:rsidR="0029073C" w:rsidRDefault="0029073C" w:rsidP="0029073C">
      <w:pPr>
        <w:spacing w:after="0" w:line="240" w:lineRule="auto"/>
        <w:rPr>
          <w:rFonts w:ascii="Times New Roman" w:eastAsia="Times New Roman" w:hAnsi="Times New Roman" w:cs="Times New Roman"/>
          <w:sz w:val="24"/>
          <w:szCs w:val="24"/>
          <w:lang w:val="en-US" w:eastAsia="ru-RU"/>
        </w:rPr>
      </w:pPr>
    </w:p>
    <w:p w14:paraId="5C318AD3" w14:textId="254B4CD1" w:rsidR="008C7105" w:rsidRPr="001C2343" w:rsidRDefault="008C7105" w:rsidP="00391B84">
      <w:pPr>
        <w:spacing w:after="0" w:line="240" w:lineRule="auto"/>
        <w:ind w:firstLine="708"/>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Asigurarea</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reglementării</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activității</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comercianților</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și</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prestarea</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serviciilor</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populației</w:t>
      </w:r>
      <w:proofErr w:type="spellEnd"/>
      <w:r>
        <w:rPr>
          <w:rFonts w:ascii="Times New Roman" w:eastAsia="Times New Roman" w:hAnsi="Times New Roman" w:cs="Times New Roman"/>
          <w:sz w:val="24"/>
          <w:szCs w:val="24"/>
          <w:lang w:val="en-US" w:eastAsia="ru-RU"/>
        </w:rPr>
        <w:t xml:space="preserve"> din mun. </w:t>
      </w:r>
      <w:proofErr w:type="spellStart"/>
      <w:r>
        <w:rPr>
          <w:rFonts w:ascii="Times New Roman" w:eastAsia="Times New Roman" w:hAnsi="Times New Roman" w:cs="Times New Roman"/>
          <w:sz w:val="24"/>
          <w:szCs w:val="24"/>
          <w:lang w:val="en-US" w:eastAsia="ru-RU"/>
        </w:rPr>
        <w:t>Bălți</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în</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domeniul</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comerțului</w:t>
      </w:r>
      <w:proofErr w:type="spellEnd"/>
      <w:r>
        <w:rPr>
          <w:rFonts w:ascii="Times New Roman" w:eastAsia="Times New Roman" w:hAnsi="Times New Roman" w:cs="Times New Roman"/>
          <w:sz w:val="24"/>
          <w:szCs w:val="24"/>
          <w:lang w:val="en-US" w:eastAsia="ru-RU"/>
        </w:rPr>
        <w:t>.</w:t>
      </w:r>
    </w:p>
    <w:p w14:paraId="2D1632D8" w14:textId="77777777" w:rsidR="004E433E" w:rsidRPr="001C2343" w:rsidRDefault="004E433E" w:rsidP="005E5BC0">
      <w:pPr>
        <w:spacing w:after="0" w:line="240" w:lineRule="auto"/>
        <w:ind w:firstLine="708"/>
        <w:jc w:val="both"/>
        <w:rPr>
          <w:rFonts w:ascii="Times New Roman" w:eastAsia="Times New Roman" w:hAnsi="Times New Roman" w:cs="Times New Roman"/>
          <w:sz w:val="24"/>
          <w:szCs w:val="24"/>
          <w:lang w:val="ro-MD" w:eastAsia="ru-RU"/>
        </w:rPr>
      </w:pPr>
    </w:p>
    <w:p w14:paraId="338DA384"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proofErr w:type="spellStart"/>
      <w:r w:rsidRPr="001C2343">
        <w:rPr>
          <w:rFonts w:ascii="Times New Roman" w:eastAsia="Times New Roman" w:hAnsi="Times New Roman" w:cs="Times New Roman"/>
          <w:b/>
          <w:sz w:val="24"/>
          <w:szCs w:val="24"/>
          <w:u w:val="single"/>
          <w:lang w:val="en-US" w:eastAsia="ru-RU"/>
        </w:rPr>
        <w:t>Sarcinile</w:t>
      </w:r>
      <w:proofErr w:type="spellEnd"/>
      <w:r w:rsidRPr="001C2343">
        <w:rPr>
          <w:rFonts w:ascii="Times New Roman" w:eastAsia="Times New Roman" w:hAnsi="Times New Roman" w:cs="Times New Roman"/>
          <w:b/>
          <w:sz w:val="24"/>
          <w:szCs w:val="24"/>
          <w:u w:val="single"/>
          <w:lang w:val="en-US" w:eastAsia="ru-RU"/>
        </w:rPr>
        <w:t xml:space="preserve"> de </w:t>
      </w:r>
      <w:proofErr w:type="spellStart"/>
      <w:r w:rsidRPr="001C2343">
        <w:rPr>
          <w:rFonts w:ascii="Times New Roman" w:eastAsia="Times New Roman" w:hAnsi="Times New Roman" w:cs="Times New Roman"/>
          <w:b/>
          <w:sz w:val="24"/>
          <w:szCs w:val="24"/>
          <w:u w:val="single"/>
          <w:lang w:val="en-US" w:eastAsia="ru-RU"/>
        </w:rPr>
        <w:t>bază</w:t>
      </w:r>
      <w:proofErr w:type="spellEnd"/>
      <w:r w:rsidRPr="001C2343">
        <w:rPr>
          <w:rFonts w:ascii="Times New Roman" w:eastAsia="Times New Roman" w:hAnsi="Times New Roman" w:cs="Times New Roman"/>
          <w:b/>
          <w:sz w:val="24"/>
          <w:szCs w:val="24"/>
          <w:u w:val="single"/>
          <w:lang w:val="en-US" w:eastAsia="ru-RU"/>
        </w:rPr>
        <w:t>:</w:t>
      </w:r>
    </w:p>
    <w:p w14:paraId="5BC6D292" w14:textId="77777777" w:rsidR="0029073C" w:rsidRPr="001C2343" w:rsidRDefault="0029073C" w:rsidP="0029073C">
      <w:pPr>
        <w:spacing w:after="0" w:line="240" w:lineRule="auto"/>
        <w:jc w:val="both"/>
        <w:rPr>
          <w:rFonts w:ascii="Times New Roman" w:eastAsia="Times New Roman" w:hAnsi="Times New Roman" w:cs="Times New Roman"/>
          <w:sz w:val="24"/>
          <w:szCs w:val="24"/>
          <w:lang w:val="en-US" w:eastAsia="ru-RU"/>
        </w:rPr>
      </w:pPr>
    </w:p>
    <w:p w14:paraId="5DD6190C" w14:textId="42C71985" w:rsidR="0029073C"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Utiliz</w:t>
      </w:r>
      <w:r w:rsidR="008C7105">
        <w:rPr>
          <w:rFonts w:ascii="Times New Roman" w:eastAsia="Times New Roman" w:hAnsi="Times New Roman" w:cs="Times New Roman"/>
          <w:bCs/>
          <w:sz w:val="24"/>
          <w:szCs w:val="24"/>
          <w:lang w:val="it-IT" w:eastAsia="ru-RU"/>
        </w:rPr>
        <w:t>area</w:t>
      </w:r>
      <w:r w:rsidRPr="008C7105">
        <w:rPr>
          <w:rFonts w:ascii="Times New Roman" w:eastAsia="Times New Roman" w:hAnsi="Times New Roman" w:cs="Times New Roman"/>
          <w:bCs/>
          <w:sz w:val="24"/>
          <w:szCs w:val="24"/>
          <w:lang w:val="it-IT" w:eastAsia="ru-RU"/>
        </w:rPr>
        <w:t xml:space="preserve"> Sistemul</w:t>
      </w:r>
      <w:r w:rsidR="008C7105">
        <w:rPr>
          <w:rFonts w:ascii="Times New Roman" w:eastAsia="Times New Roman" w:hAnsi="Times New Roman" w:cs="Times New Roman"/>
          <w:bCs/>
          <w:sz w:val="24"/>
          <w:szCs w:val="24"/>
          <w:lang w:val="it-IT" w:eastAsia="ru-RU"/>
        </w:rPr>
        <w:t>ui</w:t>
      </w:r>
      <w:r w:rsidRPr="008C7105">
        <w:rPr>
          <w:rFonts w:ascii="Times New Roman" w:eastAsia="Times New Roman" w:hAnsi="Times New Roman" w:cs="Times New Roman"/>
          <w:bCs/>
          <w:sz w:val="24"/>
          <w:szCs w:val="24"/>
          <w:lang w:val="it-IT" w:eastAsia="ru-RU"/>
        </w:rPr>
        <w:t xml:space="preserve"> informațional automatizat în calitate de resursă informațională unică în domeniul comerțului.</w:t>
      </w:r>
    </w:p>
    <w:p w14:paraId="0B3111C3" w14:textId="6F3A3F8A"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Monitori</w:t>
      </w:r>
      <w:r w:rsidR="008C7105">
        <w:rPr>
          <w:rFonts w:ascii="Times New Roman" w:eastAsia="Times New Roman" w:hAnsi="Times New Roman" w:cs="Times New Roman"/>
          <w:bCs/>
          <w:sz w:val="24"/>
          <w:szCs w:val="24"/>
          <w:lang w:val="it-IT" w:eastAsia="ru-RU"/>
        </w:rPr>
        <w:t>zarea și</w:t>
      </w:r>
      <w:r w:rsidRPr="008C7105">
        <w:rPr>
          <w:rFonts w:ascii="Times New Roman" w:eastAsia="Times New Roman" w:hAnsi="Times New Roman" w:cs="Times New Roman"/>
          <w:bCs/>
          <w:sz w:val="24"/>
          <w:szCs w:val="24"/>
          <w:lang w:val="it-IT" w:eastAsia="ru-RU"/>
        </w:rPr>
        <w:t xml:space="preserve"> implementarea strategiei în domeniul protecției consumatorului și pregătește informația privind executarea măsurilor.</w:t>
      </w:r>
    </w:p>
    <w:p w14:paraId="1C18C18D" w14:textId="0F8011AC"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Efectu</w:t>
      </w:r>
      <w:r w:rsidR="008C7105">
        <w:rPr>
          <w:rFonts w:ascii="Times New Roman" w:eastAsia="Times New Roman" w:hAnsi="Times New Roman" w:cs="Times New Roman"/>
          <w:bCs/>
          <w:sz w:val="24"/>
          <w:szCs w:val="24"/>
          <w:lang w:val="it-IT" w:eastAsia="ru-RU"/>
        </w:rPr>
        <w:t xml:space="preserve">area </w:t>
      </w:r>
      <w:r w:rsidRPr="008C7105">
        <w:rPr>
          <w:rFonts w:ascii="Times New Roman" w:eastAsia="Times New Roman" w:hAnsi="Times New Roman" w:cs="Times New Roman"/>
          <w:bCs/>
          <w:sz w:val="24"/>
          <w:szCs w:val="24"/>
          <w:lang w:val="it-IT" w:eastAsia="ru-RU"/>
        </w:rPr>
        <w:t>supravegher</w:t>
      </w:r>
      <w:r w:rsidR="008C7105">
        <w:rPr>
          <w:rFonts w:ascii="Times New Roman" w:eastAsia="Times New Roman" w:hAnsi="Times New Roman" w:cs="Times New Roman"/>
          <w:bCs/>
          <w:sz w:val="24"/>
          <w:szCs w:val="24"/>
          <w:lang w:val="it-IT" w:eastAsia="ru-RU"/>
        </w:rPr>
        <w:t>ii</w:t>
      </w:r>
      <w:r w:rsidRPr="008C7105">
        <w:rPr>
          <w:rFonts w:ascii="Times New Roman" w:eastAsia="Times New Roman" w:hAnsi="Times New Roman" w:cs="Times New Roman"/>
          <w:bCs/>
          <w:sz w:val="24"/>
          <w:szCs w:val="24"/>
          <w:lang w:val="it-IT" w:eastAsia="ru-RU"/>
        </w:rPr>
        <w:t xml:space="preserve"> activității de comerț în calitate de agent constatator a unităților comerciale din mun. Bălți.</w:t>
      </w:r>
    </w:p>
    <w:p w14:paraId="7C7F1904" w14:textId="026D2A5A"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Colabor</w:t>
      </w:r>
      <w:r w:rsidR="008C7105">
        <w:rPr>
          <w:rFonts w:ascii="Times New Roman" w:eastAsia="Times New Roman" w:hAnsi="Times New Roman" w:cs="Times New Roman"/>
          <w:bCs/>
          <w:sz w:val="24"/>
          <w:szCs w:val="24"/>
          <w:lang w:val="it-IT" w:eastAsia="ru-RU"/>
        </w:rPr>
        <w:t>area</w:t>
      </w:r>
      <w:r w:rsidRPr="008C7105">
        <w:rPr>
          <w:rFonts w:ascii="Times New Roman" w:eastAsia="Times New Roman" w:hAnsi="Times New Roman" w:cs="Times New Roman"/>
          <w:bCs/>
          <w:sz w:val="24"/>
          <w:szCs w:val="24"/>
          <w:lang w:val="it-IT" w:eastAsia="ru-RU"/>
        </w:rPr>
        <w:t xml:space="preserve"> cu organele abilitate și de control din mun. Bălți.</w:t>
      </w:r>
    </w:p>
    <w:p w14:paraId="32F2FEBC" w14:textId="11AC6EBE"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Pregăt</w:t>
      </w:r>
      <w:r w:rsidR="008C7105">
        <w:rPr>
          <w:rFonts w:ascii="Times New Roman" w:eastAsia="Times New Roman" w:hAnsi="Times New Roman" w:cs="Times New Roman"/>
          <w:bCs/>
          <w:sz w:val="24"/>
          <w:szCs w:val="24"/>
          <w:lang w:val="it-IT" w:eastAsia="ru-RU"/>
        </w:rPr>
        <w:t>irea</w:t>
      </w:r>
      <w:r w:rsidRPr="008C7105">
        <w:rPr>
          <w:rFonts w:ascii="Times New Roman" w:eastAsia="Times New Roman" w:hAnsi="Times New Roman" w:cs="Times New Roman"/>
          <w:bCs/>
          <w:sz w:val="24"/>
          <w:szCs w:val="24"/>
          <w:lang w:val="it-IT" w:eastAsia="ru-RU"/>
        </w:rPr>
        <w:t xml:space="preserve"> informațiil</w:t>
      </w:r>
      <w:r w:rsidR="008C7105">
        <w:rPr>
          <w:rFonts w:ascii="Times New Roman" w:eastAsia="Times New Roman" w:hAnsi="Times New Roman" w:cs="Times New Roman"/>
          <w:bCs/>
          <w:sz w:val="24"/>
          <w:szCs w:val="24"/>
          <w:lang w:val="it-IT" w:eastAsia="ru-RU"/>
        </w:rPr>
        <w:t xml:space="preserve">or </w:t>
      </w:r>
      <w:r w:rsidRPr="008C7105">
        <w:rPr>
          <w:rFonts w:ascii="Times New Roman" w:eastAsia="Times New Roman" w:hAnsi="Times New Roman" w:cs="Times New Roman"/>
          <w:bCs/>
          <w:sz w:val="24"/>
          <w:szCs w:val="24"/>
          <w:lang w:val="it-IT" w:eastAsia="ru-RU"/>
        </w:rPr>
        <w:t xml:space="preserve">lunare </w:t>
      </w:r>
      <w:r w:rsidR="008C7105">
        <w:rPr>
          <w:rFonts w:ascii="Times New Roman" w:eastAsia="Times New Roman" w:hAnsi="Times New Roman" w:cs="Times New Roman"/>
          <w:bCs/>
          <w:sz w:val="24"/>
          <w:szCs w:val="24"/>
          <w:lang w:val="it-IT" w:eastAsia="ru-RU"/>
        </w:rPr>
        <w:t>privind</w:t>
      </w:r>
      <w:r w:rsidRPr="008C7105">
        <w:rPr>
          <w:rFonts w:ascii="Times New Roman" w:eastAsia="Times New Roman" w:hAnsi="Times New Roman" w:cs="Times New Roman"/>
          <w:bCs/>
          <w:sz w:val="24"/>
          <w:szCs w:val="24"/>
          <w:lang w:val="it-IT" w:eastAsia="ru-RU"/>
        </w:rPr>
        <w:t xml:space="preserve"> numărul notificărilor de inițiere</w:t>
      </w:r>
      <w:r w:rsidR="008C7105">
        <w:rPr>
          <w:rFonts w:ascii="Times New Roman" w:eastAsia="Times New Roman" w:hAnsi="Times New Roman" w:cs="Times New Roman"/>
          <w:bCs/>
          <w:sz w:val="24"/>
          <w:szCs w:val="24"/>
          <w:lang w:val="it-IT" w:eastAsia="ru-RU"/>
        </w:rPr>
        <w:t xml:space="preserve"> </w:t>
      </w:r>
      <w:r w:rsidRPr="008C7105">
        <w:rPr>
          <w:rFonts w:ascii="Times New Roman" w:eastAsia="Times New Roman" w:hAnsi="Times New Roman" w:cs="Times New Roman"/>
          <w:bCs/>
          <w:sz w:val="24"/>
          <w:szCs w:val="24"/>
          <w:lang w:val="it-IT" w:eastAsia="ru-RU"/>
        </w:rPr>
        <w:t>a activității de comerț recepționate, anulate.</w:t>
      </w:r>
    </w:p>
    <w:p w14:paraId="3A233D26" w14:textId="5621AC0B"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Perfecțion</w:t>
      </w:r>
      <w:r w:rsidR="00A26B09">
        <w:rPr>
          <w:rFonts w:ascii="Times New Roman" w:eastAsia="Times New Roman" w:hAnsi="Times New Roman" w:cs="Times New Roman"/>
          <w:bCs/>
          <w:sz w:val="24"/>
          <w:szCs w:val="24"/>
          <w:lang w:val="it-IT" w:eastAsia="ru-RU"/>
        </w:rPr>
        <w:t>area</w:t>
      </w:r>
      <w:r w:rsidRPr="008C7105">
        <w:rPr>
          <w:rFonts w:ascii="Times New Roman" w:eastAsia="Times New Roman" w:hAnsi="Times New Roman" w:cs="Times New Roman"/>
          <w:bCs/>
          <w:sz w:val="24"/>
          <w:szCs w:val="24"/>
          <w:lang w:val="it-IT" w:eastAsia="ru-RU"/>
        </w:rPr>
        <w:t xml:space="preserve"> sistemel</w:t>
      </w:r>
      <w:r w:rsidR="00A26B09">
        <w:rPr>
          <w:rFonts w:ascii="Times New Roman" w:eastAsia="Times New Roman" w:hAnsi="Times New Roman" w:cs="Times New Roman"/>
          <w:bCs/>
          <w:sz w:val="24"/>
          <w:szCs w:val="24"/>
          <w:lang w:val="it-IT" w:eastAsia="ru-RU"/>
        </w:rPr>
        <w:t>or</w:t>
      </w:r>
      <w:r w:rsidRPr="008C7105">
        <w:rPr>
          <w:rFonts w:ascii="Times New Roman" w:eastAsia="Times New Roman" w:hAnsi="Times New Roman" w:cs="Times New Roman"/>
          <w:bCs/>
          <w:sz w:val="24"/>
          <w:szCs w:val="24"/>
          <w:lang w:val="it-IT" w:eastAsia="ru-RU"/>
        </w:rPr>
        <w:t xml:space="preserve"> curente de identificare, evaluare, supraveghere, monitorizare și raportare a riscurilor.</w:t>
      </w:r>
    </w:p>
    <w:p w14:paraId="7688ADD8" w14:textId="77777777" w:rsidR="00B01128" w:rsidRPr="008C7105" w:rsidRDefault="00B01128" w:rsidP="00B01128">
      <w:pPr>
        <w:pStyle w:val="a6"/>
        <w:tabs>
          <w:tab w:val="left" w:pos="330"/>
        </w:tabs>
        <w:spacing w:after="0" w:line="240" w:lineRule="auto"/>
        <w:jc w:val="both"/>
        <w:rPr>
          <w:rFonts w:ascii="Times New Roman" w:eastAsia="Times New Roman" w:hAnsi="Times New Roman" w:cs="Times New Roman"/>
          <w:b/>
          <w:sz w:val="24"/>
          <w:szCs w:val="24"/>
          <w:u w:val="single"/>
          <w:lang w:val="it-IT" w:eastAsia="ru-RU"/>
        </w:rPr>
      </w:pPr>
    </w:p>
    <w:p w14:paraId="798BD293" w14:textId="77777777" w:rsidR="0029073C" w:rsidRPr="001C2343"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fr-FR" w:eastAsia="ru-RU"/>
        </w:rPr>
      </w:pPr>
      <w:proofErr w:type="spellStart"/>
      <w:r w:rsidRPr="001C2343">
        <w:rPr>
          <w:rFonts w:ascii="Times New Roman" w:eastAsia="Times New Roman" w:hAnsi="Times New Roman" w:cs="Times New Roman"/>
          <w:b/>
          <w:sz w:val="24"/>
          <w:szCs w:val="24"/>
          <w:u w:val="single"/>
          <w:lang w:val="fr-FR" w:eastAsia="ru-RU"/>
        </w:rPr>
        <w:t>Condițiile</w:t>
      </w:r>
      <w:proofErr w:type="spellEnd"/>
      <w:r w:rsidRPr="001C2343">
        <w:rPr>
          <w:rFonts w:ascii="Times New Roman" w:eastAsia="Times New Roman" w:hAnsi="Times New Roman" w:cs="Times New Roman"/>
          <w:b/>
          <w:sz w:val="24"/>
          <w:szCs w:val="24"/>
          <w:u w:val="single"/>
          <w:lang w:val="fr-FR" w:eastAsia="ru-RU"/>
        </w:rPr>
        <w:t xml:space="preserve"> de </w:t>
      </w:r>
      <w:proofErr w:type="spellStart"/>
      <w:r w:rsidRPr="001C2343">
        <w:rPr>
          <w:rFonts w:ascii="Times New Roman" w:eastAsia="Times New Roman" w:hAnsi="Times New Roman" w:cs="Times New Roman"/>
          <w:b/>
          <w:sz w:val="24"/>
          <w:szCs w:val="24"/>
          <w:u w:val="single"/>
          <w:lang w:val="fr-FR" w:eastAsia="ru-RU"/>
        </w:rPr>
        <w:t>participare</w:t>
      </w:r>
      <w:proofErr w:type="spellEnd"/>
      <w:r w:rsidRPr="001C2343">
        <w:rPr>
          <w:rFonts w:ascii="Times New Roman" w:eastAsia="Times New Roman" w:hAnsi="Times New Roman" w:cs="Times New Roman"/>
          <w:b/>
          <w:sz w:val="24"/>
          <w:szCs w:val="24"/>
          <w:u w:val="single"/>
          <w:lang w:val="fr-FR" w:eastAsia="ru-RU"/>
        </w:rPr>
        <w:t xml:space="preserve"> la </w:t>
      </w:r>
      <w:proofErr w:type="spellStart"/>
      <w:proofErr w:type="gramStart"/>
      <w:r w:rsidRPr="001C2343">
        <w:rPr>
          <w:rFonts w:ascii="Times New Roman" w:eastAsia="Times New Roman" w:hAnsi="Times New Roman" w:cs="Times New Roman"/>
          <w:b/>
          <w:sz w:val="24"/>
          <w:szCs w:val="24"/>
          <w:u w:val="single"/>
          <w:lang w:val="fr-FR" w:eastAsia="ru-RU"/>
        </w:rPr>
        <w:t>concurs</w:t>
      </w:r>
      <w:proofErr w:type="spellEnd"/>
      <w:r w:rsidRPr="001C2343">
        <w:rPr>
          <w:rFonts w:ascii="Times New Roman" w:eastAsia="Times New Roman" w:hAnsi="Times New Roman" w:cs="Times New Roman"/>
          <w:b/>
          <w:sz w:val="24"/>
          <w:szCs w:val="24"/>
          <w:u w:val="single"/>
          <w:lang w:val="fr-FR" w:eastAsia="ru-RU"/>
        </w:rPr>
        <w:t>:</w:t>
      </w:r>
      <w:proofErr w:type="gramEnd"/>
    </w:p>
    <w:p w14:paraId="041A3CDA"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fr-FR" w:eastAsia="ru-RU"/>
        </w:rPr>
      </w:pPr>
    </w:p>
    <w:p w14:paraId="7D9D3CF3"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fr-FR" w:eastAsia="ru-RU"/>
        </w:rPr>
      </w:pPr>
      <w:proofErr w:type="spellStart"/>
      <w:r w:rsidRPr="001C2343">
        <w:rPr>
          <w:rFonts w:ascii="Times New Roman" w:eastAsia="Times New Roman" w:hAnsi="Times New Roman" w:cs="Times New Roman"/>
          <w:b/>
          <w:sz w:val="24"/>
          <w:szCs w:val="24"/>
          <w:u w:val="single"/>
          <w:lang w:val="fr-FR" w:eastAsia="ru-RU"/>
        </w:rPr>
        <w:t>Condiții</w:t>
      </w:r>
      <w:proofErr w:type="spellEnd"/>
      <w:r w:rsidRPr="001C2343">
        <w:rPr>
          <w:rFonts w:ascii="Times New Roman" w:eastAsia="Times New Roman" w:hAnsi="Times New Roman" w:cs="Times New Roman"/>
          <w:b/>
          <w:sz w:val="24"/>
          <w:szCs w:val="24"/>
          <w:u w:val="single"/>
          <w:lang w:val="fr-FR" w:eastAsia="ru-RU"/>
        </w:rPr>
        <w:t xml:space="preserve"> de </w:t>
      </w:r>
      <w:proofErr w:type="spellStart"/>
      <w:r w:rsidRPr="001C2343">
        <w:rPr>
          <w:rFonts w:ascii="Times New Roman" w:eastAsia="Times New Roman" w:hAnsi="Times New Roman" w:cs="Times New Roman"/>
          <w:b/>
          <w:sz w:val="24"/>
          <w:szCs w:val="24"/>
          <w:u w:val="single"/>
          <w:lang w:val="fr-FR" w:eastAsia="ru-RU"/>
        </w:rPr>
        <w:t>bază</w:t>
      </w:r>
      <w:proofErr w:type="spellEnd"/>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Pr="004E433E" w:rsidRDefault="004E433E" w:rsidP="004E433E">
      <w:pPr>
        <w:spacing w:after="0" w:line="240" w:lineRule="auto"/>
        <w:jc w:val="both"/>
        <w:rPr>
          <w:rFonts w:ascii="Times New Roman" w:eastAsia="Times New Roman" w:hAnsi="Times New Roman" w:cs="Times New Roman"/>
          <w:b/>
          <w:sz w:val="24"/>
          <w:szCs w:val="24"/>
          <w:u w:val="single"/>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proofErr w:type="spellStart"/>
      <w:r w:rsidRPr="001C2343">
        <w:rPr>
          <w:rFonts w:ascii="Times New Roman" w:eastAsia="Times New Roman" w:hAnsi="Times New Roman" w:cs="Times New Roman"/>
          <w:b/>
          <w:sz w:val="24"/>
          <w:szCs w:val="24"/>
          <w:u w:val="single"/>
          <w:lang w:val="en-US" w:eastAsia="ru-RU"/>
        </w:rPr>
        <w:t>Cerințe</w:t>
      </w:r>
      <w:proofErr w:type="spellEnd"/>
      <w:r w:rsidRPr="001C2343">
        <w:rPr>
          <w:rFonts w:ascii="Times New Roman" w:eastAsia="Times New Roman" w:hAnsi="Times New Roman" w:cs="Times New Roman"/>
          <w:b/>
          <w:sz w:val="24"/>
          <w:szCs w:val="24"/>
          <w:u w:val="single"/>
          <w:lang w:val="en-US" w:eastAsia="ru-RU"/>
        </w:rPr>
        <w:t xml:space="preserve"> </w:t>
      </w:r>
      <w:proofErr w:type="spellStart"/>
      <w:r w:rsidRPr="001C2343">
        <w:rPr>
          <w:rFonts w:ascii="Times New Roman" w:eastAsia="Times New Roman" w:hAnsi="Times New Roman" w:cs="Times New Roman"/>
          <w:b/>
          <w:sz w:val="24"/>
          <w:szCs w:val="24"/>
          <w:u w:val="single"/>
          <w:lang w:val="en-US" w:eastAsia="ru-RU"/>
        </w:rPr>
        <w:t>specifice</w:t>
      </w:r>
      <w:proofErr w:type="spellEnd"/>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3593CED4" w:rsidR="0029073C" w:rsidRPr="001C2343"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it-IT" w:eastAsia="ru-RU"/>
        </w:rPr>
        <w:lastRenderedPageBreak/>
        <w:t xml:space="preserve">Studii: </w:t>
      </w:r>
      <w:proofErr w:type="spellStart"/>
      <w:r w:rsidR="00577AB9" w:rsidRPr="001C2343">
        <w:rPr>
          <w:rFonts w:ascii="Times New Roman" w:hAnsi="Times New Roman" w:cs="Times New Roman"/>
          <w:sz w:val="24"/>
          <w:szCs w:val="24"/>
          <w:shd w:val="clear" w:color="auto" w:fill="FFFFFF"/>
          <w:lang w:val="en-US"/>
        </w:rPr>
        <w:t>superioare</w:t>
      </w:r>
      <w:proofErr w:type="spellEnd"/>
      <w:r w:rsidR="00577AB9" w:rsidRPr="001C2343">
        <w:rPr>
          <w:rFonts w:ascii="Times New Roman" w:hAnsi="Times New Roman" w:cs="Times New Roman"/>
          <w:sz w:val="24"/>
          <w:szCs w:val="24"/>
          <w:lang w:val="en-US"/>
        </w:rPr>
        <w:t xml:space="preserve"> </w:t>
      </w:r>
      <w:proofErr w:type="spellStart"/>
      <w:r w:rsidR="00577AB9" w:rsidRPr="001C2343">
        <w:rPr>
          <w:rFonts w:ascii="Times New Roman" w:hAnsi="Times New Roman" w:cs="Times New Roman"/>
          <w:sz w:val="24"/>
          <w:szCs w:val="24"/>
          <w:shd w:val="clear" w:color="auto" w:fill="FFFFFF"/>
          <w:lang w:val="en-US"/>
        </w:rPr>
        <w:t>absolvite</w:t>
      </w:r>
      <w:proofErr w:type="spellEnd"/>
      <w:r w:rsidR="00577AB9" w:rsidRPr="001C2343">
        <w:rPr>
          <w:rFonts w:ascii="Times New Roman" w:hAnsi="Times New Roman" w:cs="Times New Roman"/>
          <w:sz w:val="24"/>
          <w:szCs w:val="24"/>
          <w:shd w:val="clear" w:color="auto" w:fill="FFFFFF"/>
          <w:lang w:val="en-US"/>
        </w:rPr>
        <w:t xml:space="preserve"> cu </w:t>
      </w:r>
      <w:proofErr w:type="spellStart"/>
      <w:r w:rsidR="00577AB9" w:rsidRPr="001C2343">
        <w:rPr>
          <w:rFonts w:ascii="Times New Roman" w:hAnsi="Times New Roman" w:cs="Times New Roman"/>
          <w:sz w:val="24"/>
          <w:szCs w:val="24"/>
          <w:shd w:val="clear" w:color="auto" w:fill="FFFFFF"/>
          <w:lang w:val="en-US"/>
        </w:rPr>
        <w:t>diplomă</w:t>
      </w:r>
      <w:proofErr w:type="spellEnd"/>
      <w:r w:rsidR="00577AB9" w:rsidRPr="001C2343">
        <w:rPr>
          <w:rFonts w:ascii="Times New Roman" w:hAnsi="Times New Roman" w:cs="Times New Roman"/>
          <w:sz w:val="24"/>
          <w:szCs w:val="24"/>
          <w:shd w:val="clear" w:color="auto" w:fill="FFFFFF"/>
          <w:lang w:val="en-US"/>
        </w:rPr>
        <w:t xml:space="preserve"> de </w:t>
      </w:r>
      <w:proofErr w:type="spellStart"/>
      <w:r w:rsidR="00577AB9" w:rsidRPr="001C2343">
        <w:rPr>
          <w:rFonts w:ascii="Times New Roman" w:hAnsi="Times New Roman" w:cs="Times New Roman"/>
          <w:sz w:val="24"/>
          <w:szCs w:val="24"/>
          <w:shd w:val="clear" w:color="auto" w:fill="FFFFFF"/>
          <w:lang w:val="en-US"/>
        </w:rPr>
        <w:t>licenţă</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sau</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echivalentă</w:t>
      </w:r>
      <w:proofErr w:type="spellEnd"/>
      <w:r w:rsidRPr="001C2343">
        <w:rPr>
          <w:rFonts w:ascii="Times New Roman" w:eastAsia="Times New Roman" w:hAnsi="Times New Roman" w:cs="Times New Roman"/>
          <w:sz w:val="24"/>
          <w:szCs w:val="24"/>
          <w:lang w:val="it-IT" w:eastAsia="ru-RU"/>
        </w:rPr>
        <w:t xml:space="preserve">, de regulă în domeniul economiei, alimențației publice, </w:t>
      </w:r>
      <w:r w:rsidR="00673FC5">
        <w:rPr>
          <w:rFonts w:ascii="Times New Roman" w:eastAsia="Times New Roman" w:hAnsi="Times New Roman" w:cs="Times New Roman"/>
          <w:sz w:val="24"/>
          <w:szCs w:val="24"/>
          <w:lang w:val="it-IT" w:eastAsia="ru-RU"/>
        </w:rPr>
        <w:t>drept.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roofErr w:type="spellStart"/>
      <w:r w:rsidRPr="001C2343">
        <w:rPr>
          <w:rFonts w:ascii="Times New Roman" w:eastAsia="Times New Roman" w:hAnsi="Times New Roman" w:cs="Times New Roman"/>
          <w:b/>
          <w:i/>
          <w:sz w:val="24"/>
          <w:szCs w:val="24"/>
          <w:lang w:val="en-US" w:eastAsia="ru-RU"/>
        </w:rPr>
        <w:t>Cunoștințe</w:t>
      </w:r>
      <w:proofErr w:type="spellEnd"/>
      <w:r w:rsidRPr="001C2343">
        <w:rPr>
          <w:rFonts w:ascii="Times New Roman" w:eastAsia="Times New Roman" w:hAnsi="Times New Roman" w:cs="Times New Roman"/>
          <w:b/>
          <w:i/>
          <w:sz w:val="24"/>
          <w:szCs w:val="24"/>
          <w:lang w:val="en-US" w:eastAsia="ru-RU"/>
        </w:rPr>
        <w:t xml:space="preserv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de la 6910 lei</w:t>
      </w:r>
      <w:r w:rsidRPr="00752338">
        <w:rPr>
          <w:rFonts w:ascii="Times New Roman" w:hAnsi="Times New Roman" w:cs="Times New Roman"/>
          <w:sz w:val="24"/>
          <w:szCs w:val="24"/>
          <w:lang w:val="ro-MD"/>
        </w:rPr>
        <w:t xml:space="preserve"> (conform treptei I, clasei 58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en-US" w:eastAsia="ru-RU"/>
        </w:rPr>
      </w:pPr>
      <w:proofErr w:type="spellStart"/>
      <w:r w:rsidRPr="001C2343">
        <w:rPr>
          <w:rFonts w:ascii="Times New Roman" w:eastAsia="Times New Roman" w:hAnsi="Times New Roman" w:cs="Times New Roman"/>
          <w:b/>
          <w:sz w:val="24"/>
          <w:szCs w:val="24"/>
          <w:u w:val="single"/>
          <w:lang w:val="en-US" w:eastAsia="ru-RU"/>
        </w:rPr>
        <w:t>Persoanele</w:t>
      </w:r>
      <w:proofErr w:type="spellEnd"/>
      <w:r w:rsidRPr="001C2343">
        <w:rPr>
          <w:rFonts w:ascii="Times New Roman" w:eastAsia="Times New Roman" w:hAnsi="Times New Roman" w:cs="Times New Roman"/>
          <w:b/>
          <w:sz w:val="24"/>
          <w:szCs w:val="24"/>
          <w:u w:val="single"/>
          <w:lang w:val="en-US" w:eastAsia="ru-RU"/>
        </w:rPr>
        <w:t xml:space="preserve"> </w:t>
      </w:r>
      <w:proofErr w:type="spellStart"/>
      <w:r w:rsidRPr="001C2343">
        <w:rPr>
          <w:rFonts w:ascii="Times New Roman" w:eastAsia="Times New Roman" w:hAnsi="Times New Roman" w:cs="Times New Roman"/>
          <w:b/>
          <w:sz w:val="24"/>
          <w:szCs w:val="24"/>
          <w:u w:val="single"/>
          <w:lang w:val="en-US" w:eastAsia="ru-RU"/>
        </w:rPr>
        <w:t>interesate</w:t>
      </w:r>
      <w:proofErr w:type="spellEnd"/>
      <w:r w:rsidRPr="001C2343">
        <w:rPr>
          <w:rFonts w:ascii="Times New Roman" w:eastAsia="Times New Roman" w:hAnsi="Times New Roman" w:cs="Times New Roman"/>
          <w:b/>
          <w:sz w:val="24"/>
          <w:szCs w:val="24"/>
          <w:u w:val="single"/>
          <w:lang w:val="en-US" w:eastAsia="ru-RU"/>
        </w:rPr>
        <w:t xml:space="preserve"> pot </w:t>
      </w:r>
      <w:proofErr w:type="spellStart"/>
      <w:r w:rsidRPr="001C2343">
        <w:rPr>
          <w:rFonts w:ascii="Times New Roman" w:eastAsia="Times New Roman" w:hAnsi="Times New Roman" w:cs="Times New Roman"/>
          <w:b/>
          <w:sz w:val="24"/>
          <w:szCs w:val="24"/>
          <w:u w:val="single"/>
          <w:lang w:val="en-US" w:eastAsia="ru-RU"/>
        </w:rPr>
        <w:t>depune</w:t>
      </w:r>
      <w:proofErr w:type="spellEnd"/>
      <w:r w:rsidRPr="001C2343">
        <w:rPr>
          <w:rFonts w:ascii="Times New Roman" w:eastAsia="Times New Roman" w:hAnsi="Times New Roman" w:cs="Times New Roman"/>
          <w:b/>
          <w:sz w:val="24"/>
          <w:szCs w:val="24"/>
          <w:u w:val="single"/>
          <w:lang w:val="en-US" w:eastAsia="ru-RU"/>
        </w:rPr>
        <w:t xml:space="preserve"> personal/</w:t>
      </w:r>
      <w:proofErr w:type="spellStart"/>
      <w:r w:rsidRPr="001C2343">
        <w:rPr>
          <w:rFonts w:ascii="Times New Roman" w:eastAsia="Times New Roman" w:hAnsi="Times New Roman" w:cs="Times New Roman"/>
          <w:b/>
          <w:sz w:val="24"/>
          <w:szCs w:val="24"/>
          <w:u w:val="single"/>
          <w:lang w:val="en-US" w:eastAsia="ru-RU"/>
        </w:rPr>
        <w:t>prin</w:t>
      </w:r>
      <w:proofErr w:type="spellEnd"/>
      <w:r w:rsidRPr="001C2343">
        <w:rPr>
          <w:rFonts w:ascii="Times New Roman" w:eastAsia="Times New Roman" w:hAnsi="Times New Roman" w:cs="Times New Roman"/>
          <w:b/>
          <w:sz w:val="24"/>
          <w:szCs w:val="24"/>
          <w:u w:val="single"/>
          <w:lang w:val="en-US" w:eastAsia="ru-RU"/>
        </w:rPr>
        <w:t xml:space="preserve"> </w:t>
      </w:r>
      <w:proofErr w:type="spellStart"/>
      <w:r w:rsidRPr="001C2343">
        <w:rPr>
          <w:rFonts w:ascii="Times New Roman" w:eastAsia="Times New Roman" w:hAnsi="Times New Roman" w:cs="Times New Roman"/>
          <w:b/>
          <w:sz w:val="24"/>
          <w:szCs w:val="24"/>
          <w:u w:val="single"/>
          <w:lang w:val="en-US" w:eastAsia="ru-RU"/>
        </w:rPr>
        <w:t>poștă</w:t>
      </w:r>
      <w:proofErr w:type="spellEnd"/>
      <w:r w:rsidRPr="001C2343">
        <w:rPr>
          <w:rFonts w:ascii="Times New Roman" w:eastAsia="Times New Roman" w:hAnsi="Times New Roman" w:cs="Times New Roman"/>
          <w:b/>
          <w:sz w:val="24"/>
          <w:szCs w:val="24"/>
          <w:u w:val="single"/>
          <w:lang w:val="en-US" w:eastAsia="ru-RU"/>
        </w:rPr>
        <w:t>/</w:t>
      </w:r>
      <w:proofErr w:type="spellStart"/>
      <w:r w:rsidRPr="001C2343">
        <w:rPr>
          <w:rFonts w:ascii="Times New Roman" w:eastAsia="Times New Roman" w:hAnsi="Times New Roman" w:cs="Times New Roman"/>
          <w:b/>
          <w:sz w:val="24"/>
          <w:szCs w:val="24"/>
          <w:u w:val="single"/>
          <w:lang w:val="en-US" w:eastAsia="ru-RU"/>
        </w:rPr>
        <w:t>prin</w:t>
      </w:r>
      <w:proofErr w:type="spellEnd"/>
      <w:r w:rsidRPr="001C2343">
        <w:rPr>
          <w:rFonts w:ascii="Times New Roman" w:eastAsia="Times New Roman" w:hAnsi="Times New Roman" w:cs="Times New Roman"/>
          <w:b/>
          <w:sz w:val="24"/>
          <w:szCs w:val="24"/>
          <w:u w:val="single"/>
          <w:lang w:val="en-US" w:eastAsia="ru-RU"/>
        </w:rPr>
        <w:t xml:space="preserve"> e-mail </w:t>
      </w:r>
      <w:proofErr w:type="spellStart"/>
      <w:r w:rsidRPr="001C2343">
        <w:rPr>
          <w:rFonts w:ascii="Times New Roman" w:eastAsia="Times New Roman" w:hAnsi="Times New Roman" w:cs="Times New Roman"/>
          <w:b/>
          <w:sz w:val="24"/>
          <w:szCs w:val="24"/>
          <w:u w:val="single"/>
          <w:lang w:val="en-US" w:eastAsia="ru-RU"/>
        </w:rPr>
        <w:t>Dosarul</w:t>
      </w:r>
      <w:proofErr w:type="spellEnd"/>
      <w:r w:rsidRPr="001C2343">
        <w:rPr>
          <w:rFonts w:ascii="Times New Roman" w:eastAsia="Times New Roman" w:hAnsi="Times New Roman" w:cs="Times New Roman"/>
          <w:b/>
          <w:sz w:val="24"/>
          <w:szCs w:val="24"/>
          <w:u w:val="single"/>
          <w:lang w:val="en-US" w:eastAsia="ru-RU"/>
        </w:rPr>
        <w:t xml:space="preserve"> de concurs:</w:t>
      </w:r>
    </w:p>
    <w:p w14:paraId="24C8CC25"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proofErr w:type="spellStart"/>
      <w:r w:rsidRPr="001C2343">
        <w:rPr>
          <w:rFonts w:ascii="Times New Roman" w:eastAsia="Times New Roman" w:hAnsi="Times New Roman" w:cs="Times New Roman"/>
          <w:sz w:val="24"/>
          <w:szCs w:val="24"/>
          <w:lang w:val="en-US" w:eastAsia="ru-RU"/>
        </w:rPr>
        <w:t>Formularul</w:t>
      </w:r>
      <w:proofErr w:type="spellEnd"/>
      <w:r w:rsidRPr="001C2343">
        <w:rPr>
          <w:rFonts w:ascii="Times New Roman" w:eastAsia="Times New Roman" w:hAnsi="Times New Roman" w:cs="Times New Roman"/>
          <w:sz w:val="24"/>
          <w:szCs w:val="24"/>
          <w:lang w:val="en-US" w:eastAsia="ru-RU"/>
        </w:rPr>
        <w:t xml:space="preserve"> de </w:t>
      </w:r>
      <w:proofErr w:type="spellStart"/>
      <w:r w:rsidRPr="001C2343">
        <w:rPr>
          <w:rFonts w:ascii="Times New Roman" w:eastAsia="Times New Roman" w:hAnsi="Times New Roman" w:cs="Times New Roman"/>
          <w:sz w:val="24"/>
          <w:szCs w:val="24"/>
          <w:lang w:val="en-US" w:eastAsia="ru-RU"/>
        </w:rPr>
        <w:t>participare</w:t>
      </w:r>
      <w:proofErr w:type="spellEnd"/>
      <w:r w:rsidRPr="001C2343">
        <w:rPr>
          <w:rFonts w:ascii="Times New Roman" w:eastAsia="Times New Roman" w:hAnsi="Times New Roman" w:cs="Times New Roman"/>
          <w:sz w:val="24"/>
          <w:szCs w:val="24"/>
          <w:vertAlign w:val="superscript"/>
          <w:lang w:val="en-US" w:eastAsia="ru-RU"/>
        </w:rPr>
        <w:footnoteReference w:id="1"/>
      </w:r>
    </w:p>
    <w:p w14:paraId="464C779D"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 xml:space="preserve">Copia </w:t>
      </w:r>
      <w:proofErr w:type="spellStart"/>
      <w:r w:rsidRPr="001C2343">
        <w:rPr>
          <w:rFonts w:ascii="Times New Roman" w:eastAsia="Times New Roman" w:hAnsi="Times New Roman" w:cs="Times New Roman"/>
          <w:sz w:val="24"/>
          <w:szCs w:val="24"/>
          <w:lang w:val="en-US" w:eastAsia="ru-RU"/>
        </w:rPr>
        <w:t>buletinului</w:t>
      </w:r>
      <w:proofErr w:type="spellEnd"/>
      <w:r w:rsidRPr="001C2343">
        <w:rPr>
          <w:rFonts w:ascii="Times New Roman" w:eastAsia="Times New Roman" w:hAnsi="Times New Roman" w:cs="Times New Roman"/>
          <w:sz w:val="24"/>
          <w:szCs w:val="24"/>
          <w:lang w:val="en-US" w:eastAsia="ru-RU"/>
        </w:rPr>
        <w:t xml:space="preserve"> de </w:t>
      </w:r>
      <w:proofErr w:type="spellStart"/>
      <w:r w:rsidRPr="001C2343">
        <w:rPr>
          <w:rFonts w:ascii="Times New Roman" w:eastAsia="Times New Roman" w:hAnsi="Times New Roman" w:cs="Times New Roman"/>
          <w:sz w:val="24"/>
          <w:szCs w:val="24"/>
          <w:lang w:val="en-US" w:eastAsia="ru-RU"/>
        </w:rPr>
        <w:t>identitate</w:t>
      </w:r>
      <w:proofErr w:type="spellEnd"/>
      <w:r w:rsidRPr="001C2343">
        <w:rPr>
          <w:rFonts w:ascii="Times New Roman" w:eastAsia="Times New Roman" w:hAnsi="Times New Roman" w:cs="Times New Roman"/>
          <w:sz w:val="24"/>
          <w:szCs w:val="24"/>
          <w:lang w:val="en-US" w:eastAsia="ru-RU"/>
        </w:rPr>
        <w:t>;</w:t>
      </w:r>
    </w:p>
    <w:p w14:paraId="7E95A98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proofErr w:type="spellStart"/>
      <w:r w:rsidRPr="001C2343">
        <w:rPr>
          <w:rFonts w:ascii="Times New Roman" w:eastAsia="Times New Roman" w:hAnsi="Times New Roman" w:cs="Times New Roman"/>
          <w:sz w:val="24"/>
          <w:szCs w:val="24"/>
          <w:lang w:val="en-US" w:eastAsia="ru-RU"/>
        </w:rPr>
        <w:t>Copiile</w:t>
      </w:r>
      <w:proofErr w:type="spellEnd"/>
      <w:r w:rsidRPr="001C2343">
        <w:rPr>
          <w:rFonts w:ascii="Times New Roman" w:eastAsia="Times New Roman" w:hAnsi="Times New Roman" w:cs="Times New Roman"/>
          <w:sz w:val="24"/>
          <w:szCs w:val="24"/>
          <w:lang w:val="en-US" w:eastAsia="ru-RU"/>
        </w:rPr>
        <w:t xml:space="preserve"> </w:t>
      </w:r>
      <w:proofErr w:type="spellStart"/>
      <w:r w:rsidRPr="001C2343">
        <w:rPr>
          <w:rFonts w:ascii="Times New Roman" w:eastAsia="Times New Roman" w:hAnsi="Times New Roman" w:cs="Times New Roman"/>
          <w:sz w:val="24"/>
          <w:szCs w:val="24"/>
          <w:lang w:val="en-US" w:eastAsia="ru-RU"/>
        </w:rPr>
        <w:t>diplomelor</w:t>
      </w:r>
      <w:proofErr w:type="spellEnd"/>
      <w:r w:rsidRPr="001C2343">
        <w:rPr>
          <w:rFonts w:ascii="Times New Roman" w:eastAsia="Times New Roman" w:hAnsi="Times New Roman" w:cs="Times New Roman"/>
          <w:sz w:val="24"/>
          <w:szCs w:val="24"/>
          <w:lang w:val="en-US" w:eastAsia="ru-RU"/>
        </w:rPr>
        <w:t xml:space="preserve"> de </w:t>
      </w:r>
      <w:proofErr w:type="spellStart"/>
      <w:r w:rsidRPr="001C2343">
        <w:rPr>
          <w:rFonts w:ascii="Times New Roman" w:eastAsia="Times New Roman" w:hAnsi="Times New Roman" w:cs="Times New Roman"/>
          <w:sz w:val="24"/>
          <w:szCs w:val="24"/>
          <w:lang w:val="en-US" w:eastAsia="ru-RU"/>
        </w:rPr>
        <w:t>studii</w:t>
      </w:r>
      <w:proofErr w:type="spellEnd"/>
      <w:r w:rsidRPr="001C2343">
        <w:rPr>
          <w:rFonts w:ascii="Times New Roman" w:eastAsia="Times New Roman" w:hAnsi="Times New Roman" w:cs="Times New Roman"/>
          <w:sz w:val="24"/>
          <w:szCs w:val="24"/>
          <w:lang w:val="en-US" w:eastAsia="ru-RU"/>
        </w:rPr>
        <w:t xml:space="preserve"> </w:t>
      </w:r>
      <w:proofErr w:type="spellStart"/>
      <w:r w:rsidRPr="001C2343">
        <w:rPr>
          <w:rFonts w:ascii="Times New Roman" w:eastAsia="Times New Roman" w:hAnsi="Times New Roman" w:cs="Times New Roman"/>
          <w:sz w:val="24"/>
          <w:szCs w:val="24"/>
          <w:lang w:val="en-US" w:eastAsia="ru-RU"/>
        </w:rPr>
        <w:t>și</w:t>
      </w:r>
      <w:proofErr w:type="spellEnd"/>
      <w:r w:rsidRPr="001C2343">
        <w:rPr>
          <w:rFonts w:ascii="Times New Roman" w:eastAsia="Times New Roman" w:hAnsi="Times New Roman" w:cs="Times New Roman"/>
          <w:sz w:val="24"/>
          <w:szCs w:val="24"/>
          <w:lang w:val="en-US" w:eastAsia="ru-RU"/>
        </w:rPr>
        <w:t xml:space="preserve"> ale </w:t>
      </w:r>
      <w:proofErr w:type="spellStart"/>
      <w:r w:rsidRPr="001C2343">
        <w:rPr>
          <w:rFonts w:ascii="Times New Roman" w:eastAsia="Times New Roman" w:hAnsi="Times New Roman" w:cs="Times New Roman"/>
          <w:sz w:val="24"/>
          <w:szCs w:val="24"/>
          <w:lang w:val="en-US" w:eastAsia="ru-RU"/>
        </w:rPr>
        <w:t>certificatelor</w:t>
      </w:r>
      <w:proofErr w:type="spellEnd"/>
      <w:r w:rsidRPr="001C2343">
        <w:rPr>
          <w:rFonts w:ascii="Times New Roman" w:eastAsia="Times New Roman" w:hAnsi="Times New Roman" w:cs="Times New Roman"/>
          <w:sz w:val="24"/>
          <w:szCs w:val="24"/>
          <w:lang w:val="en-US" w:eastAsia="ru-RU"/>
        </w:rPr>
        <w:t xml:space="preserve"> de </w:t>
      </w:r>
      <w:proofErr w:type="spellStart"/>
      <w:r w:rsidRPr="001C2343">
        <w:rPr>
          <w:rFonts w:ascii="Times New Roman" w:eastAsia="Times New Roman" w:hAnsi="Times New Roman" w:cs="Times New Roman"/>
          <w:sz w:val="24"/>
          <w:szCs w:val="24"/>
          <w:lang w:val="en-US" w:eastAsia="ru-RU"/>
        </w:rPr>
        <w:t>absolvire</w:t>
      </w:r>
      <w:proofErr w:type="spellEnd"/>
      <w:r w:rsidRPr="001C2343">
        <w:rPr>
          <w:rFonts w:ascii="Times New Roman" w:eastAsia="Times New Roman" w:hAnsi="Times New Roman" w:cs="Times New Roman"/>
          <w:sz w:val="24"/>
          <w:szCs w:val="24"/>
          <w:lang w:val="en-US" w:eastAsia="ru-RU"/>
        </w:rPr>
        <w:t xml:space="preserve"> a </w:t>
      </w:r>
      <w:proofErr w:type="spellStart"/>
      <w:r w:rsidRPr="001C2343">
        <w:rPr>
          <w:rFonts w:ascii="Times New Roman" w:eastAsia="Times New Roman" w:hAnsi="Times New Roman" w:cs="Times New Roman"/>
          <w:sz w:val="24"/>
          <w:szCs w:val="24"/>
          <w:lang w:val="en-US" w:eastAsia="ru-RU"/>
        </w:rPr>
        <w:t>cursurilor</w:t>
      </w:r>
      <w:proofErr w:type="spellEnd"/>
      <w:r w:rsidRPr="001C2343">
        <w:rPr>
          <w:rFonts w:ascii="Times New Roman" w:eastAsia="Times New Roman" w:hAnsi="Times New Roman" w:cs="Times New Roman"/>
          <w:sz w:val="24"/>
          <w:szCs w:val="24"/>
          <w:lang w:val="en-US" w:eastAsia="ru-RU"/>
        </w:rPr>
        <w:t xml:space="preserve"> de </w:t>
      </w:r>
      <w:proofErr w:type="spellStart"/>
      <w:r w:rsidRPr="001C2343">
        <w:rPr>
          <w:rFonts w:ascii="Times New Roman" w:eastAsia="Times New Roman" w:hAnsi="Times New Roman" w:cs="Times New Roman"/>
          <w:sz w:val="24"/>
          <w:szCs w:val="24"/>
          <w:lang w:val="en-US" w:eastAsia="ru-RU"/>
        </w:rPr>
        <w:t>perfecționare</w:t>
      </w:r>
      <w:proofErr w:type="spellEnd"/>
      <w:r w:rsidRPr="001C2343">
        <w:rPr>
          <w:rFonts w:ascii="Times New Roman" w:eastAsia="Times New Roman" w:hAnsi="Times New Roman" w:cs="Times New Roman"/>
          <w:sz w:val="24"/>
          <w:szCs w:val="24"/>
          <w:lang w:val="en-US" w:eastAsia="ru-RU"/>
        </w:rPr>
        <w:t xml:space="preserve"> </w:t>
      </w:r>
      <w:proofErr w:type="spellStart"/>
      <w:r w:rsidRPr="001C2343">
        <w:rPr>
          <w:rFonts w:ascii="Times New Roman" w:eastAsia="Times New Roman" w:hAnsi="Times New Roman" w:cs="Times New Roman"/>
          <w:sz w:val="24"/>
          <w:szCs w:val="24"/>
          <w:lang w:val="en-US" w:eastAsia="ru-RU"/>
        </w:rPr>
        <w:t>profesională</w:t>
      </w:r>
      <w:proofErr w:type="spellEnd"/>
      <w:r w:rsidRPr="001C2343">
        <w:rPr>
          <w:rFonts w:ascii="Times New Roman" w:eastAsia="Times New Roman" w:hAnsi="Times New Roman" w:cs="Times New Roman"/>
          <w:sz w:val="24"/>
          <w:szCs w:val="24"/>
          <w:lang w:val="en-US" w:eastAsia="ru-RU"/>
        </w:rPr>
        <w:t xml:space="preserve"> </w:t>
      </w:r>
      <w:proofErr w:type="spellStart"/>
      <w:r w:rsidRPr="001C2343">
        <w:rPr>
          <w:rFonts w:ascii="Times New Roman" w:eastAsia="Times New Roman" w:hAnsi="Times New Roman" w:cs="Times New Roman"/>
          <w:sz w:val="24"/>
          <w:szCs w:val="24"/>
          <w:lang w:val="en-US" w:eastAsia="ru-RU"/>
        </w:rPr>
        <w:t>și</w:t>
      </w:r>
      <w:proofErr w:type="spellEnd"/>
      <w:r w:rsidRPr="001C2343">
        <w:rPr>
          <w:rFonts w:ascii="Times New Roman" w:eastAsia="Times New Roman" w:hAnsi="Times New Roman" w:cs="Times New Roman"/>
          <w:sz w:val="24"/>
          <w:szCs w:val="24"/>
          <w:lang w:val="en-US" w:eastAsia="ru-RU"/>
        </w:rPr>
        <w:t>/</w:t>
      </w:r>
      <w:proofErr w:type="spellStart"/>
      <w:r w:rsidRPr="001C2343">
        <w:rPr>
          <w:rFonts w:ascii="Times New Roman" w:eastAsia="Times New Roman" w:hAnsi="Times New Roman" w:cs="Times New Roman"/>
          <w:sz w:val="24"/>
          <w:szCs w:val="24"/>
          <w:lang w:val="en-US" w:eastAsia="ru-RU"/>
        </w:rPr>
        <w:t>sau</w:t>
      </w:r>
      <w:proofErr w:type="spellEnd"/>
      <w:r w:rsidRPr="001C2343">
        <w:rPr>
          <w:rFonts w:ascii="Times New Roman" w:eastAsia="Times New Roman" w:hAnsi="Times New Roman" w:cs="Times New Roman"/>
          <w:sz w:val="24"/>
          <w:szCs w:val="24"/>
          <w:lang w:val="en-US" w:eastAsia="ru-RU"/>
        </w:rPr>
        <w:t xml:space="preserve"> de </w:t>
      </w:r>
      <w:proofErr w:type="spellStart"/>
      <w:r w:rsidRPr="001C2343">
        <w:rPr>
          <w:rFonts w:ascii="Times New Roman" w:eastAsia="Times New Roman" w:hAnsi="Times New Roman" w:cs="Times New Roman"/>
          <w:sz w:val="24"/>
          <w:szCs w:val="24"/>
          <w:lang w:val="en-US" w:eastAsia="ru-RU"/>
        </w:rPr>
        <w:t>specializare</w:t>
      </w:r>
      <w:proofErr w:type="spellEnd"/>
      <w:r w:rsidRPr="001C2343">
        <w:rPr>
          <w:rFonts w:ascii="Times New Roman" w:eastAsia="Times New Roman" w:hAnsi="Times New Roman" w:cs="Times New Roman"/>
          <w:sz w:val="24"/>
          <w:szCs w:val="24"/>
          <w:lang w:val="en-US" w:eastAsia="ru-RU"/>
        </w:rPr>
        <w:t>;</w:t>
      </w:r>
    </w:p>
    <w:p w14:paraId="4E94DA8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 xml:space="preserve">Copia </w:t>
      </w:r>
      <w:proofErr w:type="spellStart"/>
      <w:r w:rsidRPr="001C2343">
        <w:rPr>
          <w:rFonts w:ascii="Times New Roman" w:eastAsia="Times New Roman" w:hAnsi="Times New Roman" w:cs="Times New Roman"/>
          <w:sz w:val="24"/>
          <w:szCs w:val="24"/>
          <w:lang w:val="en-US" w:eastAsia="ru-RU"/>
        </w:rPr>
        <w:t>carnetului</w:t>
      </w:r>
      <w:proofErr w:type="spellEnd"/>
      <w:r w:rsidRPr="001C2343">
        <w:rPr>
          <w:rFonts w:ascii="Times New Roman" w:eastAsia="Times New Roman" w:hAnsi="Times New Roman" w:cs="Times New Roman"/>
          <w:sz w:val="24"/>
          <w:szCs w:val="24"/>
          <w:lang w:val="en-US" w:eastAsia="ru-RU"/>
        </w:rPr>
        <w:t xml:space="preserve"> de </w:t>
      </w:r>
      <w:proofErr w:type="spellStart"/>
      <w:r w:rsidRPr="001C2343">
        <w:rPr>
          <w:rFonts w:ascii="Times New Roman" w:eastAsia="Times New Roman" w:hAnsi="Times New Roman" w:cs="Times New Roman"/>
          <w:sz w:val="24"/>
          <w:szCs w:val="24"/>
          <w:lang w:val="en-US" w:eastAsia="ru-RU"/>
        </w:rPr>
        <w:t>muncă</w:t>
      </w:r>
      <w:proofErr w:type="spellEnd"/>
      <w:r w:rsidRPr="001C2343">
        <w:rPr>
          <w:rFonts w:ascii="Times New Roman" w:eastAsia="Times New Roman" w:hAnsi="Times New Roman" w:cs="Times New Roman"/>
          <w:sz w:val="24"/>
          <w:szCs w:val="24"/>
          <w:vertAlign w:val="superscript"/>
          <w:lang w:val="en-US" w:eastAsia="ru-RU"/>
        </w:rPr>
        <w:footnoteReference w:id="2"/>
      </w:r>
      <w:r w:rsidRPr="001C2343">
        <w:rPr>
          <w:rFonts w:ascii="Times New Roman" w:eastAsia="Times New Roman" w:hAnsi="Times New Roman" w:cs="Times New Roman"/>
          <w:sz w:val="24"/>
          <w:szCs w:val="24"/>
          <w:lang w:val="en-US" w:eastAsia="ru-RU"/>
        </w:rPr>
        <w:t>;</w:t>
      </w:r>
    </w:p>
    <w:p w14:paraId="3F8F97DA"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proofErr w:type="spellStart"/>
      <w:r w:rsidRPr="001C2343">
        <w:rPr>
          <w:rFonts w:ascii="Times New Roman" w:eastAsia="Times New Roman" w:hAnsi="Times New Roman" w:cs="Times New Roman"/>
          <w:sz w:val="24"/>
          <w:szCs w:val="24"/>
          <w:lang w:val="en-US" w:eastAsia="ru-RU"/>
        </w:rPr>
        <w:t>Certificatul</w:t>
      </w:r>
      <w:proofErr w:type="spellEnd"/>
      <w:r w:rsidRPr="001C2343">
        <w:rPr>
          <w:rFonts w:ascii="Times New Roman" w:eastAsia="Times New Roman" w:hAnsi="Times New Roman" w:cs="Times New Roman"/>
          <w:sz w:val="24"/>
          <w:szCs w:val="24"/>
          <w:lang w:val="en-US" w:eastAsia="ru-RU"/>
        </w:rPr>
        <w:t xml:space="preserve"> medical;</w:t>
      </w:r>
    </w:p>
    <w:p w14:paraId="02C14BE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 xml:space="preserve">Cazier </w:t>
      </w:r>
      <w:proofErr w:type="spellStart"/>
      <w:r w:rsidRPr="001C2343">
        <w:rPr>
          <w:rFonts w:ascii="Times New Roman" w:eastAsia="Times New Roman" w:hAnsi="Times New Roman" w:cs="Times New Roman"/>
          <w:sz w:val="24"/>
          <w:szCs w:val="24"/>
          <w:lang w:val="en-US" w:eastAsia="ru-RU"/>
        </w:rPr>
        <w:t>judiciar</w:t>
      </w:r>
      <w:proofErr w:type="spellEnd"/>
      <w:r w:rsidRPr="001C2343">
        <w:rPr>
          <w:rFonts w:ascii="Times New Roman" w:eastAsia="Times New Roman" w:hAnsi="Times New Roman" w:cs="Times New Roman"/>
          <w:sz w:val="24"/>
          <w:szCs w:val="24"/>
          <w:lang w:val="en-US" w:eastAsia="ru-RU"/>
        </w:rPr>
        <w:t>.</w:t>
      </w:r>
      <w:r w:rsidRPr="001C2343">
        <w:rPr>
          <w:rFonts w:ascii="Times New Roman" w:eastAsia="Times New Roman" w:hAnsi="Times New Roman" w:cs="Times New Roman"/>
          <w:sz w:val="24"/>
          <w:szCs w:val="24"/>
          <w:vertAlign w:val="superscript"/>
          <w:lang w:val="en-US" w:eastAsia="ru-RU"/>
        </w:rPr>
        <w:footnoteReference w:id="3"/>
      </w:r>
    </w:p>
    <w:p w14:paraId="191378E2" w14:textId="77777777" w:rsidR="00941A47" w:rsidRPr="00941A47" w:rsidRDefault="00941A47" w:rsidP="00941A47">
      <w:pPr>
        <w:pStyle w:val="a6"/>
        <w:ind w:left="786"/>
        <w:rPr>
          <w:b/>
          <w:lang w:val="ro-RO"/>
        </w:rPr>
      </w:pPr>
    </w:p>
    <w:p w14:paraId="07343F15" w14:textId="77777777" w:rsidR="00391B84" w:rsidRDefault="00391B84" w:rsidP="00941A47">
      <w:pPr>
        <w:rPr>
          <w:rFonts w:ascii="Times New Roman" w:hAnsi="Times New Roman" w:cs="Times New Roman"/>
          <w:b/>
          <w:lang w:val="ro-RO"/>
        </w:rPr>
      </w:pPr>
    </w:p>
    <w:p w14:paraId="42B78E9E" w14:textId="6BCD1A6C" w:rsidR="00941A47" w:rsidRPr="00941A47" w:rsidRDefault="00941A47" w:rsidP="00941A47">
      <w:pPr>
        <w:rPr>
          <w:rFonts w:ascii="Times New Roman" w:hAnsi="Times New Roman" w:cs="Times New Roman"/>
          <w:b/>
          <w:lang w:val="de-DE"/>
        </w:rPr>
      </w:pPr>
      <w:r w:rsidRPr="00941A47">
        <w:rPr>
          <w:rFonts w:ascii="Times New Roman" w:hAnsi="Times New Roman" w:cs="Times New Roman"/>
          <w:b/>
          <w:lang w:val="ro-RO"/>
        </w:rPr>
        <w:lastRenderedPageBreak/>
        <w:t xml:space="preserve">Data limită pînă la care poate fi depus Dosarul de concurs- </w:t>
      </w:r>
      <w:r w:rsidR="00582D0E">
        <w:rPr>
          <w:rFonts w:ascii="Times New Roman" w:hAnsi="Times New Roman" w:cs="Times New Roman"/>
          <w:b/>
          <w:color w:val="FF0000"/>
          <w:lang w:val="ro-RO"/>
        </w:rPr>
        <w:t>09</w:t>
      </w:r>
      <w:r w:rsidR="00845A67">
        <w:rPr>
          <w:rFonts w:ascii="Times New Roman" w:hAnsi="Times New Roman" w:cs="Times New Roman"/>
          <w:b/>
          <w:color w:val="FF0000"/>
          <w:lang w:val="ro-RO"/>
        </w:rPr>
        <w:t xml:space="preserve"> decembri</w:t>
      </w:r>
      <w:r w:rsidR="00466F33">
        <w:rPr>
          <w:rFonts w:ascii="Times New Roman" w:hAnsi="Times New Roman" w:cs="Times New Roman"/>
          <w:b/>
          <w:color w:val="FF0000"/>
          <w:lang w:val="ro-RO"/>
        </w:rPr>
        <w:t>e</w:t>
      </w:r>
      <w:r w:rsidRPr="00941A47">
        <w:rPr>
          <w:rFonts w:ascii="Times New Roman" w:hAnsi="Times New Roman" w:cs="Times New Roman"/>
          <w:b/>
          <w:color w:val="FF0000"/>
          <w:lang w:val="ro-RO"/>
        </w:rPr>
        <w:t xml:space="preserve"> 2024</w:t>
      </w:r>
    </w:p>
    <w:p w14:paraId="16E726FB"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3CCF2E05" w14:textId="77777777" w:rsidR="00941A47" w:rsidRPr="00941A47" w:rsidRDefault="00941A47" w:rsidP="00941A47">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7325508D"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05D586C0" w14:textId="67F2D968" w:rsidR="0029073C"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persoana de contact </w:t>
      </w:r>
      <w:r w:rsidRPr="00941A47">
        <w:rPr>
          <w:rFonts w:ascii="Times New Roman" w:hAnsi="Times New Roman" w:cs="Times New Roman"/>
          <w:i/>
          <w:lang w:val="ro-MD"/>
        </w:rPr>
        <w:t>– Maria CIOLAN</w:t>
      </w:r>
      <w:r w:rsidRPr="00941A47">
        <w:rPr>
          <w:rFonts w:ascii="Times New Roman" w:hAnsi="Times New Roman" w:cs="Times New Roman"/>
          <w:lang w:val="ro-MD"/>
        </w:rPr>
        <w:t>, șef Direcția resurse umane (bir. 322)</w:t>
      </w:r>
    </w:p>
    <w:p w14:paraId="534C1245" w14:textId="3F568813" w:rsidR="0029073C" w:rsidRPr="00384288" w:rsidRDefault="0029073C" w:rsidP="00AC6B93">
      <w:pPr>
        <w:spacing w:after="0" w:line="240" w:lineRule="auto"/>
        <w:rPr>
          <w:rFonts w:ascii="Times New Roman" w:eastAsia="Times New Roman" w:hAnsi="Times New Roman" w:cs="Times New Roman"/>
          <w:b/>
          <w:sz w:val="24"/>
          <w:szCs w:val="24"/>
          <w:lang w:val="ro-RO" w:eastAsia="ru-RU"/>
        </w:rPr>
      </w:pPr>
      <w:r w:rsidRPr="00384288">
        <w:rPr>
          <w:rFonts w:ascii="Times New Roman" w:eastAsia="Times New Roman" w:hAnsi="Times New Roman" w:cs="Times New Roman"/>
          <w:b/>
          <w:sz w:val="24"/>
          <w:szCs w:val="24"/>
          <w:lang w:val="ro-RO" w:eastAsia="ru-RU"/>
        </w:rPr>
        <w:t>Bibliografia concursului:</w:t>
      </w:r>
    </w:p>
    <w:p w14:paraId="2865B151" w14:textId="77777777" w:rsidR="0029073C" w:rsidRPr="00384288" w:rsidRDefault="0029073C" w:rsidP="0029073C">
      <w:pPr>
        <w:numPr>
          <w:ilvl w:val="0"/>
          <w:numId w:val="2"/>
        </w:numPr>
        <w:spacing w:after="0" w:line="240" w:lineRule="auto"/>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Acte normative în domeniul serviciului public</w:t>
      </w:r>
    </w:p>
    <w:p w14:paraId="60503881" w14:textId="77777777" w:rsidR="0029073C" w:rsidRPr="00384288" w:rsidRDefault="0029073C" w:rsidP="00BB6282">
      <w:pPr>
        <w:spacing w:after="0" w:line="276" w:lineRule="auto"/>
        <w:jc w:val="both"/>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b/>
          <w:sz w:val="24"/>
          <w:szCs w:val="24"/>
          <w:lang w:val="ro-RO" w:eastAsia="ru-RU"/>
        </w:rPr>
        <w:t xml:space="preserve">- </w:t>
      </w:r>
      <w:r w:rsidRPr="00384288">
        <w:rPr>
          <w:rFonts w:ascii="Times New Roman" w:eastAsia="Times New Roman" w:hAnsi="Times New Roman" w:cs="Times New Roman"/>
          <w:sz w:val="24"/>
          <w:szCs w:val="24"/>
          <w:lang w:val="ro-RO" w:eastAsia="ru-RU"/>
        </w:rPr>
        <w:t>Legea nr. 158-XVI din 04.07.2008 cu privire la funcţia publică şi statutul funcţionarului public;</w:t>
      </w:r>
    </w:p>
    <w:p w14:paraId="0094A308" w14:textId="77777777" w:rsidR="0029073C" w:rsidRPr="00384288" w:rsidRDefault="0029073C" w:rsidP="00BB6282">
      <w:pPr>
        <w:spacing w:after="0" w:line="276" w:lineRule="auto"/>
        <w:jc w:val="both"/>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 Legea nr. 25-XVI din 22.02.2008 privind Codul de conduită al funcţionarului public;</w:t>
      </w:r>
    </w:p>
    <w:p w14:paraId="6E3BC6C5" w14:textId="77777777" w:rsidR="00453ABA" w:rsidRPr="00384288" w:rsidRDefault="0029073C" w:rsidP="00453ABA">
      <w:pPr>
        <w:spacing w:after="0" w:line="276" w:lineRule="auto"/>
        <w:jc w:val="both"/>
        <w:rPr>
          <w:rFonts w:ascii="Times New Roman" w:eastAsia="Times New Roman" w:hAnsi="Times New Roman" w:cs="Times New Roman"/>
          <w:b/>
          <w:sz w:val="24"/>
          <w:szCs w:val="24"/>
          <w:lang w:val="ro-RO" w:eastAsia="ru-RU"/>
        </w:rPr>
      </w:pPr>
      <w:r w:rsidRPr="00384288">
        <w:rPr>
          <w:rFonts w:ascii="Times New Roman" w:eastAsia="Times New Roman" w:hAnsi="Times New Roman" w:cs="Times New Roman"/>
          <w:sz w:val="24"/>
          <w:szCs w:val="24"/>
          <w:lang w:val="ro-RO" w:eastAsia="ru-RU"/>
        </w:rPr>
        <w:t>- Legea nr. 133 din 17.06.2016 privind declararea averii și a intereselor personale;</w:t>
      </w:r>
    </w:p>
    <w:p w14:paraId="314E1730" w14:textId="2D862BA2" w:rsidR="00453ABA" w:rsidRPr="00384288" w:rsidRDefault="00453ABA" w:rsidP="00453ABA">
      <w:pPr>
        <w:spacing w:after="0" w:line="276" w:lineRule="auto"/>
        <w:jc w:val="both"/>
        <w:rPr>
          <w:rFonts w:ascii="Times New Roman" w:eastAsia="Times New Roman" w:hAnsi="Times New Roman" w:cs="Times New Roman"/>
          <w:b/>
          <w:sz w:val="24"/>
          <w:szCs w:val="24"/>
          <w:lang w:val="ro-RO" w:eastAsia="ru-RU"/>
        </w:rPr>
      </w:pPr>
      <w:r w:rsidRPr="00384288">
        <w:rPr>
          <w:rFonts w:ascii="Times New Roman" w:eastAsia="Times New Roman" w:hAnsi="Times New Roman" w:cs="Times New Roman"/>
          <w:b/>
          <w:sz w:val="24"/>
          <w:szCs w:val="24"/>
          <w:lang w:val="ro-RO" w:eastAsia="ru-RU"/>
        </w:rPr>
        <w:t xml:space="preserve">- </w:t>
      </w:r>
      <w:r w:rsidRPr="00384288">
        <w:rPr>
          <w:rFonts w:ascii="Times New Roman" w:hAnsi="Times New Roman" w:cs="Times New Roman"/>
          <w:sz w:val="24"/>
          <w:szCs w:val="24"/>
          <w:lang w:val="ro-RO"/>
        </w:rPr>
        <w:t>HG nr. 201/ 2009 privind punerea în aplicare a prevederilor Legii nr. 158/ 2008 cu privire la funcția publică și statutul funcționarului public.</w:t>
      </w:r>
    </w:p>
    <w:p w14:paraId="375AF53A" w14:textId="77777777" w:rsidR="0029073C" w:rsidRPr="00384288" w:rsidRDefault="0029073C" w:rsidP="0029073C">
      <w:pPr>
        <w:spacing w:after="0" w:line="276" w:lineRule="auto"/>
        <w:rPr>
          <w:rFonts w:ascii="Times New Roman" w:eastAsia="Times New Roman" w:hAnsi="Times New Roman" w:cs="Times New Roman"/>
          <w:sz w:val="24"/>
          <w:szCs w:val="24"/>
          <w:lang w:val="ro-RO" w:eastAsia="ru-RU"/>
        </w:rPr>
      </w:pPr>
    </w:p>
    <w:p w14:paraId="377E8158" w14:textId="77777777" w:rsidR="0029073C" w:rsidRPr="00384288" w:rsidRDefault="0029073C" w:rsidP="0029073C">
      <w:pPr>
        <w:numPr>
          <w:ilvl w:val="0"/>
          <w:numId w:val="3"/>
        </w:numPr>
        <w:spacing w:after="0" w:line="240" w:lineRule="auto"/>
        <w:rPr>
          <w:rFonts w:ascii="Times New Roman" w:eastAsia="Times New Roman" w:hAnsi="Times New Roman" w:cs="Times New Roman"/>
          <w:b/>
          <w:sz w:val="24"/>
          <w:szCs w:val="24"/>
          <w:lang w:val="ro-RO" w:eastAsia="ru-RU"/>
        </w:rPr>
      </w:pPr>
      <w:r w:rsidRPr="00384288">
        <w:rPr>
          <w:rFonts w:ascii="Times New Roman" w:eastAsia="Times New Roman" w:hAnsi="Times New Roman" w:cs="Times New Roman"/>
          <w:b/>
          <w:sz w:val="24"/>
          <w:szCs w:val="24"/>
          <w:lang w:val="ro-RO" w:eastAsia="ru-RU"/>
        </w:rPr>
        <w:t>Acte în domeniul administrației publice locale:</w:t>
      </w:r>
    </w:p>
    <w:p w14:paraId="0B34ED8E" w14:textId="2975E272" w:rsidR="0029073C" w:rsidRPr="00384288" w:rsidRDefault="0029073C" w:rsidP="0029073C">
      <w:pPr>
        <w:numPr>
          <w:ilvl w:val="0"/>
          <w:numId w:val="1"/>
        </w:numPr>
        <w:spacing w:after="0" w:line="240" w:lineRule="auto"/>
        <w:ind w:left="180" w:hanging="180"/>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Legea nr. 436 din 28.12.2006 privi</w:t>
      </w:r>
      <w:r w:rsidR="00453ABA" w:rsidRPr="00384288">
        <w:rPr>
          <w:rFonts w:ascii="Times New Roman" w:eastAsia="Times New Roman" w:hAnsi="Times New Roman" w:cs="Times New Roman"/>
          <w:sz w:val="24"/>
          <w:szCs w:val="24"/>
          <w:lang w:val="ro-RO" w:eastAsia="ru-RU"/>
        </w:rPr>
        <w:t>nd administrația publică locală.</w:t>
      </w:r>
    </w:p>
    <w:p w14:paraId="34F6D290" w14:textId="77777777" w:rsidR="0029073C" w:rsidRPr="00384288" w:rsidRDefault="0029073C" w:rsidP="0029073C">
      <w:pPr>
        <w:spacing w:after="0" w:line="240" w:lineRule="auto"/>
        <w:ind w:left="360"/>
        <w:rPr>
          <w:rFonts w:ascii="Times New Roman" w:eastAsia="Times New Roman" w:hAnsi="Times New Roman" w:cs="Times New Roman"/>
          <w:sz w:val="24"/>
          <w:szCs w:val="24"/>
          <w:lang w:val="ro-RO" w:eastAsia="ru-RU"/>
        </w:rPr>
      </w:pPr>
    </w:p>
    <w:p w14:paraId="7BF8A7E4" w14:textId="77777777" w:rsidR="0029073C" w:rsidRPr="00384288" w:rsidRDefault="0029073C" w:rsidP="0029073C">
      <w:pPr>
        <w:numPr>
          <w:ilvl w:val="0"/>
          <w:numId w:val="3"/>
        </w:numPr>
        <w:spacing w:after="0" w:line="240" w:lineRule="auto"/>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b/>
          <w:sz w:val="24"/>
          <w:szCs w:val="24"/>
          <w:lang w:val="ro-RO" w:eastAsia="ru-RU"/>
        </w:rPr>
        <w:t>Acte normative în domeniul de specialitate:</w:t>
      </w:r>
    </w:p>
    <w:p w14:paraId="0D4DBDE8" w14:textId="3D0ABF0B"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 xml:space="preserve">Legea nr.231 </w:t>
      </w:r>
      <w:r w:rsidR="00941A47" w:rsidRPr="00384288">
        <w:rPr>
          <w:rFonts w:ascii="Times New Roman" w:eastAsia="Times New Roman" w:hAnsi="Times New Roman" w:cs="Times New Roman"/>
          <w:sz w:val="24"/>
          <w:szCs w:val="24"/>
          <w:lang w:val="ro-RO" w:eastAsia="ru-RU"/>
        </w:rPr>
        <w:t xml:space="preserve">din </w:t>
      </w:r>
      <w:r w:rsidRPr="00384288">
        <w:rPr>
          <w:rFonts w:ascii="Times New Roman" w:eastAsia="Times New Roman" w:hAnsi="Times New Roman" w:cs="Times New Roman"/>
          <w:sz w:val="24"/>
          <w:szCs w:val="24"/>
          <w:lang w:val="ro-RO" w:eastAsia="ru-RU"/>
        </w:rPr>
        <w:t>23.09.2010 cu privire la comerțul interior</w:t>
      </w:r>
      <w:r w:rsidR="00BB6282" w:rsidRPr="00384288">
        <w:rPr>
          <w:rFonts w:ascii="Times New Roman" w:eastAsia="Times New Roman" w:hAnsi="Times New Roman" w:cs="Times New Roman"/>
          <w:sz w:val="24"/>
          <w:szCs w:val="24"/>
          <w:lang w:val="ro-RO" w:eastAsia="ru-RU"/>
        </w:rPr>
        <w:t>;</w:t>
      </w:r>
    </w:p>
    <w:p w14:paraId="7A7B2C4B" w14:textId="3020CC7C"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shd w:val="clear" w:color="auto" w:fill="FFFFFF"/>
          <w:lang w:val="ro-RO" w:eastAsia="ru-RU"/>
        </w:rPr>
      </w:pPr>
      <w:r w:rsidRPr="00384288">
        <w:rPr>
          <w:rFonts w:ascii="Times New Roman" w:eastAsia="Times New Roman" w:hAnsi="Times New Roman" w:cs="Times New Roman"/>
          <w:sz w:val="24"/>
          <w:szCs w:val="24"/>
          <w:shd w:val="clear" w:color="auto" w:fill="FFFFFF"/>
          <w:lang w:val="ro-RO" w:eastAsia="ru-RU"/>
        </w:rPr>
        <w:t>Legea nr. 1100 din 30.06.2000 cu privire la fabricarea și circulația alcoolului etilic și a producției alcoolice</w:t>
      </w:r>
      <w:r w:rsidR="00BB6282" w:rsidRPr="00384288">
        <w:rPr>
          <w:rFonts w:ascii="Times New Roman" w:eastAsia="Times New Roman" w:hAnsi="Times New Roman" w:cs="Times New Roman"/>
          <w:sz w:val="24"/>
          <w:szCs w:val="24"/>
          <w:shd w:val="clear" w:color="auto" w:fill="FFFFFF"/>
          <w:lang w:val="ro-RO" w:eastAsia="ru-RU"/>
        </w:rPr>
        <w:t>;</w:t>
      </w:r>
    </w:p>
    <w:p w14:paraId="78CA325A" w14:textId="520B1200"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shd w:val="clear" w:color="auto" w:fill="FFFFFF"/>
          <w:lang w:val="ro-RO" w:eastAsia="ru-RU"/>
        </w:rPr>
      </w:pPr>
      <w:r w:rsidRPr="00384288">
        <w:rPr>
          <w:rFonts w:ascii="Times New Roman" w:eastAsia="Times New Roman" w:hAnsi="Times New Roman" w:cs="Times New Roman"/>
          <w:sz w:val="24"/>
          <w:szCs w:val="24"/>
          <w:shd w:val="clear" w:color="auto" w:fill="FFFFFF"/>
          <w:lang w:val="ro-RO" w:eastAsia="ru-RU"/>
        </w:rPr>
        <w:t>Legea Nr.93 din 15.07.1998 cu privire la patenta de întreprinzător</w:t>
      </w:r>
      <w:r w:rsidR="00BB6282" w:rsidRPr="00384288">
        <w:rPr>
          <w:rFonts w:ascii="Times New Roman" w:eastAsia="Times New Roman" w:hAnsi="Times New Roman" w:cs="Times New Roman"/>
          <w:sz w:val="24"/>
          <w:szCs w:val="24"/>
          <w:shd w:val="clear" w:color="auto" w:fill="FFFFFF"/>
          <w:lang w:val="ro-RO" w:eastAsia="ru-RU"/>
        </w:rPr>
        <w:t>;</w:t>
      </w:r>
    </w:p>
    <w:p w14:paraId="7FFAAE9D" w14:textId="274D7864" w:rsidR="0029073C" w:rsidRPr="00384288" w:rsidRDefault="00C4262B" w:rsidP="00BB6282">
      <w:pPr>
        <w:numPr>
          <w:ilvl w:val="0"/>
          <w:numId w:val="6"/>
        </w:numPr>
        <w:spacing w:after="0" w:line="276" w:lineRule="auto"/>
        <w:ind w:left="142" w:hanging="142"/>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Hotărârea Guvernului Nr.206 din 12.04.2023</w:t>
      </w:r>
      <w:r w:rsidR="0029073C" w:rsidRPr="00384288">
        <w:rPr>
          <w:rFonts w:ascii="Times New Roman" w:eastAsia="Times New Roman" w:hAnsi="Times New Roman" w:cs="Times New Roman"/>
          <w:sz w:val="24"/>
          <w:szCs w:val="24"/>
          <w:lang w:val="ro-RO" w:eastAsia="ru-RU"/>
        </w:rPr>
        <w:t xml:space="preserve"> </w:t>
      </w:r>
      <w:r w:rsidR="0029073C" w:rsidRPr="00384288">
        <w:rPr>
          <w:rFonts w:ascii="Times New Roman" w:eastAsia="Times New Roman" w:hAnsi="Times New Roman" w:cs="Times New Roman"/>
          <w:bCs/>
          <w:sz w:val="24"/>
          <w:szCs w:val="24"/>
          <w:lang w:val="ro-RO" w:eastAsia="ru-RU"/>
        </w:rPr>
        <w:t>cu privi</w:t>
      </w:r>
      <w:r>
        <w:rPr>
          <w:rFonts w:ascii="Times New Roman" w:eastAsia="Times New Roman" w:hAnsi="Times New Roman" w:cs="Times New Roman"/>
          <w:bCs/>
          <w:sz w:val="24"/>
          <w:szCs w:val="24"/>
          <w:lang w:val="ro-RO" w:eastAsia="ru-RU"/>
        </w:rPr>
        <w:t>re la aprobarea regulamentelor și a regulilor din comerțul interior și aprobarea unor hotărîri ale Guvernului</w:t>
      </w:r>
      <w:r w:rsidR="002F63F2">
        <w:rPr>
          <w:rFonts w:ascii="Times New Roman" w:eastAsia="Times New Roman" w:hAnsi="Times New Roman" w:cs="Times New Roman"/>
          <w:bCs/>
          <w:sz w:val="24"/>
          <w:szCs w:val="24"/>
          <w:lang w:val="ro-RO" w:eastAsia="ru-RU"/>
        </w:rPr>
        <w:t>.</w:t>
      </w:r>
    </w:p>
    <w:p w14:paraId="7472CBC5" w14:textId="77777777" w:rsidR="0029073C" w:rsidRPr="001C2343" w:rsidRDefault="0029073C" w:rsidP="0029073C">
      <w:pPr>
        <w:spacing w:after="0" w:line="276" w:lineRule="auto"/>
        <w:ind w:left="786"/>
        <w:rPr>
          <w:rFonts w:ascii="Times New Roman" w:eastAsia="Times New Roman" w:hAnsi="Times New Roman" w:cs="Times New Roman"/>
          <w:sz w:val="24"/>
          <w:szCs w:val="24"/>
          <w:shd w:val="clear" w:color="auto" w:fill="FFFFFF"/>
          <w:lang w:val="ro-RO" w:eastAsia="ru-RU"/>
        </w:rPr>
      </w:pPr>
    </w:p>
    <w:p w14:paraId="73004A3C"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r w:rsidRPr="001C2343">
        <w:rPr>
          <w:rFonts w:ascii="Times New Roman" w:eastAsia="Times New Roman" w:hAnsi="Times New Roman" w:cs="Times New Roman"/>
          <w:b/>
          <w:sz w:val="24"/>
          <w:szCs w:val="24"/>
          <w:lang w:val="ro-RO" w:eastAsia="ru-RU"/>
        </w:rPr>
        <w:t>Testarea candidaților va fi efectuată în limba de stat!</w:t>
      </w:r>
    </w:p>
    <w:p w14:paraId="6D2CE1CC"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ro-RO" w:eastAsia="ru-RU"/>
        </w:rPr>
      </w:pPr>
      <w:r w:rsidRPr="001C2343">
        <w:rPr>
          <w:rFonts w:ascii="Times New Roman" w:eastAsia="Times New Roman" w:hAnsi="Times New Roman" w:cs="Times New Roman"/>
          <w:b/>
          <w:sz w:val="24"/>
          <w:szCs w:val="24"/>
          <w:lang w:val="ro-RO" w:eastAsia="ru-RU"/>
        </w:rPr>
        <w:t xml:space="preserve">Concursul constă din </w:t>
      </w:r>
      <w:r w:rsidRPr="001C2343">
        <w:rPr>
          <w:rFonts w:ascii="Times New Roman" w:eastAsia="Times New Roman" w:hAnsi="Times New Roman" w:cs="Times New Roman"/>
          <w:b/>
          <w:sz w:val="24"/>
          <w:szCs w:val="24"/>
          <w:u w:val="single"/>
          <w:lang w:val="ro-RO" w:eastAsia="ru-RU"/>
        </w:rPr>
        <w:t>două etape:</w:t>
      </w:r>
    </w:p>
    <w:p w14:paraId="6DDF2EA4"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Proba scrisă;</w:t>
      </w:r>
    </w:p>
    <w:p w14:paraId="260D3A32"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Interviul.</w:t>
      </w:r>
    </w:p>
    <w:p w14:paraId="647E6A4D"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r w:rsidRPr="001C2343">
        <w:rPr>
          <w:rFonts w:ascii="Times New Roman" w:eastAsia="Times New Roman" w:hAnsi="Times New Roman" w:cs="Times New Roman"/>
          <w:b/>
          <w:i/>
          <w:sz w:val="24"/>
          <w:szCs w:val="24"/>
          <w:lang w:val="ro-RO" w:eastAsia="ru-RU"/>
        </w:rPr>
        <w:t>Candidații care obțin la una din probe mai puțin de 6 puncte sunt excluși din concurs.</w:t>
      </w:r>
    </w:p>
    <w:p w14:paraId="60C0F984"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3649E4"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3649E4"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3649E4"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3649E4"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3649E4"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3649E4"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3649E4"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3649E4"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3649E4"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3649E4"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3649E4"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649E4"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3649E4"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3649E4"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3649E4"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3649E4"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3649E4"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760A566A" w:rsid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20C75D57" w14:textId="77777777" w:rsidR="005A3356" w:rsidRPr="005A3356" w:rsidRDefault="005A3356" w:rsidP="005A3356">
      <w:pPr>
        <w:rPr>
          <w:rFonts w:ascii="Times New Roman" w:hAnsi="Times New Roman" w:cs="Times New Roman"/>
          <w:b/>
          <w:i/>
          <w:sz w:val="24"/>
          <w:szCs w:val="24"/>
          <w:lang w:val="ro-RO"/>
        </w:rPr>
      </w:pPr>
      <w:r w:rsidRPr="005A3356">
        <w:rPr>
          <w:rFonts w:ascii="Times New Roman" w:hAnsi="Times New Roman" w:cs="Times New Roman"/>
          <w:b/>
          <w:i/>
          <w:sz w:val="24"/>
          <w:szCs w:val="24"/>
          <w:lang w:val="ro-RO"/>
        </w:rPr>
        <w:t>La prezentul formular de participare la concurs, anexez următoarele acte:</w:t>
      </w:r>
    </w:p>
    <w:p w14:paraId="1B54954B" w14:textId="77777777" w:rsidR="005A3356" w:rsidRPr="005A3356" w:rsidRDefault="005A3356" w:rsidP="005A3356">
      <w:pPr>
        <w:numPr>
          <w:ilvl w:val="0"/>
          <w:numId w:val="10"/>
        </w:numPr>
        <w:spacing w:after="0" w:line="240" w:lineRule="auto"/>
        <w:jc w:val="both"/>
        <w:rPr>
          <w:rFonts w:ascii="Times New Roman" w:hAnsi="Times New Roman" w:cs="Times New Roman"/>
          <w:sz w:val="24"/>
          <w:szCs w:val="24"/>
          <w:lang w:val="ro-RO"/>
        </w:rPr>
      </w:pPr>
      <w:r w:rsidRPr="005A3356">
        <w:rPr>
          <w:rFonts w:ascii="Times New Roman" w:hAnsi="Times New Roman" w:cs="Times New Roman"/>
          <w:sz w:val="24"/>
          <w:szCs w:val="24"/>
          <w:lang w:val="ro-RO"/>
        </w:rPr>
        <w:t>Copia buletinului de identitate;</w:t>
      </w:r>
    </w:p>
    <w:p w14:paraId="16F02B0D" w14:textId="77777777" w:rsidR="005A3356" w:rsidRPr="005A3356" w:rsidRDefault="005A3356" w:rsidP="005A3356">
      <w:pPr>
        <w:numPr>
          <w:ilvl w:val="0"/>
          <w:numId w:val="10"/>
        </w:numPr>
        <w:spacing w:after="0" w:line="240" w:lineRule="auto"/>
        <w:jc w:val="both"/>
        <w:rPr>
          <w:rFonts w:ascii="Times New Roman" w:hAnsi="Times New Roman" w:cs="Times New Roman"/>
          <w:sz w:val="24"/>
          <w:szCs w:val="24"/>
          <w:lang w:val="ro-RO"/>
        </w:rPr>
      </w:pPr>
      <w:r w:rsidRPr="005A3356">
        <w:rPr>
          <w:rFonts w:ascii="Times New Roman" w:hAnsi="Times New Roman" w:cs="Times New Roman"/>
          <w:sz w:val="24"/>
          <w:szCs w:val="24"/>
          <w:lang w:val="ro-RO"/>
        </w:rPr>
        <w:t>Copiile diplomelor de studii și ale certificatelor de absolvire a cursurilor de perfecționare profesională și/sau de specializare;</w:t>
      </w:r>
    </w:p>
    <w:p w14:paraId="16B04C2B" w14:textId="39D68F92" w:rsidR="005A3356" w:rsidRPr="005A3356" w:rsidRDefault="005A3356" w:rsidP="005A3356">
      <w:pPr>
        <w:numPr>
          <w:ilvl w:val="0"/>
          <w:numId w:val="10"/>
        </w:numPr>
        <w:spacing w:after="0" w:line="240" w:lineRule="auto"/>
        <w:jc w:val="both"/>
        <w:rPr>
          <w:rFonts w:ascii="Times New Roman" w:hAnsi="Times New Roman" w:cs="Times New Roman"/>
          <w:sz w:val="24"/>
          <w:szCs w:val="24"/>
          <w:lang w:val="ro-RO"/>
        </w:rPr>
      </w:pPr>
      <w:r w:rsidRPr="005A3356">
        <w:rPr>
          <w:rFonts w:ascii="Times New Roman" w:hAnsi="Times New Roman" w:cs="Times New Roman"/>
          <w:sz w:val="24"/>
          <w:szCs w:val="24"/>
          <w:lang w:val="ro-RO"/>
        </w:rPr>
        <w:t>Documente ce atestă experiența profesio</w:t>
      </w:r>
      <w:r w:rsidR="00C4262B">
        <w:rPr>
          <w:rFonts w:ascii="Times New Roman" w:hAnsi="Times New Roman" w:cs="Times New Roman"/>
          <w:sz w:val="24"/>
          <w:szCs w:val="24"/>
          <w:lang w:val="ro-RO"/>
        </w:rPr>
        <w:t>nală (copia carnetului de muncă</w:t>
      </w:r>
      <w:r w:rsidRPr="005A3356">
        <w:rPr>
          <w:rFonts w:ascii="Times New Roman" w:hAnsi="Times New Roman" w:cs="Times New Roman"/>
          <w:sz w:val="24"/>
          <w:szCs w:val="24"/>
          <w:lang w:val="ro-RO"/>
        </w:rPr>
        <w:t>, certificate privind activitatea profesională desfășurată după data de 1 ianuarie 2019 sau alte documente confirmative ;</w:t>
      </w:r>
    </w:p>
    <w:p w14:paraId="0466DB2D" w14:textId="77777777" w:rsidR="005A3356" w:rsidRPr="005A3356" w:rsidRDefault="005A3356" w:rsidP="005A3356">
      <w:pPr>
        <w:numPr>
          <w:ilvl w:val="0"/>
          <w:numId w:val="10"/>
        </w:numPr>
        <w:spacing w:after="0" w:line="240" w:lineRule="auto"/>
        <w:jc w:val="both"/>
        <w:rPr>
          <w:rFonts w:ascii="Times New Roman" w:hAnsi="Times New Roman" w:cs="Times New Roman"/>
          <w:sz w:val="24"/>
          <w:szCs w:val="24"/>
          <w:lang w:val="ro-RO"/>
        </w:rPr>
      </w:pPr>
      <w:r w:rsidRPr="005A3356">
        <w:rPr>
          <w:rFonts w:ascii="Times New Roman" w:hAnsi="Times New Roman" w:cs="Times New Roman"/>
          <w:sz w:val="24"/>
          <w:szCs w:val="24"/>
          <w:lang w:val="ro-RO"/>
        </w:rPr>
        <w:t>Certificatul medical;</w:t>
      </w:r>
    </w:p>
    <w:p w14:paraId="78F300BF" w14:textId="77777777" w:rsidR="005A3356" w:rsidRPr="005A3356" w:rsidRDefault="005A3356" w:rsidP="005A3356">
      <w:pPr>
        <w:numPr>
          <w:ilvl w:val="0"/>
          <w:numId w:val="10"/>
        </w:numPr>
        <w:spacing w:after="0" w:line="240" w:lineRule="auto"/>
        <w:jc w:val="both"/>
        <w:rPr>
          <w:rFonts w:ascii="Times New Roman" w:hAnsi="Times New Roman" w:cs="Times New Roman"/>
          <w:sz w:val="24"/>
          <w:szCs w:val="24"/>
          <w:lang w:val="ro-RO"/>
        </w:rPr>
      </w:pPr>
      <w:r w:rsidRPr="005A3356">
        <w:rPr>
          <w:rFonts w:ascii="Times New Roman" w:hAnsi="Times New Roman" w:cs="Times New Roman"/>
          <w:sz w:val="24"/>
          <w:szCs w:val="24"/>
          <w:lang w:val="ro-RO"/>
        </w:rPr>
        <w:t>Cazier judiciar;</w:t>
      </w:r>
    </w:p>
    <w:p w14:paraId="1D709075" w14:textId="77777777" w:rsidR="005A3356" w:rsidRPr="005A3356" w:rsidRDefault="005A3356" w:rsidP="005A3356">
      <w:pPr>
        <w:numPr>
          <w:ilvl w:val="0"/>
          <w:numId w:val="10"/>
        </w:numPr>
        <w:spacing w:after="0" w:line="240" w:lineRule="auto"/>
        <w:jc w:val="both"/>
        <w:rPr>
          <w:rFonts w:ascii="Times New Roman" w:hAnsi="Times New Roman" w:cs="Times New Roman"/>
          <w:sz w:val="24"/>
          <w:szCs w:val="24"/>
          <w:lang w:val="ro-RO"/>
        </w:rPr>
      </w:pPr>
      <w:r w:rsidRPr="005A3356">
        <w:rPr>
          <w:rFonts w:ascii="Times New Roman" w:hAnsi="Times New Roman" w:cs="Times New Roman"/>
          <w:sz w:val="24"/>
          <w:szCs w:val="24"/>
          <w:lang w:val="ro-RO"/>
        </w:rPr>
        <w:t>Declarația pe propria răspundere privind lipsa antecedentelor penale;</w:t>
      </w:r>
    </w:p>
    <w:p w14:paraId="02628FBB" w14:textId="77777777" w:rsidR="005A3356" w:rsidRPr="005A3356" w:rsidRDefault="005A3356" w:rsidP="005A3356">
      <w:pPr>
        <w:numPr>
          <w:ilvl w:val="0"/>
          <w:numId w:val="10"/>
        </w:numPr>
        <w:spacing w:after="0" w:line="240" w:lineRule="auto"/>
        <w:jc w:val="both"/>
        <w:rPr>
          <w:rFonts w:ascii="Times New Roman" w:hAnsi="Times New Roman" w:cs="Times New Roman"/>
          <w:sz w:val="24"/>
          <w:szCs w:val="24"/>
          <w:lang w:val="ro-RO"/>
        </w:rPr>
      </w:pPr>
      <w:r w:rsidRPr="005A3356">
        <w:rPr>
          <w:rFonts w:ascii="Times New Roman" w:hAnsi="Times New Roman" w:cs="Times New Roman"/>
          <w:sz w:val="24"/>
          <w:szCs w:val="24"/>
          <w:lang w:val="ro-RO"/>
        </w:rPr>
        <w:t>Acte suplimentare ________________________________________________________;</w:t>
      </w:r>
    </w:p>
    <w:p w14:paraId="1A30A764" w14:textId="77777777" w:rsidR="005A3356" w:rsidRPr="005A3356" w:rsidRDefault="005A3356" w:rsidP="005A3356">
      <w:pPr>
        <w:ind w:left="720"/>
        <w:rPr>
          <w:rFonts w:ascii="Times New Roman" w:hAnsi="Times New Roman" w:cs="Times New Roman"/>
          <w:b/>
          <w:i/>
          <w:sz w:val="24"/>
          <w:szCs w:val="24"/>
          <w:lang w:val="ro-RO"/>
        </w:rPr>
      </w:pPr>
    </w:p>
    <w:p w14:paraId="05A21301" w14:textId="77777777" w:rsidR="005A3356" w:rsidRPr="00BB6282" w:rsidRDefault="005A3356"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7E375873"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018FAF8" w14:textId="77777777" w:rsidR="0074227B" w:rsidRDefault="0074227B" w:rsidP="005E5BC0">
      <w:pPr>
        <w:spacing w:after="0" w:line="240" w:lineRule="auto"/>
        <w:jc w:val="center"/>
        <w:rPr>
          <w:rFonts w:ascii="Times New Roman" w:eastAsia="Times New Roman" w:hAnsi="Times New Roman" w:cs="Times New Roman"/>
          <w:sz w:val="28"/>
          <w:szCs w:val="28"/>
          <w:lang w:val="ro-RO" w:eastAsia="ru-RU"/>
        </w:rPr>
      </w:pPr>
    </w:p>
    <w:p w14:paraId="1107DA00" w14:textId="77777777" w:rsidR="0074227B" w:rsidRDefault="0074227B" w:rsidP="005E5BC0">
      <w:pPr>
        <w:spacing w:after="0" w:line="240" w:lineRule="auto"/>
        <w:jc w:val="center"/>
        <w:rPr>
          <w:rFonts w:ascii="Times New Roman" w:eastAsia="Times New Roman" w:hAnsi="Times New Roman" w:cs="Times New Roman"/>
          <w:sz w:val="28"/>
          <w:szCs w:val="28"/>
          <w:lang w:val="ro-RO" w:eastAsia="ru-RU"/>
        </w:rPr>
      </w:pPr>
    </w:p>
    <w:p w14:paraId="0D642271" w14:textId="7960C8E4"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2970D9CA" w14:textId="77777777" w:rsidR="005E5BC0" w:rsidRPr="001C2343" w:rsidRDefault="005E5BC0" w:rsidP="005E5BC0">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p w14:paraId="695FE622" w14:textId="77777777" w:rsidR="005E5BC0" w:rsidRPr="001C2343" w:rsidRDefault="005E5BC0" w:rsidP="005E5BC0">
      <w:pPr>
        <w:shd w:val="clear" w:color="auto" w:fill="FFFFFF"/>
        <w:spacing w:after="0" w:line="240" w:lineRule="auto"/>
        <w:textAlignment w:val="baseline"/>
        <w:rPr>
          <w:rFonts w:ascii="Times New Roman" w:eastAsia="Times New Roman" w:hAnsi="Times New Roman" w:cs="Times New Roman"/>
          <w:sz w:val="24"/>
          <w:szCs w:val="24"/>
          <w:lang w:val="ro-RO" w:eastAsia="ru-RU"/>
        </w:rPr>
      </w:pPr>
    </w:p>
    <w:p w14:paraId="1F0C98B2" w14:textId="77777777" w:rsidR="005E5BC0" w:rsidRPr="001C2343" w:rsidRDefault="005E5BC0" w:rsidP="005E5BC0">
      <w:pPr>
        <w:spacing w:after="0" w:line="240" w:lineRule="auto"/>
        <w:rPr>
          <w:rFonts w:ascii="Times New Roman" w:eastAsia="Times New Roman" w:hAnsi="Times New Roman" w:cs="Times New Roman"/>
          <w:sz w:val="24"/>
          <w:szCs w:val="24"/>
          <w:lang w:val="ru-RU" w:eastAsia="ru-RU"/>
        </w:rPr>
      </w:pPr>
    </w:p>
    <w:p w14:paraId="414A9F2F" w14:textId="77777777" w:rsidR="005E5BC0" w:rsidRPr="001C2343" w:rsidRDefault="005E5BC0" w:rsidP="005E5BC0">
      <w:pPr>
        <w:spacing w:after="0" w:line="240" w:lineRule="auto"/>
        <w:rPr>
          <w:rFonts w:ascii="Times New Roman" w:eastAsia="Times New Roman" w:hAnsi="Times New Roman" w:cs="Times New Roman"/>
          <w:sz w:val="24"/>
          <w:szCs w:val="24"/>
          <w:lang w:val="en-US" w:eastAsia="ru-RU"/>
        </w:rPr>
      </w:pPr>
    </w:p>
    <w:p w14:paraId="66C9A297" w14:textId="77777777" w:rsidR="005E5BC0" w:rsidRPr="001C2343" w:rsidRDefault="005E5BC0" w:rsidP="005E5BC0">
      <w:pPr>
        <w:spacing w:after="0" w:line="240" w:lineRule="auto"/>
        <w:jc w:val="center"/>
        <w:rPr>
          <w:rFonts w:ascii="Times New Roman" w:eastAsia="Times New Roman" w:hAnsi="Times New Roman" w:cs="Times New Roman"/>
          <w:b/>
          <w:lang w:val="en-US" w:eastAsia="ru-RU"/>
        </w:rPr>
      </w:pPr>
    </w:p>
    <w:p w14:paraId="74D458FC" w14:textId="77777777" w:rsidR="0029073C" w:rsidRPr="001C2343" w:rsidRDefault="0029073C" w:rsidP="005E5BC0">
      <w:pPr>
        <w:rPr>
          <w:lang w:val="ro-RO"/>
        </w:rPr>
      </w:pPr>
    </w:p>
    <w:sectPr w:rsidR="0029073C" w:rsidRPr="001C23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A89E" w14:textId="77777777" w:rsidR="00D80714" w:rsidRDefault="00D80714" w:rsidP="0029073C">
      <w:pPr>
        <w:spacing w:after="0" w:line="240" w:lineRule="auto"/>
      </w:pPr>
      <w:r>
        <w:separator/>
      </w:r>
    </w:p>
  </w:endnote>
  <w:endnote w:type="continuationSeparator" w:id="0">
    <w:p w14:paraId="10450A00" w14:textId="77777777" w:rsidR="00D80714" w:rsidRDefault="00D80714"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8B4E4" w14:textId="77777777" w:rsidR="00D80714" w:rsidRDefault="00D80714" w:rsidP="0029073C">
      <w:pPr>
        <w:spacing w:after="0" w:line="240" w:lineRule="auto"/>
      </w:pPr>
      <w:r>
        <w:separator/>
      </w:r>
    </w:p>
  </w:footnote>
  <w:footnote w:type="continuationSeparator" w:id="0">
    <w:p w14:paraId="3F8CF23C" w14:textId="77777777" w:rsidR="00D80714" w:rsidRDefault="00D80714"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 xml:space="preserve">Copiile </w:t>
      </w:r>
      <w:r>
        <w:rPr>
          <w:lang w:val="ro-RO"/>
        </w:rPr>
        <w:t>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 xml:space="preserve">Cazierul </w:t>
      </w:r>
      <w:r>
        <w:rPr>
          <w:lang w:val="ro-RO"/>
        </w:rPr>
        <w:t>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3"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9F1FC0"/>
    <w:multiLevelType w:val="hybridMultilevel"/>
    <w:tmpl w:val="87229E56"/>
    <w:lvl w:ilvl="0" w:tplc="C658A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16cid:durableId="361371152">
    <w:abstractNumId w:val="1"/>
  </w:num>
  <w:num w:numId="2" w16cid:durableId="1274091045">
    <w:abstractNumId w:val="8"/>
  </w:num>
  <w:num w:numId="3" w16cid:durableId="6297022">
    <w:abstractNumId w:val="6"/>
  </w:num>
  <w:num w:numId="4" w16cid:durableId="1527793990">
    <w:abstractNumId w:val="9"/>
  </w:num>
  <w:num w:numId="5" w16cid:durableId="987366162">
    <w:abstractNumId w:val="7"/>
  </w:num>
  <w:num w:numId="6" w16cid:durableId="812135724">
    <w:abstractNumId w:val="5"/>
  </w:num>
  <w:num w:numId="7" w16cid:durableId="1794902038">
    <w:abstractNumId w:val="2"/>
  </w:num>
  <w:num w:numId="8" w16cid:durableId="1246919761">
    <w:abstractNumId w:val="0"/>
  </w:num>
  <w:num w:numId="9" w16cid:durableId="471018776">
    <w:abstractNumId w:val="3"/>
  </w:num>
  <w:num w:numId="10" w16cid:durableId="1018432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3C"/>
    <w:rsid w:val="00051036"/>
    <w:rsid w:val="000E0D76"/>
    <w:rsid w:val="000E6C2B"/>
    <w:rsid w:val="000F79BE"/>
    <w:rsid w:val="00123596"/>
    <w:rsid w:val="001C2343"/>
    <w:rsid w:val="0029073C"/>
    <w:rsid w:val="002C5F6B"/>
    <w:rsid w:val="002F63F2"/>
    <w:rsid w:val="003047F8"/>
    <w:rsid w:val="003649E4"/>
    <w:rsid w:val="00384288"/>
    <w:rsid w:val="00391B84"/>
    <w:rsid w:val="003B2BA7"/>
    <w:rsid w:val="003B7464"/>
    <w:rsid w:val="003E4422"/>
    <w:rsid w:val="00414146"/>
    <w:rsid w:val="00453ABA"/>
    <w:rsid w:val="00466F33"/>
    <w:rsid w:val="004A6A60"/>
    <w:rsid w:val="004B55BC"/>
    <w:rsid w:val="004E433E"/>
    <w:rsid w:val="00561A6A"/>
    <w:rsid w:val="005637F0"/>
    <w:rsid w:val="00577AB9"/>
    <w:rsid w:val="00582D0E"/>
    <w:rsid w:val="005A3356"/>
    <w:rsid w:val="005A63A5"/>
    <w:rsid w:val="005D5058"/>
    <w:rsid w:val="005E5BC0"/>
    <w:rsid w:val="00624A58"/>
    <w:rsid w:val="00673FC5"/>
    <w:rsid w:val="006B1B8A"/>
    <w:rsid w:val="006F04CC"/>
    <w:rsid w:val="0074227B"/>
    <w:rsid w:val="00752338"/>
    <w:rsid w:val="007E5BE0"/>
    <w:rsid w:val="007F1021"/>
    <w:rsid w:val="00845A67"/>
    <w:rsid w:val="00860DAF"/>
    <w:rsid w:val="008928F6"/>
    <w:rsid w:val="008C7105"/>
    <w:rsid w:val="00941A47"/>
    <w:rsid w:val="009829CE"/>
    <w:rsid w:val="00982CD8"/>
    <w:rsid w:val="00A26B09"/>
    <w:rsid w:val="00A27F6C"/>
    <w:rsid w:val="00A36660"/>
    <w:rsid w:val="00A739BA"/>
    <w:rsid w:val="00A86BC1"/>
    <w:rsid w:val="00A86D91"/>
    <w:rsid w:val="00A95A4F"/>
    <w:rsid w:val="00AC6B93"/>
    <w:rsid w:val="00B01128"/>
    <w:rsid w:val="00B22788"/>
    <w:rsid w:val="00B600F2"/>
    <w:rsid w:val="00B77156"/>
    <w:rsid w:val="00BA16FF"/>
    <w:rsid w:val="00BB6282"/>
    <w:rsid w:val="00C4262B"/>
    <w:rsid w:val="00CE2F6F"/>
    <w:rsid w:val="00CF73D7"/>
    <w:rsid w:val="00D143FE"/>
    <w:rsid w:val="00D147B2"/>
    <w:rsid w:val="00D215F7"/>
    <w:rsid w:val="00D550FD"/>
    <w:rsid w:val="00D80714"/>
    <w:rsid w:val="00D85649"/>
    <w:rsid w:val="00D9725E"/>
    <w:rsid w:val="00DD47D6"/>
    <w:rsid w:val="00E142B1"/>
    <w:rsid w:val="00E31229"/>
    <w:rsid w:val="00E3624E"/>
    <w:rsid w:val="00E467F9"/>
    <w:rsid w:val="00ED02AE"/>
    <w:rsid w:val="00F01D23"/>
    <w:rsid w:val="00F31975"/>
    <w:rsid w:val="00F93E4C"/>
    <w:rsid w:val="00FB43A1"/>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dragan</cp:lastModifiedBy>
  <cp:revision>28</cp:revision>
  <cp:lastPrinted>2022-06-09T06:59:00Z</cp:lastPrinted>
  <dcterms:created xsi:type="dcterms:W3CDTF">2024-04-11T05:44:00Z</dcterms:created>
  <dcterms:modified xsi:type="dcterms:W3CDTF">2024-11-15T13:45:00Z</dcterms:modified>
</cp:coreProperties>
</file>