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7A0E" w14:textId="77777777" w:rsidR="00EC7CC2" w:rsidRPr="00572441" w:rsidRDefault="00EC7CC2" w:rsidP="00CD2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Primăria municipiului Bălți</w:t>
      </w:r>
    </w:p>
    <w:p w14:paraId="2E0F2754" w14:textId="77777777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cu sediul în mun. Bălți, piața Independenței nr. 1</w:t>
      </w:r>
    </w:p>
    <w:p w14:paraId="16649CDB" w14:textId="77777777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CE24125" w14:textId="31A7F132" w:rsidR="00EC7CC2" w:rsidRPr="00572441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anunță </w:t>
      </w:r>
      <w:r w:rsidRPr="00CD27A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ru-RU"/>
        </w:rPr>
        <w:t>concurs</w:t>
      </w:r>
      <w:r w:rsidR="00CD27A6" w:rsidRPr="00CD27A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ru-RU"/>
        </w:rPr>
        <w:t xml:space="preserve"> </w:t>
      </w:r>
      <w:r w:rsidR="00CD27A6" w:rsidRPr="00CD27A6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MD" w:eastAsia="ru-RU"/>
        </w:rPr>
        <w:t>repetat</w:t>
      </w:r>
      <w:r w:rsidR="0011143C" w:rsidRPr="009D6CC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</w:p>
    <w:p w14:paraId="7EE9FC22" w14:textId="13BADF86" w:rsidR="00EC7CC2" w:rsidRPr="009D6CCE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</w:pP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ocuparea funcției publice</w:t>
      </w:r>
      <w:r w:rsidR="007F1907"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572441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vacante </w:t>
      </w:r>
      <w:r w:rsidR="009D6CCE">
        <w:rPr>
          <w:rFonts w:ascii="Times New Roman" w:eastAsia="Times New Roman" w:hAnsi="Times New Roman" w:cs="Times New Roman"/>
          <w:b/>
          <w:sz w:val="24"/>
          <w:szCs w:val="24"/>
          <w:lang w:val="ro-MD" w:eastAsia="ru-RU"/>
        </w:rPr>
        <w:t>de</w:t>
      </w:r>
    </w:p>
    <w:p w14:paraId="717AA06E" w14:textId="77777777" w:rsidR="00EC7CC2" w:rsidRPr="00EC7CC2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ru-RU"/>
        </w:rPr>
      </w:pPr>
    </w:p>
    <w:p w14:paraId="27FC3B3B" w14:textId="77777777" w:rsidR="009D6CCE" w:rsidRDefault="00EC7CC2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s</w:t>
      </w:r>
      <w:r w:rsidR="00B05B1F"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pecialist principal</w:t>
      </w:r>
      <w:r w:rsidR="004E5F6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, </w:t>
      </w:r>
    </w:p>
    <w:p w14:paraId="36EEB51A" w14:textId="031DC431" w:rsidR="00760E30" w:rsidRDefault="004E5F6D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Secția </w:t>
      </w:r>
      <w:r w:rsidR="00760E30">
        <w:rPr>
          <w:rStyle w:val="a3"/>
          <w:rFonts w:ascii="Times New Roman" w:hAnsi="Times New Roman" w:cs="Times New Roman" w:hint="eastAsia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politici educa</w:t>
      </w:r>
      <w:r w:rsidR="00760E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ț</w:t>
      </w:r>
      <w:r w:rsidR="00760E30">
        <w:rPr>
          <w:rStyle w:val="a3"/>
          <w:rFonts w:ascii="Times New Roman" w:hAnsi="Times New Roman" w:cs="Times New Roman" w:hint="eastAsia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 xml:space="preserve">ionale </w:t>
      </w:r>
      <w:r w:rsidR="00760E3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ș</w:t>
      </w:r>
      <w:r w:rsidR="00760E30">
        <w:rPr>
          <w:rStyle w:val="a3"/>
          <w:rFonts w:ascii="Times New Roman" w:hAnsi="Times New Roman" w:cs="Times New Roman" w:hint="eastAsia"/>
          <w:sz w:val="24"/>
          <w:szCs w:val="24"/>
          <w:bdr w:val="none" w:sz="0" w:space="0" w:color="auto" w:frame="1"/>
          <w:shd w:val="clear" w:color="auto" w:fill="FFFFFF"/>
          <w:lang w:val="ro-RO" w:eastAsia="zh-TW"/>
        </w:rPr>
        <w:t>i management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206654E4" w14:textId="51BC4079" w:rsidR="00DE369C" w:rsidRDefault="00572441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4E5F6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 cadrul </w:t>
      </w:r>
      <w:r w:rsidR="00EC7CC2" w:rsidRPr="00DF49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3425B5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Direcției</w:t>
      </w:r>
      <w:r w:rsidR="00EC7CC2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E4005E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424DE2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nvățământ, </w:t>
      </w:r>
      <w:r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t</w:t>
      </w:r>
      <w:r w:rsidR="00424DE2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ineret și </w:t>
      </w:r>
      <w:r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s</w:t>
      </w:r>
      <w:r w:rsidR="00424DE2" w:rsidRPr="00833F3E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port</w:t>
      </w:r>
    </w:p>
    <w:p w14:paraId="08699460" w14:textId="0F6BF2FB" w:rsidR="00B05B1F" w:rsidRPr="00424DE2" w:rsidRDefault="00DE369C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(1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funcție</w:t>
      </w:r>
      <w:proofErr w:type="spellEnd"/>
      <w:r w:rsidR="0057244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bookmarkStart w:id="0" w:name="_Hlk87448616"/>
      <w:proofErr w:type="spellStart"/>
      <w:r w:rsidR="00572441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permanentă</w:t>
      </w:r>
      <w:bookmarkEnd w:id="0"/>
      <w:proofErr w:type="spellEnd"/>
      <w:r w:rsidRPr="00424DE2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556DD674" w14:textId="77777777" w:rsidR="00553AB3" w:rsidRPr="00DF4927" w:rsidRDefault="00B05B1F">
      <w:pPr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</w:pPr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Scopul general al </w:t>
      </w:r>
      <w:proofErr w:type="spellStart"/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funcţiei</w:t>
      </w:r>
      <w:proofErr w:type="spellEnd"/>
      <w:r w:rsidRPr="00DF492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:</w:t>
      </w:r>
      <w:r w:rsidRPr="00DF492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71C90717" w14:textId="59A914B6" w:rsidR="00134AB1" w:rsidRPr="00424DE2" w:rsidRDefault="00424DE2" w:rsidP="00553AB3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Promovarea politicilor curriculare în </w:t>
      </w:r>
      <w:proofErr w:type="spellStart"/>
      <w:r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instituţiile</w:t>
      </w:r>
      <w:proofErr w:type="spellEnd"/>
      <w:r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de învățământ general din municipiu</w:t>
      </w:r>
      <w:r w:rsidR="00B05B1F" w:rsidRPr="00424DE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.</w:t>
      </w:r>
    </w:p>
    <w:p w14:paraId="4821ED39" w14:textId="77777777" w:rsidR="00B05B1F" w:rsidRPr="000E7338" w:rsidRDefault="00B05B1F" w:rsidP="00DF4927">
      <w:pPr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</w:pPr>
      <w:r w:rsidRPr="000E7338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  <w:t>Sarcini</w:t>
      </w:r>
      <w:r w:rsidR="00553AB3" w:rsidRPr="000E7338">
        <w:rPr>
          <w:rStyle w:val="a3"/>
          <w:rFonts w:ascii="Times New Roman" w:hAnsi="Times New Roman" w:cs="Times New Roman"/>
          <w:b/>
          <w:i w:val="0"/>
          <w:color w:val="000000" w:themeColor="text1"/>
          <w:u w:val="single"/>
          <w:bdr w:val="none" w:sz="0" w:space="0" w:color="auto" w:frame="1"/>
          <w:lang w:val="ro-RO"/>
        </w:rPr>
        <w:t>le</w:t>
      </w:r>
      <w:r w:rsidRPr="000E7338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  <w:t xml:space="preserve"> de bază:</w:t>
      </w:r>
    </w:p>
    <w:p w14:paraId="671BACCE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 xml:space="preserve">Organizează activitatea metodică </w:t>
      </w:r>
      <w:proofErr w:type="spellStart"/>
      <w:r w:rsidRPr="00B5047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50475">
        <w:rPr>
          <w:rFonts w:ascii="Times New Roman" w:hAnsi="Times New Roman" w:cs="Times New Roman"/>
          <w:sz w:val="24"/>
          <w:szCs w:val="24"/>
          <w:lang w:val="ro-RO"/>
        </w:rPr>
        <w:t xml:space="preserve"> formarea profesională continuă a cadrelor didactice.</w:t>
      </w:r>
    </w:p>
    <w:p w14:paraId="4E12DEE8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În colaborare cu managerii instituțiilor din subordine propune pentru aprobare Planul de formare continuă municipal anual și perspectiv;</w:t>
      </w:r>
    </w:p>
    <w:p w14:paraId="0035C2F2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Monitorizează implementarea  Planului de formare continuă municipal;</w:t>
      </w:r>
    </w:p>
    <w:p w14:paraId="5072FF59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Informează instituțiile de învățământ cu referire la ofertele de formare continuă;</w:t>
      </w:r>
    </w:p>
    <w:p w14:paraId="7D2E9C84" w14:textId="66BAD318" w:rsidR="00553AB3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Deleagă cadrele didactice și manageriale la cursurile de formare continuă.</w:t>
      </w:r>
    </w:p>
    <w:p w14:paraId="33BE5060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 xml:space="preserve">Asigură implementarea </w:t>
      </w:r>
      <w:proofErr w:type="spellStart"/>
      <w:r w:rsidRPr="00B50475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50475">
        <w:rPr>
          <w:rFonts w:ascii="Times New Roman" w:hAnsi="Times New Roman" w:cs="Times New Roman"/>
          <w:sz w:val="24"/>
          <w:szCs w:val="24"/>
          <w:lang w:val="ro-RO"/>
        </w:rPr>
        <w:t xml:space="preserve"> monitorizarea respectării curriculumului la disciplinele din aria curriculară Arte, Dezvoltarea personală și orele opționale.</w:t>
      </w:r>
    </w:p>
    <w:p w14:paraId="271E41ED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Asigură corelarea și informarea cu privire la modificările la nivel de curriculum;</w:t>
      </w:r>
    </w:p>
    <w:p w14:paraId="4ED3ECC6" w14:textId="77777777" w:rsidR="00760E30" w:rsidRPr="00B50475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Acordă suport metodologic în  proiectarea demersului didactic;</w:t>
      </w:r>
    </w:p>
    <w:p w14:paraId="636B3772" w14:textId="77777777" w:rsidR="00511CA7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50475">
        <w:rPr>
          <w:rFonts w:ascii="Times New Roman" w:hAnsi="Times New Roman" w:cs="Times New Roman"/>
          <w:sz w:val="24"/>
          <w:szCs w:val="24"/>
          <w:lang w:val="ro-RO"/>
        </w:rPr>
        <w:t>Monitorizează implementarea prevederilor curriculare la disciplină;</w:t>
      </w:r>
    </w:p>
    <w:p w14:paraId="47EC2A5F" w14:textId="10568CFB" w:rsidR="00760E30" w:rsidRPr="00511CA7" w:rsidRDefault="00760E30" w:rsidP="00511CA7">
      <w:pPr>
        <w:pStyle w:val="a7"/>
        <w:numPr>
          <w:ilvl w:val="0"/>
          <w:numId w:val="9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1CA7">
        <w:rPr>
          <w:rFonts w:ascii="Times New Roman" w:hAnsi="Times New Roman" w:cs="Times New Roman"/>
          <w:sz w:val="24"/>
          <w:szCs w:val="24"/>
          <w:lang w:val="ro-RO"/>
        </w:rPr>
        <w:t>Organizează seminare instructive și ateliere de lucru la disciplină;</w:t>
      </w:r>
    </w:p>
    <w:p w14:paraId="20D56BF8" w14:textId="77777777" w:rsidR="00760E30" w:rsidRPr="00760E30" w:rsidRDefault="00760E30" w:rsidP="00B50475">
      <w:pPr>
        <w:pStyle w:val="a7"/>
        <w:spacing w:after="0" w:line="240" w:lineRule="auto"/>
        <w:jc w:val="both"/>
        <w:rPr>
          <w:rFonts w:ascii="Times New Roman" w:hAnsi="Times New Roman"/>
          <w:lang w:val="ro-RO"/>
        </w:rPr>
      </w:pPr>
    </w:p>
    <w:p w14:paraId="003779EE" w14:textId="77777777" w:rsidR="00B05B1F" w:rsidRPr="00DF4927" w:rsidRDefault="00B05B1F" w:rsidP="00553AB3">
      <w:pPr>
        <w:pStyle w:val="a4"/>
        <w:spacing w:before="0" w:beforeAutospacing="0" w:after="0" w:afterAutospacing="0"/>
        <w:textAlignment w:val="baseline"/>
        <w:rPr>
          <w:b/>
          <w:u w:val="single"/>
          <w:lang w:val="fr-FR"/>
        </w:rPr>
      </w:pPr>
      <w:proofErr w:type="spellStart"/>
      <w:r w:rsidRPr="00DF4927">
        <w:rPr>
          <w:b/>
          <w:u w:val="single"/>
          <w:lang w:val="fr-FR"/>
        </w:rPr>
        <w:t>Con</w:t>
      </w:r>
      <w:r w:rsidR="00DF4927" w:rsidRPr="00DF4927">
        <w:rPr>
          <w:b/>
          <w:u w:val="single"/>
          <w:lang w:val="fr-FR"/>
        </w:rPr>
        <w:t>diţiile</w:t>
      </w:r>
      <w:proofErr w:type="spellEnd"/>
      <w:r w:rsidR="00DF4927" w:rsidRPr="00DF4927">
        <w:rPr>
          <w:b/>
          <w:u w:val="single"/>
          <w:lang w:val="fr-FR"/>
        </w:rPr>
        <w:t xml:space="preserve"> de </w:t>
      </w:r>
      <w:proofErr w:type="spellStart"/>
      <w:r w:rsidR="00DF4927" w:rsidRPr="00DF4927">
        <w:rPr>
          <w:b/>
          <w:u w:val="single"/>
          <w:lang w:val="fr-FR"/>
        </w:rPr>
        <w:t>participare</w:t>
      </w:r>
      <w:proofErr w:type="spellEnd"/>
      <w:r w:rsidR="00DF4927" w:rsidRPr="00DF4927">
        <w:rPr>
          <w:b/>
          <w:u w:val="single"/>
          <w:lang w:val="fr-FR"/>
        </w:rPr>
        <w:t xml:space="preserve"> la </w:t>
      </w:r>
      <w:proofErr w:type="spellStart"/>
      <w:proofErr w:type="gramStart"/>
      <w:r w:rsidR="00DF4927" w:rsidRPr="00DF4927">
        <w:rPr>
          <w:b/>
          <w:u w:val="single"/>
          <w:lang w:val="fr-FR"/>
        </w:rPr>
        <w:t>concurs</w:t>
      </w:r>
      <w:proofErr w:type="spellEnd"/>
      <w:r w:rsidR="00DF4927" w:rsidRPr="00DF4927">
        <w:rPr>
          <w:b/>
          <w:u w:val="single"/>
          <w:lang w:val="fr-FR"/>
        </w:rPr>
        <w:t>:</w:t>
      </w:r>
      <w:proofErr w:type="gramEnd"/>
    </w:p>
    <w:p w14:paraId="6B4D4A3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F2621DE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  <w:proofErr w:type="spellStart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Condiţii</w:t>
      </w:r>
      <w:proofErr w:type="spellEnd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 xml:space="preserve"> de </w:t>
      </w:r>
      <w:proofErr w:type="spellStart"/>
      <w:proofErr w:type="gramStart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bază</w:t>
      </w:r>
      <w:proofErr w:type="spellEnd"/>
      <w:r w:rsidRPr="00DF49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:</w:t>
      </w:r>
      <w:proofErr w:type="gramEnd"/>
    </w:p>
    <w:p w14:paraId="44EDEE61" w14:textId="77777777" w:rsidR="00B05B1F" w:rsidRPr="00DF492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20585E6B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a)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deţine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cetăţenia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Republicii Moldova;</w:t>
      </w:r>
    </w:p>
    <w:p w14:paraId="792AE15F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b) posedă limba română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limbile oficiale de comunicare interetnică vorbite în teritoriul respectiv în limitele stabilite de lege;</w:t>
      </w:r>
    </w:p>
    <w:p w14:paraId="7D14E3AF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c) are capacitate deplină de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exerciţiu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256F9940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d) nu a împlinit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vîrsta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63 de ani;</w:t>
      </w:r>
    </w:p>
    <w:p w14:paraId="4556FCA6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e) este aptă, din punct de vedere al stării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sănătăţii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pentru exercitarea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publice, conform certificatului medical eliberat de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instituţia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medicală abilitată, dacă pentru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respectivă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sînt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stabilite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cerinţe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speciale de sănătate;</w:t>
      </w:r>
    </w:p>
    <w:p w14:paraId="35274253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f) are studiile necesare prevăzute pentru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respectivă;</w:t>
      </w:r>
    </w:p>
    <w:p w14:paraId="3E2831B6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g) în ultimii 5 ani nu a fost destituită dintr-o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conform art.64 alin.(1)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lit.a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)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b) sau nu i-a încetat contractul individual de muncă pentru motive disciplinare;</w:t>
      </w:r>
    </w:p>
    <w:p w14:paraId="2707D881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h) nu are antecedente penale nestinse pentru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infracţiuni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săvîrşite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cu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intenţie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730987FB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i) nu este privată de dreptul de a ocupa anumite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sau de a exercita o anumită activitate, ca pedeapsă de bază sau complementară, ca urmare a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sentinţei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judecătoreşti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definitive prin care s-a dispus această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interdicţie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4FB28E16" w14:textId="77777777" w:rsidR="00511CA7" w:rsidRPr="00511CA7" w:rsidRDefault="00511CA7" w:rsidP="00511C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 w:eastAsia="ru-RU"/>
        </w:rPr>
      </w:pPr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lastRenderedPageBreak/>
        <w:t xml:space="preserve">j) nu are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interdicţia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a ocupa o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sau de demnitate publică, ce derivă dintr-un act de constatare al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Autorităţii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Naţionale</w:t>
      </w:r>
      <w:proofErr w:type="spellEnd"/>
      <w:r w:rsidRPr="00511CA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Integritate.</w:t>
      </w:r>
    </w:p>
    <w:p w14:paraId="0D4A9169" w14:textId="77777777" w:rsidR="00DF4927" w:rsidRPr="00511CA7" w:rsidRDefault="00DF4927" w:rsidP="00B05B1F">
      <w:pPr>
        <w:shd w:val="clear" w:color="auto" w:fill="FFFFFF"/>
        <w:spacing w:after="0" w:line="240" w:lineRule="auto"/>
        <w:ind w:left="38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MD" w:eastAsia="ru-RU"/>
        </w:rPr>
      </w:pPr>
    </w:p>
    <w:p w14:paraId="00B91D26" w14:textId="77777777" w:rsidR="00DF4927" w:rsidRPr="0011143C" w:rsidRDefault="00DF4927" w:rsidP="00B05B1F">
      <w:pPr>
        <w:shd w:val="clear" w:color="auto" w:fill="FFFFFF"/>
        <w:spacing w:after="38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Cerinţe</w:t>
      </w:r>
      <w:proofErr w:type="spellEnd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specifice</w:t>
      </w:r>
      <w:proofErr w:type="spellEnd"/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: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14:paraId="589FF087" w14:textId="30E1A766" w:rsidR="00DF4927" w:rsidRPr="0011143C" w:rsidRDefault="00DF4927" w:rsidP="00511C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Studii</w:t>
      </w:r>
      <w:r w:rsidRPr="001114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: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superioare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absolvite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cu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diplomă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de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licenţă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sau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echivalentă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de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regulă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în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domeniul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60E30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pedagogi</w:t>
      </w:r>
      <w:r w:rsidR="00511C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ei</w:t>
      </w:r>
      <w:r w:rsidR="00760E30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.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</w:p>
    <w:p w14:paraId="0ADB4DF4" w14:textId="77777777" w:rsidR="0016491B" w:rsidRPr="0011143C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</w:p>
    <w:p w14:paraId="1A4A3F97" w14:textId="1FE782A9" w:rsidR="00C7479F" w:rsidRPr="0011143C" w:rsidRDefault="00DF4927" w:rsidP="001F52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Experiență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  <w:r w:rsidR="009D6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de preferință </w:t>
      </w:r>
      <w:r w:rsidR="00511CA7" w:rsidRPr="00511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1 an de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experienţă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profesională în domeniul aferent </w:t>
      </w:r>
      <w:proofErr w:type="spellStart"/>
      <w:r w:rsidR="00511CA7" w:rsidRPr="00511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funcţiei</w:t>
      </w:r>
      <w:proofErr w:type="spellEnd"/>
      <w:r w:rsidR="00511CA7" w:rsidRPr="00511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publice solicitate.</w:t>
      </w:r>
    </w:p>
    <w:p w14:paraId="2D76554E" w14:textId="77777777" w:rsidR="0016491B" w:rsidRPr="0011143C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</w:p>
    <w:p w14:paraId="2FB355D2" w14:textId="77777777" w:rsidR="00C7479F" w:rsidRPr="0011143C" w:rsidRDefault="00C7479F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Cunoștințe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</w:p>
    <w:p w14:paraId="0DF033E1" w14:textId="77777777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Cultură generală;</w:t>
      </w:r>
    </w:p>
    <w:p w14:paraId="5303095E" w14:textId="77777777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Et</w:t>
      </w:r>
      <w:r w:rsidR="00AE019F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os </w:t>
      </w:r>
      <w:proofErr w:type="spellStart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profesionale – un nivel înalt de </w:t>
      </w:r>
      <w:proofErr w:type="spellStart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profesionale, actualizate cu regularitate; </w:t>
      </w:r>
    </w:p>
    <w:p w14:paraId="368B31B1" w14:textId="416CAFB5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Cunoașterea legislației în domeniul </w:t>
      </w:r>
      <w:r w:rsidR="000A557E"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educației</w:t>
      </w: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;</w:t>
      </w:r>
    </w:p>
    <w:p w14:paraId="7A377B46" w14:textId="68D548C0" w:rsidR="005379A9" w:rsidRPr="0011143C" w:rsidRDefault="005379A9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Cunoașterea legislației în domeniul asistenței sociale;</w:t>
      </w:r>
    </w:p>
    <w:p w14:paraId="14FE2546" w14:textId="163B40F4" w:rsidR="0016491B" w:rsidRPr="0011143C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1114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operare la calculator</w:t>
      </w:r>
    </w:p>
    <w:p w14:paraId="74E8BD54" w14:textId="77777777" w:rsidR="0016491B" w:rsidRPr="0016491B" w:rsidRDefault="0016491B" w:rsidP="0016491B">
      <w:pPr>
        <w:pStyle w:val="a7"/>
        <w:spacing w:after="0"/>
        <w:jc w:val="both"/>
      </w:pPr>
    </w:p>
    <w:p w14:paraId="1FB4239F" w14:textId="77777777" w:rsidR="0016491B" w:rsidRPr="0016491B" w:rsidRDefault="0016491B" w:rsidP="00164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91B">
        <w:rPr>
          <w:rFonts w:ascii="Times New Roman" w:hAnsi="Times New Roman" w:cs="Times New Roman"/>
          <w:b/>
          <w:i/>
          <w:sz w:val="24"/>
          <w:szCs w:val="24"/>
          <w:lang w:val="ro-RO"/>
        </w:rPr>
        <w:t>Abilități:</w:t>
      </w:r>
      <w:r w:rsidRPr="001649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lucru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informaţia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analiză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sinteză</w:t>
      </w:r>
      <w:proofErr w:type="spellEnd"/>
      <w:r w:rsidRPr="001649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16491B">
        <w:rPr>
          <w:rFonts w:ascii="Times New Roman" w:hAnsi="Times New Roman" w:cs="Times New Roman"/>
          <w:sz w:val="24"/>
          <w:szCs w:val="24"/>
        </w:rPr>
        <w:t>îndire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ordonată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perseverenţă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rezistenţă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efort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stres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adaptabilitate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comutare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rapidă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la diverse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de a fi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expună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concis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constatările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concluziile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491B">
        <w:rPr>
          <w:rFonts w:ascii="Times New Roman" w:hAnsi="Times New Roman" w:cs="Times New Roman"/>
          <w:sz w:val="24"/>
          <w:szCs w:val="24"/>
        </w:rPr>
        <w:t>recomandările</w:t>
      </w:r>
      <w:proofErr w:type="spellEnd"/>
      <w:r w:rsidRPr="0016491B">
        <w:rPr>
          <w:rFonts w:ascii="Times New Roman" w:hAnsi="Times New Roman" w:cs="Times New Roman"/>
          <w:sz w:val="24"/>
          <w:szCs w:val="24"/>
        </w:rPr>
        <w:t>.</w:t>
      </w:r>
    </w:p>
    <w:p w14:paraId="5CC75803" w14:textId="77777777" w:rsidR="0016491B" w:rsidRPr="0016491B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6884F58" w14:textId="1B428877" w:rsidR="0016491B" w:rsidRPr="0016491B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Atitudini</w:t>
      </w:r>
      <w:proofErr w:type="spellEnd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/</w:t>
      </w:r>
      <w:proofErr w:type="spellStart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comportamente</w:t>
      </w:r>
      <w:proofErr w:type="spellEnd"/>
      <w:r w:rsidRPr="0016491B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16491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Imparţialitate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evitarea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conflictelor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interese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conduită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morală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profesională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desăvârșită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spirit de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iniţiativă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lucrul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echipă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tact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pricepere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munca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cu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oamenii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disponibilitate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la 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schimbare</w:t>
      </w:r>
      <w:proofErr w:type="spellEnd"/>
      <w:proofErr w:type="gram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diplomaţie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creativitate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flexibilitate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disciplină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responsabilitate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spirit de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observaţie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tendinţă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spre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dezvoltare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profesională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A557E" w:rsidRPr="000A557E">
        <w:rPr>
          <w:rFonts w:ascii="Times New Roman" w:hAnsi="Times New Roman" w:cs="Times New Roman"/>
          <w:iCs/>
          <w:sz w:val="24"/>
          <w:szCs w:val="24"/>
        </w:rPr>
        <w:t>continuă</w:t>
      </w:r>
      <w:proofErr w:type="spellEnd"/>
      <w:r w:rsidR="000A557E" w:rsidRPr="000A557E">
        <w:rPr>
          <w:rFonts w:ascii="Times New Roman" w:hAnsi="Times New Roman" w:cs="Times New Roman"/>
          <w:iCs/>
          <w:sz w:val="24"/>
          <w:szCs w:val="24"/>
        </w:rPr>
        <w:t>.</w:t>
      </w:r>
    </w:p>
    <w:p w14:paraId="1658BE29" w14:textId="77777777" w:rsid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583E08B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Persoanele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interesate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pot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depune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personal/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poștă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e-mail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de concurs:</w:t>
      </w:r>
    </w:p>
    <w:p w14:paraId="0F4A1070" w14:textId="77777777" w:rsidR="0016491B" w:rsidRPr="0016491B" w:rsidRDefault="0016491B" w:rsidP="00BE5BFC">
      <w:pPr>
        <w:numPr>
          <w:ilvl w:val="0"/>
          <w:numId w:val="6"/>
        </w:numPr>
        <w:spacing w:after="0" w:line="240" w:lineRule="auto"/>
        <w:ind w:left="851" w:hanging="311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Formularul de participare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1"/>
      </w:r>
    </w:p>
    <w:p w14:paraId="2765474B" w14:textId="77777777" w:rsidR="0016491B" w:rsidRPr="0016491B" w:rsidRDefault="0016491B" w:rsidP="00BE5BFC">
      <w:pPr>
        <w:numPr>
          <w:ilvl w:val="0"/>
          <w:numId w:val="6"/>
        </w:numPr>
        <w:spacing w:after="0" w:line="240" w:lineRule="auto"/>
        <w:ind w:left="851" w:hanging="311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buletinului de identitate;</w:t>
      </w:r>
    </w:p>
    <w:p w14:paraId="736CE155" w14:textId="77777777" w:rsidR="0016491B" w:rsidRPr="0016491B" w:rsidRDefault="0016491B" w:rsidP="00BE5BFC">
      <w:pPr>
        <w:numPr>
          <w:ilvl w:val="0"/>
          <w:numId w:val="6"/>
        </w:numPr>
        <w:spacing w:after="0" w:line="240" w:lineRule="auto"/>
        <w:ind w:left="851" w:hanging="311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Copiile diplomelor de studii și ale certificatelor de absolvire a cursurilor de perfecționare profesională și/sau de specializare;</w:t>
      </w:r>
    </w:p>
    <w:p w14:paraId="6CB5510D" w14:textId="024AAD69" w:rsidR="00BE5BFC" w:rsidRPr="00BE5BFC" w:rsidRDefault="00BE5BFC" w:rsidP="00BE5BFC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BE5BFC">
        <w:rPr>
          <w:rFonts w:ascii="Times New Roman" w:hAnsi="Times New Roman" w:cs="Times New Roman"/>
          <w:sz w:val="24"/>
          <w:szCs w:val="24"/>
          <w:lang w:val="ro-MD"/>
        </w:rPr>
        <w:t>Documente ce atestă experiența profesională (copia carnetului de muncă</w:t>
      </w:r>
      <w:r w:rsidRPr="00BE5BFC">
        <w:rPr>
          <w:rStyle w:val="aa"/>
          <w:rFonts w:ascii="Times New Roman" w:hAnsi="Times New Roman" w:cs="Times New Roman"/>
          <w:sz w:val="24"/>
          <w:szCs w:val="24"/>
          <w:lang w:val="ro-MD"/>
        </w:rPr>
        <w:footnoteReference w:id="2"/>
      </w:r>
      <w:r w:rsidRPr="00BE5BFC">
        <w:rPr>
          <w:rFonts w:ascii="Times New Roman" w:hAnsi="Times New Roman" w:cs="Times New Roman"/>
          <w:sz w:val="24"/>
          <w:szCs w:val="24"/>
          <w:lang w:val="ro-MD"/>
        </w:rPr>
        <w:t>, certificate privind activitatea profesională desfășurată după data de 1 ianuarie 2019 sau alte documente confirmative;</w:t>
      </w:r>
    </w:p>
    <w:p w14:paraId="26E62B3E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Certificatul medical;</w:t>
      </w:r>
    </w:p>
    <w:p w14:paraId="6715B400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Cazier judiciar.</w:t>
      </w:r>
      <w:r w:rsidRPr="0016491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3"/>
      </w:r>
    </w:p>
    <w:p w14:paraId="46A752F8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6CE4F" w14:textId="7734B695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Data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limită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pînă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la care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poate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fi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depus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Dosarul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de concurs</w:t>
      </w:r>
      <w:r w:rsidRP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2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CD27A6">
        <w:rPr>
          <w:rFonts w:ascii="Times New Roman" w:eastAsia="PMingLiU" w:hAnsi="Times New Roman" w:cs="Times New Roman"/>
          <w:b/>
          <w:sz w:val="24"/>
          <w:szCs w:val="24"/>
        </w:rPr>
        <w:t>06</w:t>
      </w:r>
      <w:r w:rsidR="00437631" w:rsidRPr="00437631">
        <w:rPr>
          <w:rFonts w:ascii="Times New Roman" w:eastAsia="PMingLiU" w:hAnsi="Times New Roman" w:cs="Times New Roman"/>
          <w:b/>
          <w:sz w:val="24"/>
          <w:szCs w:val="24"/>
        </w:rPr>
        <w:t xml:space="preserve"> </w:t>
      </w:r>
      <w:r w:rsidR="00CD27A6">
        <w:rPr>
          <w:rFonts w:ascii="Times New Roman" w:eastAsia="PMingLiU" w:hAnsi="Times New Roman" w:cs="Times New Roman"/>
          <w:b/>
          <w:sz w:val="24"/>
          <w:szCs w:val="24"/>
        </w:rPr>
        <w:t>DEC</w:t>
      </w:r>
      <w:r w:rsidR="00646579">
        <w:rPr>
          <w:rFonts w:ascii="Times New Roman" w:eastAsia="PMingLiU" w:hAnsi="Times New Roman" w:cs="Times New Roman"/>
          <w:b/>
          <w:sz w:val="24"/>
          <w:szCs w:val="24"/>
        </w:rPr>
        <w:t>E</w:t>
      </w:r>
      <w:r w:rsidR="008C5D58">
        <w:rPr>
          <w:rFonts w:ascii="Times New Roman" w:eastAsia="PMingLiU" w:hAnsi="Times New Roman" w:cs="Times New Roman"/>
          <w:b/>
          <w:sz w:val="24"/>
          <w:szCs w:val="24"/>
          <w:lang w:val="ro-MD"/>
        </w:rPr>
        <w:t>MBRIE</w:t>
      </w:r>
      <w:r w:rsidR="00437631" w:rsidRPr="00437631">
        <w:rPr>
          <w:rFonts w:ascii="Times New Roman" w:eastAsia="PMingLiU" w:hAnsi="Times New Roman" w:cs="Times New Roman"/>
          <w:b/>
          <w:sz w:val="24"/>
          <w:szCs w:val="24"/>
        </w:rPr>
        <w:t xml:space="preserve"> 2022</w:t>
      </w:r>
    </w:p>
    <w:p w14:paraId="17C57ADA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8ECF9" w14:textId="44F85AB1" w:rsidR="00C05775" w:rsidRPr="00600FD2" w:rsidRDefault="0016491B" w:rsidP="00C057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</w:pPr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Telefon – </w:t>
      </w:r>
      <w:r w:rsidRPr="00833F3E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0231 5-46-</w:t>
      </w:r>
      <w:proofErr w:type="gramStart"/>
      <w:r w:rsidRPr="00833F3E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30</w:t>
      </w:r>
      <w:r w:rsidR="00C05775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;</w:t>
      </w:r>
      <w:r w:rsidR="00C05775" w:rsidRPr="00600FD2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   </w:t>
      </w:r>
      <w:proofErr w:type="gramEnd"/>
      <w:r w:rsidR="00C05775" w:rsidRPr="00600FD2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0231 2-80-12;</w:t>
      </w:r>
    </w:p>
    <w:p w14:paraId="344C8A48" w14:textId="5821FD33" w:rsidR="0016491B" w:rsidRPr="00833F3E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</w:pP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e-mail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hyperlink r:id="rId7" w:history="1">
        <w:r w:rsidRPr="00833F3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de-DE" w:eastAsia="ru-RU"/>
          </w:rPr>
          <w:t>sru.primaria@gmail.com</w:t>
        </w:r>
      </w:hyperlink>
      <w:r w:rsidRPr="00833F3E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 </w:t>
      </w:r>
    </w:p>
    <w:p w14:paraId="2AFB6BCA" w14:textId="77777777" w:rsidR="00FF20DC" w:rsidRPr="00833F3E" w:rsidRDefault="00FF20DC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14:paraId="7761CCA9" w14:textId="77777777" w:rsidR="0016491B" w:rsidRPr="00833F3E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adresa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poștală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mun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Bălți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Piața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Independenței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nr.</w:t>
      </w:r>
      <w:proofErr w:type="spellEnd"/>
      <w:r w:rsidRPr="00833F3E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1</w:t>
      </w:r>
    </w:p>
    <w:p w14:paraId="3CAF147D" w14:textId="4E09B14A" w:rsidR="00B50475" w:rsidRPr="00B50475" w:rsidRDefault="00B50475" w:rsidP="00B504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>persoane</w:t>
      </w:r>
      <w:proofErr w:type="spellEnd"/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contact – </w:t>
      </w:r>
      <w:proofErr w:type="spellStart"/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Inna</w:t>
      </w:r>
      <w:proofErr w:type="spellEnd"/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JOSAN, șef Direcție resurse umane (bir. 30</w:t>
      </w:r>
      <w:r w:rsidR="00C057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B504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B1D50E" w14:textId="77777777" w:rsidR="00B50475" w:rsidRPr="00B50475" w:rsidRDefault="00B50475" w:rsidP="00B5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504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B504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 w:eastAsia="ru-RU"/>
        </w:rPr>
        <w:t>Alina FRECĂUȚANU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, șef adjunct Direcție resurse umane (biroul 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305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)</w:t>
      </w:r>
      <w:r w:rsidRPr="00B5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5E0EA6D" w14:textId="0FBA519D" w:rsidR="004E1EF7" w:rsidRPr="00B50475" w:rsidRDefault="004E1EF7" w:rsidP="004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DF92DD8" w14:textId="4ACCDC11" w:rsidR="00242E18" w:rsidRDefault="00242E18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30235FE1" w14:textId="77777777" w:rsidR="00FF20DC" w:rsidRDefault="00FF20DC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64B67C" w14:textId="59BF6100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Bibliografia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concursului</w:t>
      </w:r>
      <w:proofErr w:type="spellEnd"/>
      <w:r w:rsidRPr="0016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FB982D9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Constituția Republicii Moldova</w:t>
      </w:r>
    </w:p>
    <w:p w14:paraId="2ADD8378" w14:textId="77777777" w:rsidR="0016491B" w:rsidRPr="0016491B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serviciului public</w:t>
      </w:r>
    </w:p>
    <w:p w14:paraId="0F0954C2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- </w:t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158-XVI din 04.07.2008 cu privire la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funcţia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statutul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740558DC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 Legea nr. 25-XVI din 22.02.2008 privind Codul de conduită al </w:t>
      </w:r>
      <w:proofErr w:type="spellStart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0C2EED95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- Legea nr. 133 din 17.06.2016 privind declararea averii și a intereselor personale;</w:t>
      </w:r>
    </w:p>
    <w:p w14:paraId="7F5D11C4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  Codul administrativ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al RM </w:t>
      </w: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nr. 116 din 19.07.2018;</w:t>
      </w:r>
    </w:p>
    <w:p w14:paraId="307F8597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2734AF39" w14:textId="77777777" w:rsidR="0016491B" w:rsidRPr="0016491B" w:rsidRDefault="0016491B" w:rsidP="0016491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în domeniul administrației publice locale:</w:t>
      </w:r>
    </w:p>
    <w:p w14:paraId="2FC73907" w14:textId="3CB26F34" w:rsidR="0016491B" w:rsidRDefault="0016491B" w:rsidP="006F29F5">
      <w:pPr>
        <w:numPr>
          <w:ilvl w:val="0"/>
          <w:numId w:val="6"/>
        </w:num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436 din 28.12.2006 privind administrația publică locală;</w:t>
      </w:r>
    </w:p>
    <w:p w14:paraId="246101D9" w14:textId="77777777" w:rsidR="006F29F5" w:rsidRPr="006F29F5" w:rsidRDefault="006F29F5" w:rsidP="00D83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8E388CE" w14:textId="77777777" w:rsidR="0016491B" w:rsidRPr="0016491B" w:rsidRDefault="0016491B" w:rsidP="0016491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de specialitate:</w:t>
      </w:r>
    </w:p>
    <w:p w14:paraId="7C67BDD0" w14:textId="77777777" w:rsidR="00760E30" w:rsidRPr="00FB5D3D" w:rsidRDefault="00760E30" w:rsidP="000A465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Codul educației al Republicii Moldova nr.152/2014</w:t>
      </w:r>
    </w:p>
    <w:p w14:paraId="4ED39D8A" w14:textId="77777777" w:rsidR="00760E30" w:rsidRPr="00FB5D3D" w:rsidRDefault="00760E30" w:rsidP="000A465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Regulamentul-tip de organizare și funcționare a instituțiilor de învățământ primar și secundar, ciclul I și II, aprobat prin ordinul ministerului nr. 235/2016 </w:t>
      </w:r>
    </w:p>
    <w:p w14:paraId="268A5BBA" w14:textId="77777777" w:rsidR="00760E30" w:rsidRPr="002D3B0B" w:rsidRDefault="00760E30" w:rsidP="000A465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Cadrul de Referință al Curriculumului Național, aprobat prin ordinul ministerului nr.432/2017 </w:t>
      </w:r>
    </w:p>
    <w:p w14:paraId="24EDC50A" w14:textId="77777777" w:rsidR="00760E30" w:rsidRPr="002D3B0B" w:rsidRDefault="00760E30" w:rsidP="000A465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Codul de etică al cadrului didactic, aprobat prin ordinul ministerului nr.861/2015 </w:t>
      </w:r>
    </w:p>
    <w:p w14:paraId="50ACDBA3" w14:textId="61714FD0" w:rsidR="00760E30" w:rsidRPr="002D3B0B" w:rsidRDefault="00760E30" w:rsidP="000A465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Standardele de calitate pentru </w:t>
      </w:r>
      <w:proofErr w:type="spellStart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instituţiile</w:t>
      </w:r>
      <w:proofErr w:type="spellEnd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învățământ primar </w:t>
      </w:r>
      <w:proofErr w:type="spellStart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secundar general din perspectiva </w:t>
      </w:r>
      <w:proofErr w:type="spellStart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şcolii</w:t>
      </w:r>
      <w:proofErr w:type="spellEnd"/>
      <w:r w:rsidRPr="002D3B0B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prietenoase copilului, aprobate prin ordinul ministerului nr.970/2013 </w:t>
      </w:r>
    </w:p>
    <w:p w14:paraId="1272CF3D" w14:textId="77777777" w:rsidR="00760E30" w:rsidRPr="00FB5D3D" w:rsidRDefault="00760E30" w:rsidP="000A4658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Hotărârea Guvernului nr. 618 din 05.10.1993, pentru aprobarea Regulilor de întocmire a documentelor organizatorice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dispoziţie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Instrucţiunii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-tip cu privire la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ţinerea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lucrărilor de secretariat în organele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administraţiei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publice centrale de specialitate </w:t>
      </w:r>
      <w:proofErr w:type="spellStart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FB5D3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ale autoadministrării locale ale Republicii Moldova;</w:t>
      </w:r>
    </w:p>
    <w:p w14:paraId="59B9CFEA" w14:textId="77777777" w:rsidR="00A31F7C" w:rsidRDefault="00A31F7C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0F811E0" w14:textId="4DEB5F74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Testarea candidaților va fi efectuată în limba de stat!</w:t>
      </w:r>
    </w:p>
    <w:p w14:paraId="47D281A9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Concursul constă din </w:t>
      </w:r>
      <w:r w:rsidRPr="0016491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două etape:</w:t>
      </w:r>
    </w:p>
    <w:p w14:paraId="71C50E94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Proba scrisă;</w:t>
      </w:r>
    </w:p>
    <w:p w14:paraId="2FCD356F" w14:textId="77777777" w:rsidR="0016491B" w:rsidRPr="0016491B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Interviul.</w:t>
      </w:r>
    </w:p>
    <w:p w14:paraId="6E87ABED" w14:textId="77777777" w:rsidR="0016491B" w:rsidRPr="0016491B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16491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Candidații care obțin la una din probe mai puțin de 6 puncte sunt excluși din concurs.</w:t>
      </w:r>
    </w:p>
    <w:p w14:paraId="5EC11389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4F1A17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88270E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11433E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60A00D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777A19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6976C9" w14:textId="77777777" w:rsidR="005778CE" w:rsidRDefault="005778CE" w:rsidP="005778CE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C75512" w14:textId="77777777" w:rsidR="008C5D58" w:rsidRPr="005778CE" w:rsidRDefault="008C5D58" w:rsidP="005778CE">
      <w:pPr>
        <w:pStyle w:val="ae"/>
        <w:rPr>
          <w:lang w:val="ro-RO" w:eastAsia="ar-SA"/>
        </w:rPr>
      </w:pPr>
    </w:p>
    <w:p w14:paraId="7F721C1E" w14:textId="77777777" w:rsidR="00511CA7" w:rsidRPr="00511CA7" w:rsidRDefault="00511CA7" w:rsidP="00511CA7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511CA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lastRenderedPageBreak/>
        <w:t>FORMULAR</w:t>
      </w:r>
    </w:p>
    <w:p w14:paraId="57ADB73D" w14:textId="77777777" w:rsidR="00511CA7" w:rsidRPr="00511CA7" w:rsidRDefault="00511CA7" w:rsidP="00511CA7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511CA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de participare la concursul pentru ocuparea </w:t>
      </w:r>
      <w:proofErr w:type="spellStart"/>
      <w:r w:rsidRPr="00511CA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>funcţiei</w:t>
      </w:r>
      <w:proofErr w:type="spellEnd"/>
      <w:r w:rsidRPr="00511CA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 publice </w:t>
      </w:r>
    </w:p>
    <w:p w14:paraId="3E5B813E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779F872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Autoritatea publică __________________________________________________________</w:t>
      </w:r>
      <w:r w:rsidRPr="00511CA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7D3D0DD8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A490EE8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proofErr w:type="spellStart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Funcţia</w:t>
      </w:r>
      <w:proofErr w:type="spellEnd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publică solicitată _____________________________________________________</w:t>
      </w:r>
    </w:p>
    <w:p w14:paraId="4FCDA270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1EDD7975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I. Date generale</w:t>
      </w:r>
    </w:p>
    <w:p w14:paraId="31893E05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511CA7" w:rsidRPr="00511CA7" w14:paraId="22B884FD" w14:textId="77777777" w:rsidTr="00894BD1">
        <w:tc>
          <w:tcPr>
            <w:tcW w:w="1700" w:type="dxa"/>
          </w:tcPr>
          <w:p w14:paraId="791D085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Nume </w:t>
            </w:r>
          </w:p>
        </w:tc>
        <w:tc>
          <w:tcPr>
            <w:tcW w:w="2992" w:type="dxa"/>
          </w:tcPr>
          <w:p w14:paraId="69D649E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5CDECBD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Prenume </w:t>
            </w:r>
          </w:p>
        </w:tc>
        <w:tc>
          <w:tcPr>
            <w:tcW w:w="3228" w:type="dxa"/>
            <w:gridSpan w:val="2"/>
          </w:tcPr>
          <w:p w14:paraId="6A3F8AB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96A8E85" w14:textId="77777777" w:rsidTr="00894BD1">
        <w:tc>
          <w:tcPr>
            <w:tcW w:w="1700" w:type="dxa"/>
          </w:tcPr>
          <w:p w14:paraId="1BD2ABD7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Data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naşterii</w:t>
            </w:r>
            <w:proofErr w:type="spellEnd"/>
          </w:p>
        </w:tc>
        <w:tc>
          <w:tcPr>
            <w:tcW w:w="2992" w:type="dxa"/>
          </w:tcPr>
          <w:p w14:paraId="7C1706F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1A73CE0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Domiciliu</w:t>
            </w:r>
          </w:p>
        </w:tc>
        <w:tc>
          <w:tcPr>
            <w:tcW w:w="3228" w:type="dxa"/>
            <w:gridSpan w:val="2"/>
          </w:tcPr>
          <w:p w14:paraId="67B3024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9742022" w14:textId="77777777" w:rsidTr="00894BD1">
        <w:trPr>
          <w:trHeight w:val="275"/>
        </w:trPr>
        <w:tc>
          <w:tcPr>
            <w:tcW w:w="1700" w:type="dxa"/>
            <w:vMerge w:val="restart"/>
          </w:tcPr>
          <w:p w14:paraId="67EA576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Cetăţenia</w:t>
            </w:r>
            <w:proofErr w:type="spellEnd"/>
          </w:p>
          <w:p w14:paraId="242841D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(inclusiv a altor state)</w:t>
            </w:r>
          </w:p>
        </w:tc>
        <w:tc>
          <w:tcPr>
            <w:tcW w:w="7645" w:type="dxa"/>
            <w:gridSpan w:val="4"/>
          </w:tcPr>
          <w:p w14:paraId="3772C81F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3B32C40" w14:textId="77777777" w:rsidTr="00894BD1">
        <w:trPr>
          <w:trHeight w:val="275"/>
        </w:trPr>
        <w:tc>
          <w:tcPr>
            <w:tcW w:w="0" w:type="auto"/>
            <w:vMerge/>
            <w:vAlign w:val="center"/>
          </w:tcPr>
          <w:p w14:paraId="07018E26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61B6FA7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9E82B6C" w14:textId="77777777" w:rsidTr="00894BD1">
        <w:trPr>
          <w:trHeight w:val="275"/>
        </w:trPr>
        <w:tc>
          <w:tcPr>
            <w:tcW w:w="0" w:type="auto"/>
            <w:vMerge/>
            <w:vAlign w:val="center"/>
          </w:tcPr>
          <w:p w14:paraId="4BB5739B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0B20F1C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2E69BE45" w14:textId="77777777" w:rsidTr="00894BD1">
        <w:trPr>
          <w:trHeight w:val="345"/>
        </w:trPr>
        <w:tc>
          <w:tcPr>
            <w:tcW w:w="1700" w:type="dxa"/>
            <w:vMerge w:val="restart"/>
          </w:tcPr>
          <w:p w14:paraId="2AD696B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Telefon </w:t>
            </w:r>
          </w:p>
        </w:tc>
        <w:tc>
          <w:tcPr>
            <w:tcW w:w="2992" w:type="dxa"/>
            <w:vMerge w:val="restart"/>
          </w:tcPr>
          <w:p w14:paraId="055FD095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serviciu:</w:t>
            </w:r>
          </w:p>
          <w:p w14:paraId="47D19428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domiciliu: </w:t>
            </w:r>
          </w:p>
          <w:p w14:paraId="4E2DACE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mobil: </w:t>
            </w:r>
          </w:p>
        </w:tc>
        <w:tc>
          <w:tcPr>
            <w:tcW w:w="1512" w:type="dxa"/>
            <w:gridSpan w:val="2"/>
          </w:tcPr>
          <w:p w14:paraId="494FFD9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E-mail</w:t>
            </w:r>
          </w:p>
        </w:tc>
        <w:tc>
          <w:tcPr>
            <w:tcW w:w="3141" w:type="dxa"/>
          </w:tcPr>
          <w:p w14:paraId="1CC0E04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7AE3A57D" w14:textId="77777777" w:rsidTr="00894BD1">
        <w:trPr>
          <w:trHeight w:val="345"/>
        </w:trPr>
        <w:tc>
          <w:tcPr>
            <w:tcW w:w="0" w:type="auto"/>
            <w:vMerge/>
            <w:vAlign w:val="center"/>
          </w:tcPr>
          <w:p w14:paraId="29B51DCE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24453F47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512" w:type="dxa"/>
            <w:gridSpan w:val="2"/>
          </w:tcPr>
          <w:p w14:paraId="0F995FA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Codul și adresa poștală </w:t>
            </w:r>
          </w:p>
        </w:tc>
        <w:tc>
          <w:tcPr>
            <w:tcW w:w="3141" w:type="dxa"/>
          </w:tcPr>
          <w:p w14:paraId="09F79A3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14:paraId="0A509C22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182713C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II. </w:t>
      </w:r>
      <w:proofErr w:type="spellStart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Educaţie</w:t>
      </w:r>
      <w:proofErr w:type="spellEnd"/>
    </w:p>
    <w:p w14:paraId="143EDD12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AB3BFF3" w14:textId="77777777" w:rsidR="00511CA7" w:rsidRPr="00511CA7" w:rsidRDefault="00511CA7" w:rsidP="00511CA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Studii superioare, de licență sau echivalente (ciclul I):</w:t>
      </w:r>
    </w:p>
    <w:p w14:paraId="6CD7A0E5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69"/>
        <w:gridCol w:w="4072"/>
        <w:gridCol w:w="2383"/>
      </w:tblGrid>
      <w:tr w:rsidR="00511CA7" w:rsidRPr="00511CA7" w14:paraId="27106D3A" w14:textId="77777777" w:rsidTr="00894BD1">
        <w:tc>
          <w:tcPr>
            <w:tcW w:w="521" w:type="dxa"/>
          </w:tcPr>
          <w:p w14:paraId="2744664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0615949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69" w:type="dxa"/>
          </w:tcPr>
          <w:p w14:paraId="04F1CE3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072" w:type="dxa"/>
          </w:tcPr>
          <w:p w14:paraId="4B816674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Instituția, </w:t>
            </w:r>
            <w:r w:rsidRPr="00511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localizarea</w:t>
            </w: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, facultatea</w:t>
            </w:r>
          </w:p>
          <w:p w14:paraId="3E4452BF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5E2744B9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Specialitatea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obţinută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</w:t>
            </w:r>
          </w:p>
          <w:p w14:paraId="2384572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511CA7" w:rsidRPr="00511CA7" w14:paraId="752119B3" w14:textId="77777777" w:rsidTr="00894BD1">
        <w:tc>
          <w:tcPr>
            <w:tcW w:w="521" w:type="dxa"/>
          </w:tcPr>
          <w:p w14:paraId="3C3B1FC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433F5A6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707D03D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0708BC0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234749F3" w14:textId="77777777" w:rsidTr="00894BD1">
        <w:tc>
          <w:tcPr>
            <w:tcW w:w="521" w:type="dxa"/>
          </w:tcPr>
          <w:p w14:paraId="11E3CFB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6BA4FB6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334D2FF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33356A9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30334E72" w14:textId="77777777" w:rsidTr="00894BD1">
        <w:tc>
          <w:tcPr>
            <w:tcW w:w="521" w:type="dxa"/>
          </w:tcPr>
          <w:p w14:paraId="00ECA50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1182D3E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63083C2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4DF7A2F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B554328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50FE23E8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Studii superioare de masterat și/sau doctorat (ciclul II, ciclul III):</w:t>
      </w:r>
    </w:p>
    <w:p w14:paraId="40B454F8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55"/>
        <w:gridCol w:w="4246"/>
        <w:gridCol w:w="2447"/>
      </w:tblGrid>
      <w:tr w:rsidR="00511CA7" w:rsidRPr="00511CA7" w14:paraId="3F60601A" w14:textId="77777777" w:rsidTr="00894BD1">
        <w:tc>
          <w:tcPr>
            <w:tcW w:w="522" w:type="dxa"/>
          </w:tcPr>
          <w:p w14:paraId="612C983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06D7717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55" w:type="dxa"/>
          </w:tcPr>
          <w:p w14:paraId="12277CC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246" w:type="dxa"/>
          </w:tcPr>
          <w:p w14:paraId="0FEB9746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Instituția, </w:t>
            </w:r>
            <w:r w:rsidRPr="00511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localizarea</w:t>
            </w: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, facultatea</w:t>
            </w:r>
          </w:p>
          <w:p w14:paraId="5C1700E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798A07F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Specialitatea, titlul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obţinut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 Diplomă/certificat</w:t>
            </w:r>
          </w:p>
        </w:tc>
      </w:tr>
      <w:tr w:rsidR="00511CA7" w:rsidRPr="00511CA7" w14:paraId="7051D621" w14:textId="77777777" w:rsidTr="00894BD1">
        <w:tc>
          <w:tcPr>
            <w:tcW w:w="522" w:type="dxa"/>
          </w:tcPr>
          <w:p w14:paraId="6F53A97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7799739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54F4C37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4CFBBB6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1AE7E2E" w14:textId="77777777" w:rsidTr="00894BD1">
        <w:tc>
          <w:tcPr>
            <w:tcW w:w="522" w:type="dxa"/>
          </w:tcPr>
          <w:p w14:paraId="0E909D2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5CE9FA6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1737DFF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5598CAF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78479A5" w14:textId="77777777" w:rsidTr="00894BD1">
        <w:tc>
          <w:tcPr>
            <w:tcW w:w="522" w:type="dxa"/>
          </w:tcPr>
          <w:p w14:paraId="7E2B837F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6660A8B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2534EE1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7A9F978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03B8EEE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57E6E7B9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val="ro-RO" w:eastAsia="ar-SA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Cursuri de perfecționare/specializare relevante:</w:t>
      </w:r>
    </w:p>
    <w:p w14:paraId="505484F0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742"/>
        <w:gridCol w:w="98"/>
        <w:gridCol w:w="2402"/>
        <w:gridCol w:w="2504"/>
        <w:gridCol w:w="2082"/>
      </w:tblGrid>
      <w:tr w:rsidR="00511CA7" w:rsidRPr="00511CA7" w14:paraId="1B56DC7F" w14:textId="77777777" w:rsidTr="00894BD1">
        <w:tc>
          <w:tcPr>
            <w:tcW w:w="569" w:type="dxa"/>
          </w:tcPr>
          <w:p w14:paraId="557CD82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317C6E3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1742" w:type="dxa"/>
          </w:tcPr>
          <w:p w14:paraId="0D9DE47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2500" w:type="dxa"/>
            <w:gridSpan w:val="2"/>
          </w:tcPr>
          <w:p w14:paraId="7D537070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Instituția, localizarea</w:t>
            </w:r>
          </w:p>
          <w:p w14:paraId="050D818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722E25C6" w14:textId="77777777" w:rsidR="00511CA7" w:rsidRPr="00511CA7" w:rsidRDefault="00511CA7" w:rsidP="00511C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cursului</w:t>
            </w:r>
          </w:p>
          <w:p w14:paraId="6F6C1D0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21A3934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511CA7" w:rsidRPr="00511CA7" w14:paraId="62D9B51A" w14:textId="77777777" w:rsidTr="00894BD1">
        <w:tc>
          <w:tcPr>
            <w:tcW w:w="569" w:type="dxa"/>
          </w:tcPr>
          <w:p w14:paraId="6E55C0B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6ACEF86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211BA19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3C12FD8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3F956F4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E26BFC0" w14:textId="77777777" w:rsidTr="00894BD1">
        <w:tc>
          <w:tcPr>
            <w:tcW w:w="569" w:type="dxa"/>
          </w:tcPr>
          <w:p w14:paraId="550591E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51BAC3C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04F65F8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7ABA64A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5BB51D0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8171EC4" w14:textId="77777777" w:rsidTr="00894BD1">
        <w:tc>
          <w:tcPr>
            <w:tcW w:w="569" w:type="dxa"/>
          </w:tcPr>
          <w:p w14:paraId="3F97036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1F6ACB1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5EFE9D3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68E2B2C7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5BF16E0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1AFAD2B" w14:textId="77777777" w:rsidTr="00894BD1">
        <w:tc>
          <w:tcPr>
            <w:tcW w:w="2409" w:type="dxa"/>
            <w:gridSpan w:val="3"/>
            <w:vMerge w:val="restart"/>
          </w:tcPr>
          <w:p w14:paraId="0A043AB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Titluri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ştiinţifice</w:t>
            </w:r>
            <w:proofErr w:type="spellEnd"/>
          </w:p>
        </w:tc>
        <w:tc>
          <w:tcPr>
            <w:tcW w:w="6988" w:type="dxa"/>
            <w:gridSpan w:val="3"/>
          </w:tcPr>
          <w:p w14:paraId="5F4C6AF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9D936AA" w14:textId="77777777" w:rsidTr="00894BD1">
        <w:tc>
          <w:tcPr>
            <w:tcW w:w="0" w:type="auto"/>
            <w:gridSpan w:val="3"/>
            <w:vMerge/>
            <w:vAlign w:val="center"/>
          </w:tcPr>
          <w:p w14:paraId="1B9309A3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72E582D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0D437A1" w14:textId="77777777" w:rsidTr="00894BD1">
        <w:tc>
          <w:tcPr>
            <w:tcW w:w="0" w:type="auto"/>
            <w:gridSpan w:val="3"/>
            <w:vMerge/>
            <w:vAlign w:val="center"/>
          </w:tcPr>
          <w:p w14:paraId="4D12F964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6BF63EC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82193D0" w14:textId="77777777" w:rsidTr="00894BD1">
        <w:tc>
          <w:tcPr>
            <w:tcW w:w="2409" w:type="dxa"/>
            <w:gridSpan w:val="3"/>
            <w:vMerge w:val="restart"/>
          </w:tcPr>
          <w:p w14:paraId="486710C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Lucrări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ştiinţifice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brevete de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invenţie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publicaţii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etc.</w:t>
            </w:r>
          </w:p>
        </w:tc>
        <w:tc>
          <w:tcPr>
            <w:tcW w:w="6988" w:type="dxa"/>
            <w:gridSpan w:val="3"/>
          </w:tcPr>
          <w:p w14:paraId="34FA79D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6226B88" w14:textId="77777777" w:rsidTr="00894BD1">
        <w:tc>
          <w:tcPr>
            <w:tcW w:w="0" w:type="auto"/>
            <w:gridSpan w:val="3"/>
            <w:vMerge/>
            <w:vAlign w:val="center"/>
          </w:tcPr>
          <w:p w14:paraId="0B305075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578B4D5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20CE7843" w14:textId="77777777" w:rsidTr="00894BD1">
        <w:tc>
          <w:tcPr>
            <w:tcW w:w="0" w:type="auto"/>
            <w:gridSpan w:val="3"/>
            <w:vMerge/>
            <w:vAlign w:val="center"/>
          </w:tcPr>
          <w:p w14:paraId="4183F5FB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7E80732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AB07080" w14:textId="77777777" w:rsidTr="00894BD1">
        <w:tc>
          <w:tcPr>
            <w:tcW w:w="2409" w:type="dxa"/>
            <w:gridSpan w:val="3"/>
            <w:vMerge w:val="restart"/>
          </w:tcPr>
          <w:p w14:paraId="2BE854C5" w14:textId="77777777" w:rsidR="00511CA7" w:rsidRPr="00511CA7" w:rsidRDefault="00511CA7" w:rsidP="00511CA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Apartenența la organizații/asociații profesionale, participarea în grupuri naționale de lucru etc.</w:t>
            </w:r>
          </w:p>
        </w:tc>
        <w:tc>
          <w:tcPr>
            <w:tcW w:w="6988" w:type="dxa"/>
            <w:gridSpan w:val="3"/>
          </w:tcPr>
          <w:p w14:paraId="0B08C66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1EF3ACE" w14:textId="77777777" w:rsidTr="00894BD1">
        <w:tc>
          <w:tcPr>
            <w:tcW w:w="0" w:type="auto"/>
            <w:gridSpan w:val="3"/>
            <w:vMerge/>
            <w:vAlign w:val="center"/>
          </w:tcPr>
          <w:p w14:paraId="0DD8CDD9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515DAE2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32583B2" w14:textId="77777777" w:rsidTr="00894BD1">
        <w:trPr>
          <w:trHeight w:val="300"/>
        </w:trPr>
        <w:tc>
          <w:tcPr>
            <w:tcW w:w="0" w:type="auto"/>
            <w:gridSpan w:val="3"/>
            <w:vMerge/>
            <w:vAlign w:val="center"/>
          </w:tcPr>
          <w:p w14:paraId="21AFB77F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bottom w:val="single" w:sz="4" w:space="0" w:color="auto"/>
            </w:tcBorders>
          </w:tcPr>
          <w:p w14:paraId="6D1F41A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C8B2501" w14:textId="77777777" w:rsidTr="00894BD1">
        <w:trPr>
          <w:trHeight w:val="279"/>
        </w:trPr>
        <w:tc>
          <w:tcPr>
            <w:tcW w:w="0" w:type="auto"/>
            <w:gridSpan w:val="3"/>
            <w:vMerge/>
            <w:vAlign w:val="center"/>
          </w:tcPr>
          <w:p w14:paraId="313A2526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</w:tcBorders>
          </w:tcPr>
          <w:p w14:paraId="1EAFE25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1178BCD" w14:textId="77777777" w:rsidR="00511CA7" w:rsidRPr="00511CA7" w:rsidRDefault="00511CA7" w:rsidP="00511CA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F5B1BA6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III. </w:t>
      </w:r>
      <w:proofErr w:type="spellStart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Experienţa</w:t>
      </w:r>
      <w:proofErr w:type="spellEnd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muncă</w:t>
      </w:r>
    </w:p>
    <w:p w14:paraId="4540A9E3" w14:textId="77777777" w:rsidR="00511CA7" w:rsidRPr="00511CA7" w:rsidRDefault="00511CA7" w:rsidP="00511CA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511CA7" w:rsidRPr="00511CA7" w14:paraId="20E1CD28" w14:textId="77777777" w:rsidTr="00894BD1">
        <w:tc>
          <w:tcPr>
            <w:tcW w:w="4785" w:type="dxa"/>
          </w:tcPr>
          <w:p w14:paraId="5CC2499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Vechimea în serviciul public</w:t>
            </w:r>
          </w:p>
          <w:p w14:paraId="248E4E2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4708" w:type="dxa"/>
          </w:tcPr>
          <w:p w14:paraId="0258B9F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  <w:tr w:rsidR="00511CA7" w:rsidRPr="00511CA7" w14:paraId="17428023" w14:textId="77777777" w:rsidTr="00894BD1">
        <w:tc>
          <w:tcPr>
            <w:tcW w:w="4785" w:type="dxa"/>
          </w:tcPr>
          <w:p w14:paraId="11884E6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Vechimea în domeniul funcției publice vacante </w:t>
            </w:r>
          </w:p>
        </w:tc>
        <w:tc>
          <w:tcPr>
            <w:tcW w:w="4708" w:type="dxa"/>
          </w:tcPr>
          <w:p w14:paraId="3533975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14:paraId="6D3A7EC7" w14:textId="77777777" w:rsidR="00511CA7" w:rsidRPr="00511CA7" w:rsidRDefault="00511CA7" w:rsidP="00511CA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781E7DBE" w14:textId="77777777" w:rsidR="00511CA7" w:rsidRPr="00511CA7" w:rsidRDefault="00511CA7" w:rsidP="00511CA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proofErr w:type="spellStart"/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Experienţa</w:t>
      </w:r>
      <w:proofErr w:type="spellEnd"/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de muncă în domeniul </w:t>
      </w:r>
      <w:proofErr w:type="spellStart"/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funcţiei</w:t>
      </w:r>
      <w:proofErr w:type="spellEnd"/>
      <w:r w:rsidRPr="00511CA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publice vacante (începând cu cea recentă)*</w:t>
      </w:r>
    </w:p>
    <w:p w14:paraId="44CAE021" w14:textId="77777777" w:rsidR="00511CA7" w:rsidRPr="00511CA7" w:rsidRDefault="00511CA7" w:rsidP="00511CA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511CA7" w:rsidRPr="00511CA7" w14:paraId="08F11800" w14:textId="77777777" w:rsidTr="00894BD1">
        <w:tc>
          <w:tcPr>
            <w:tcW w:w="1555" w:type="dxa"/>
          </w:tcPr>
          <w:p w14:paraId="3605207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3233" w:type="dxa"/>
          </w:tcPr>
          <w:p w14:paraId="7DBA4957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Organizația</w:t>
            </w:r>
            <w:r w:rsidRPr="00511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, localizarea</w:t>
            </w: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. Postul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deţinut</w:t>
            </w:r>
            <w:proofErr w:type="spellEnd"/>
          </w:p>
        </w:tc>
        <w:tc>
          <w:tcPr>
            <w:tcW w:w="4715" w:type="dxa"/>
          </w:tcPr>
          <w:p w14:paraId="6E9C9AF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Atribuțiile și responsabilitățile de bază</w:t>
            </w:r>
          </w:p>
        </w:tc>
      </w:tr>
      <w:tr w:rsidR="00511CA7" w:rsidRPr="00511CA7" w14:paraId="3781AD0F" w14:textId="77777777" w:rsidTr="00894BD1">
        <w:tc>
          <w:tcPr>
            <w:tcW w:w="1555" w:type="dxa"/>
          </w:tcPr>
          <w:p w14:paraId="243262A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3BFEC84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3855329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F03EF7E" w14:textId="77777777" w:rsidTr="00894BD1">
        <w:tc>
          <w:tcPr>
            <w:tcW w:w="1555" w:type="dxa"/>
          </w:tcPr>
          <w:p w14:paraId="04D8DDC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0EC035F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7EE414E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1526EF3" w14:textId="77777777" w:rsidTr="00894BD1">
        <w:tc>
          <w:tcPr>
            <w:tcW w:w="1555" w:type="dxa"/>
          </w:tcPr>
          <w:p w14:paraId="2507602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2700BEE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62A7FAE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21A86F5" w14:textId="77777777" w:rsidTr="00894BD1">
        <w:tc>
          <w:tcPr>
            <w:tcW w:w="1555" w:type="dxa"/>
          </w:tcPr>
          <w:p w14:paraId="32774F1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26223E5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0ABF25D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EB86283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highlight w:val="yellow"/>
          <w:lang w:val="ro-RO" w:eastAsia="ar-SA"/>
        </w:rPr>
      </w:pPr>
      <w:r w:rsidRPr="00511CA7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val="ro-RO" w:eastAsia="ar-SA"/>
        </w:rPr>
        <w:t xml:space="preserve">* La necesitate, se adaugă secțiuni suplimentare </w:t>
      </w:r>
    </w:p>
    <w:p w14:paraId="72A7F894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30F8406D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IV. Competențe (autoevaluare)</w:t>
      </w:r>
    </w:p>
    <w:p w14:paraId="3ECC5669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511CA7" w:rsidRPr="00CD27A6" w14:paraId="5B2A14F1" w14:textId="77777777" w:rsidTr="00894BD1">
        <w:tc>
          <w:tcPr>
            <w:tcW w:w="6578" w:type="dxa"/>
            <w:vMerge w:val="restart"/>
            <w:vAlign w:val="center"/>
          </w:tcPr>
          <w:p w14:paraId="401BD88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 xml:space="preserve">Abilități manageriale </w:t>
            </w:r>
          </w:p>
          <w:p w14:paraId="074F945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(se completează pentru funcția publică de conducere de nivel superior </w:t>
            </w:r>
          </w:p>
          <w:p w14:paraId="12FA4511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vAlign w:val="center"/>
          </w:tcPr>
          <w:p w14:paraId="26385BE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511CA7" w:rsidRPr="00511CA7" w14:paraId="3F2C3751" w14:textId="77777777" w:rsidTr="00894BD1">
        <w:tc>
          <w:tcPr>
            <w:tcW w:w="0" w:type="auto"/>
            <w:vMerge/>
            <w:vAlign w:val="center"/>
          </w:tcPr>
          <w:p w14:paraId="78723697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50A54547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6F5F898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511CA7" w:rsidRPr="00511CA7" w14:paraId="051CD3D4" w14:textId="77777777" w:rsidTr="00894BD1">
        <w:trPr>
          <w:trHeight w:val="58"/>
        </w:trPr>
        <w:tc>
          <w:tcPr>
            <w:tcW w:w="6578" w:type="dxa"/>
          </w:tcPr>
          <w:p w14:paraId="1E5303A8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</w:tcPr>
          <w:p w14:paraId="71C006B7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ECE8DA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2975ADF" w14:textId="77777777" w:rsidTr="00894BD1">
        <w:tc>
          <w:tcPr>
            <w:tcW w:w="6578" w:type="dxa"/>
          </w:tcPr>
          <w:p w14:paraId="3DF71A3F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</w:tcPr>
          <w:p w14:paraId="4BB6BF7F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CDD587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8A45C21" w14:textId="77777777" w:rsidTr="00894BD1">
        <w:tc>
          <w:tcPr>
            <w:tcW w:w="6578" w:type="dxa"/>
          </w:tcPr>
          <w:p w14:paraId="5385D2B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</w:tcPr>
          <w:p w14:paraId="4FF25934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F54F0B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E971E5B" w14:textId="77777777" w:rsidTr="00894BD1">
        <w:tc>
          <w:tcPr>
            <w:tcW w:w="6578" w:type="dxa"/>
          </w:tcPr>
          <w:p w14:paraId="746F0CD1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</w:tcPr>
          <w:p w14:paraId="634B9BEB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6A9791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A2473EF" w14:textId="77777777" w:rsidTr="00894BD1">
        <w:tc>
          <w:tcPr>
            <w:tcW w:w="6578" w:type="dxa"/>
          </w:tcPr>
          <w:p w14:paraId="567448F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Soluționarea problemelor</w:t>
            </w:r>
          </w:p>
        </w:tc>
        <w:tc>
          <w:tcPr>
            <w:tcW w:w="1482" w:type="dxa"/>
          </w:tcPr>
          <w:p w14:paraId="46204FF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0A8E34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31D18CE1" w14:textId="77777777" w:rsidTr="00894BD1">
        <w:tc>
          <w:tcPr>
            <w:tcW w:w="6578" w:type="dxa"/>
          </w:tcPr>
          <w:p w14:paraId="738080C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</w:tcPr>
          <w:p w14:paraId="23D9FE4F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7CFDDB43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6840939" w14:textId="77777777" w:rsidTr="00894BD1">
        <w:tc>
          <w:tcPr>
            <w:tcW w:w="6578" w:type="dxa"/>
          </w:tcPr>
          <w:p w14:paraId="4F16712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</w:tcPr>
          <w:p w14:paraId="2B00923B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4FF6B4D4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38842DB" w14:textId="77777777" w:rsidTr="00894BD1">
        <w:tc>
          <w:tcPr>
            <w:tcW w:w="6578" w:type="dxa"/>
          </w:tcPr>
          <w:p w14:paraId="5262B23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2F5CA288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FD4031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374A4F8" w14:textId="77777777" w:rsidTr="00894BD1">
        <w:trPr>
          <w:trHeight w:val="184"/>
        </w:trPr>
        <w:tc>
          <w:tcPr>
            <w:tcW w:w="6578" w:type="dxa"/>
          </w:tcPr>
          <w:p w14:paraId="2D79A4C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EB40CC3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4C5A68D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CE9A604" w14:textId="77777777" w:rsidR="00511CA7" w:rsidRPr="00511CA7" w:rsidRDefault="00511CA7" w:rsidP="00511C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511CA7" w:rsidRPr="00CD27A6" w14:paraId="4F7D9121" w14:textId="77777777" w:rsidTr="00894BD1">
        <w:tc>
          <w:tcPr>
            <w:tcW w:w="6578" w:type="dxa"/>
            <w:vMerge w:val="restart"/>
            <w:vAlign w:val="center"/>
          </w:tcPr>
          <w:p w14:paraId="5A92E52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vAlign w:val="center"/>
          </w:tcPr>
          <w:p w14:paraId="506F0E1F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</w:t>
            </w: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lastRenderedPageBreak/>
              <w:t>manifestare</w:t>
            </w:r>
          </w:p>
        </w:tc>
      </w:tr>
      <w:tr w:rsidR="00511CA7" w:rsidRPr="00511CA7" w14:paraId="4DCBE85E" w14:textId="77777777" w:rsidTr="00894BD1">
        <w:tc>
          <w:tcPr>
            <w:tcW w:w="0" w:type="auto"/>
            <w:vMerge/>
            <w:vAlign w:val="center"/>
          </w:tcPr>
          <w:p w14:paraId="1F357EF9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6254E41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6DBEDA5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511CA7" w:rsidRPr="00511CA7" w14:paraId="593A86E5" w14:textId="77777777" w:rsidTr="00894BD1">
        <w:tc>
          <w:tcPr>
            <w:tcW w:w="6578" w:type="dxa"/>
          </w:tcPr>
          <w:p w14:paraId="229E3C3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</w:tcPr>
          <w:p w14:paraId="2B77AF57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98E756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731FABDA" w14:textId="77777777" w:rsidTr="00894BD1">
        <w:tc>
          <w:tcPr>
            <w:tcW w:w="6578" w:type="dxa"/>
          </w:tcPr>
          <w:p w14:paraId="3555EBE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</w:tcPr>
          <w:p w14:paraId="3C4838F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39BF189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5A91593" w14:textId="77777777" w:rsidTr="00894BD1">
        <w:tc>
          <w:tcPr>
            <w:tcW w:w="6578" w:type="dxa"/>
          </w:tcPr>
          <w:p w14:paraId="2110B738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Lucrul în echipă</w:t>
            </w:r>
          </w:p>
        </w:tc>
        <w:tc>
          <w:tcPr>
            <w:tcW w:w="1482" w:type="dxa"/>
          </w:tcPr>
          <w:p w14:paraId="19519DE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B23C0D2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367A65D1" w14:textId="77777777" w:rsidTr="00894BD1">
        <w:tc>
          <w:tcPr>
            <w:tcW w:w="6578" w:type="dxa"/>
          </w:tcPr>
          <w:p w14:paraId="52AD87C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</w:tcPr>
          <w:p w14:paraId="663F0CA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BD43177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CE4FACD" w14:textId="77777777" w:rsidTr="00894BD1">
        <w:tc>
          <w:tcPr>
            <w:tcW w:w="6578" w:type="dxa"/>
          </w:tcPr>
          <w:p w14:paraId="10A0D6A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0556677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ECCABBB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483CBAF" w14:textId="77777777" w:rsidTr="00894BD1">
        <w:tc>
          <w:tcPr>
            <w:tcW w:w="6578" w:type="dxa"/>
          </w:tcPr>
          <w:p w14:paraId="27766A7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4DED83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74192A97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4F29B08C" w14:textId="77777777" w:rsidR="00511CA7" w:rsidRPr="00511CA7" w:rsidRDefault="00511CA7" w:rsidP="00511C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511CA7" w:rsidRPr="00CD27A6" w14:paraId="21018C06" w14:textId="77777777" w:rsidTr="00894BD1">
        <w:tc>
          <w:tcPr>
            <w:tcW w:w="6578" w:type="dxa"/>
            <w:vMerge w:val="restart"/>
            <w:vAlign w:val="center"/>
          </w:tcPr>
          <w:p w14:paraId="0D66B8A3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vAlign w:val="center"/>
          </w:tcPr>
          <w:p w14:paraId="38C60D8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511CA7" w:rsidRPr="00511CA7" w14:paraId="679FD4EE" w14:textId="77777777" w:rsidTr="00894BD1">
        <w:tc>
          <w:tcPr>
            <w:tcW w:w="0" w:type="auto"/>
            <w:vMerge/>
            <w:vAlign w:val="center"/>
          </w:tcPr>
          <w:p w14:paraId="53657A73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  <w:vAlign w:val="center"/>
          </w:tcPr>
          <w:p w14:paraId="7717776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63" w:type="dxa"/>
            <w:vAlign w:val="center"/>
          </w:tcPr>
          <w:p w14:paraId="5A4D6EC8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511CA7" w:rsidRPr="00511CA7" w14:paraId="07209E82" w14:textId="77777777" w:rsidTr="00894BD1">
        <w:tc>
          <w:tcPr>
            <w:tcW w:w="6578" w:type="dxa"/>
          </w:tcPr>
          <w:p w14:paraId="79B8AC5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Integritate</w:t>
            </w:r>
          </w:p>
        </w:tc>
        <w:tc>
          <w:tcPr>
            <w:tcW w:w="1462" w:type="dxa"/>
          </w:tcPr>
          <w:p w14:paraId="3CB8657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9185FD2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47D49A5" w14:textId="77777777" w:rsidTr="00894BD1">
        <w:tc>
          <w:tcPr>
            <w:tcW w:w="6578" w:type="dxa"/>
          </w:tcPr>
          <w:p w14:paraId="096DA2F1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</w:tcPr>
          <w:p w14:paraId="4E10B67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7235C96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B0BE3F7" w14:textId="77777777" w:rsidTr="00894BD1">
        <w:tc>
          <w:tcPr>
            <w:tcW w:w="6578" w:type="dxa"/>
          </w:tcPr>
          <w:p w14:paraId="257EF9E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</w:tcPr>
          <w:p w14:paraId="1346379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7D03EF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4CE613C" w14:textId="77777777" w:rsidTr="00894BD1">
        <w:tc>
          <w:tcPr>
            <w:tcW w:w="6578" w:type="dxa"/>
          </w:tcPr>
          <w:p w14:paraId="723565F3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Spirit de inițiativă</w:t>
            </w:r>
          </w:p>
        </w:tc>
        <w:tc>
          <w:tcPr>
            <w:tcW w:w="1462" w:type="dxa"/>
          </w:tcPr>
          <w:p w14:paraId="059518B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43E1B44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F6A676D" w14:textId="77777777" w:rsidTr="00894BD1">
        <w:tc>
          <w:tcPr>
            <w:tcW w:w="6578" w:type="dxa"/>
          </w:tcPr>
          <w:p w14:paraId="3C751948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Flexibilitate</w:t>
            </w:r>
          </w:p>
        </w:tc>
        <w:tc>
          <w:tcPr>
            <w:tcW w:w="1462" w:type="dxa"/>
          </w:tcPr>
          <w:p w14:paraId="7357BAD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7A8BD14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E62B828" w14:textId="77777777" w:rsidTr="00894BD1">
        <w:tc>
          <w:tcPr>
            <w:tcW w:w="6578" w:type="dxa"/>
          </w:tcPr>
          <w:p w14:paraId="600EC58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</w:tcPr>
          <w:p w14:paraId="31BC622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230E15B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732A4FAF" w14:textId="77777777" w:rsidTr="00894BD1">
        <w:tc>
          <w:tcPr>
            <w:tcW w:w="6578" w:type="dxa"/>
          </w:tcPr>
          <w:p w14:paraId="5C3FD1B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</w:tcPr>
          <w:p w14:paraId="175D24A3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6B533BC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4E94712" w14:textId="77777777" w:rsidTr="00894BD1">
        <w:tc>
          <w:tcPr>
            <w:tcW w:w="6578" w:type="dxa"/>
          </w:tcPr>
          <w:p w14:paraId="393FE48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62" w:type="dxa"/>
          </w:tcPr>
          <w:p w14:paraId="632F2E44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240EC005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3187558" w14:textId="77777777" w:rsidTr="00894BD1">
        <w:tc>
          <w:tcPr>
            <w:tcW w:w="6578" w:type="dxa"/>
          </w:tcPr>
          <w:p w14:paraId="645873C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</w:tcPr>
          <w:p w14:paraId="305E64E6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30518999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C5A84BE" w14:textId="77777777" w:rsidR="00511CA7" w:rsidRPr="00511CA7" w:rsidRDefault="00511CA7" w:rsidP="00511CA7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7A32358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V. Nivel de cunoaștere a limbilor</w:t>
      </w:r>
    </w:p>
    <w:p w14:paraId="288FDB42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511CA7" w:rsidRPr="00511CA7" w14:paraId="6CBDBA9D" w14:textId="77777777" w:rsidTr="00894BD1">
        <w:tc>
          <w:tcPr>
            <w:tcW w:w="2688" w:type="dxa"/>
            <w:vMerge w:val="restart"/>
            <w:vAlign w:val="center"/>
          </w:tcPr>
          <w:p w14:paraId="31DB4938" w14:textId="77777777" w:rsidR="00511CA7" w:rsidRPr="00511CA7" w:rsidRDefault="00511CA7" w:rsidP="00511CA7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limbii</w:t>
            </w:r>
          </w:p>
        </w:tc>
        <w:tc>
          <w:tcPr>
            <w:tcW w:w="6780" w:type="dxa"/>
            <w:gridSpan w:val="6"/>
            <w:vAlign w:val="center"/>
          </w:tcPr>
          <w:p w14:paraId="4494C5C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Calificativ de cunoaștere </w:t>
            </w:r>
          </w:p>
          <w:p w14:paraId="1A754F3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(conform </w:t>
            </w:r>
            <w:r w:rsidRPr="00511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Cadrului European Comun de Referință pentru cunoașterea unei limbi</w:t>
            </w:r>
            <w:r w:rsidRPr="00511CA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)</w:t>
            </w:r>
          </w:p>
          <w:p w14:paraId="216CF9F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3B344C3" w14:textId="77777777" w:rsidTr="00894BD1">
        <w:tc>
          <w:tcPr>
            <w:tcW w:w="0" w:type="auto"/>
            <w:vMerge/>
            <w:vAlign w:val="center"/>
          </w:tcPr>
          <w:p w14:paraId="45AD02FC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58516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374CF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2091295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7BEC386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303C0DE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0AED110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C2</w:t>
            </w:r>
          </w:p>
        </w:tc>
      </w:tr>
      <w:tr w:rsidR="00511CA7" w:rsidRPr="00511CA7" w14:paraId="72DDE910" w14:textId="77777777" w:rsidTr="00894BD1">
        <w:tc>
          <w:tcPr>
            <w:tcW w:w="2688" w:type="dxa"/>
          </w:tcPr>
          <w:p w14:paraId="4F61B30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21EB4C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F09A22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F9DF7F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A3DF9F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36AA9C7F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A42770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2826E6D" w14:textId="77777777" w:rsidTr="00894BD1">
        <w:tc>
          <w:tcPr>
            <w:tcW w:w="2688" w:type="dxa"/>
          </w:tcPr>
          <w:p w14:paraId="4643059F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143B7384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7CB3EC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B336DF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F0EA69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501A1DD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4F6936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B49A318" w14:textId="77777777" w:rsidTr="00894BD1">
        <w:tc>
          <w:tcPr>
            <w:tcW w:w="2688" w:type="dxa"/>
          </w:tcPr>
          <w:p w14:paraId="70D31D6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6E1C793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5625F9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39F9D10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FD5346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148A0CB" w14:textId="77777777" w:rsidR="00511CA7" w:rsidRPr="00511CA7" w:rsidRDefault="00511CA7" w:rsidP="00511CA7">
            <w:pPr>
              <w:tabs>
                <w:tab w:val="left" w:pos="567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A4D873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302C68E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C881293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VI. Competențe digitale </w:t>
      </w:r>
    </w:p>
    <w:p w14:paraId="5B3D54D6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511CA7" w:rsidRPr="00511CA7" w14:paraId="0C211730" w14:textId="77777777" w:rsidTr="00894BD1">
        <w:tc>
          <w:tcPr>
            <w:tcW w:w="4024" w:type="dxa"/>
            <w:vMerge w:val="restart"/>
            <w:vAlign w:val="center"/>
          </w:tcPr>
          <w:p w14:paraId="5AEC81DD" w14:textId="77777777" w:rsidR="00511CA7" w:rsidRPr="00511CA7" w:rsidRDefault="00511CA7" w:rsidP="00511CA7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vAlign w:val="center"/>
          </w:tcPr>
          <w:p w14:paraId="3E3ED93F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Nivel de utilizare</w:t>
            </w:r>
          </w:p>
        </w:tc>
      </w:tr>
      <w:tr w:rsidR="00511CA7" w:rsidRPr="00511CA7" w14:paraId="667BA1C2" w14:textId="77777777" w:rsidTr="00894BD1">
        <w:tc>
          <w:tcPr>
            <w:tcW w:w="0" w:type="auto"/>
            <w:vMerge/>
            <w:vAlign w:val="center"/>
          </w:tcPr>
          <w:p w14:paraId="6C8342FC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  <w:vAlign w:val="center"/>
          </w:tcPr>
          <w:p w14:paraId="02ADA06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începător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EE733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intermediar</w:t>
            </w:r>
          </w:p>
        </w:tc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14:paraId="2BC6035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avansat</w:t>
            </w:r>
          </w:p>
        </w:tc>
      </w:tr>
      <w:tr w:rsidR="00511CA7" w:rsidRPr="00511CA7" w14:paraId="3C9B22A0" w14:textId="77777777" w:rsidTr="00894BD1">
        <w:tc>
          <w:tcPr>
            <w:tcW w:w="4024" w:type="dxa"/>
          </w:tcPr>
          <w:p w14:paraId="2FF9784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1089003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72DAC49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4DB53ABC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161984F" w14:textId="77777777" w:rsidTr="00894BD1">
        <w:tc>
          <w:tcPr>
            <w:tcW w:w="4024" w:type="dxa"/>
          </w:tcPr>
          <w:p w14:paraId="268C3648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6C0B400B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6A4E8AD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F7EDFEE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4747C5CA" w14:textId="77777777" w:rsidTr="00894BD1">
        <w:tc>
          <w:tcPr>
            <w:tcW w:w="4024" w:type="dxa"/>
          </w:tcPr>
          <w:p w14:paraId="581CE97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68344640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3877F9E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6DBB58BA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32AA3D22" w14:textId="77777777" w:rsidTr="00894BD1">
        <w:tc>
          <w:tcPr>
            <w:tcW w:w="4024" w:type="dxa"/>
          </w:tcPr>
          <w:p w14:paraId="277BB7B7" w14:textId="77777777" w:rsidR="00511CA7" w:rsidRPr="00511CA7" w:rsidRDefault="00511CA7" w:rsidP="00511CA7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5043BF7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52145BB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20E88F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5CD4EF6B" w14:textId="77777777" w:rsidTr="00894BD1">
        <w:trPr>
          <w:trHeight w:val="239"/>
        </w:trPr>
        <w:tc>
          <w:tcPr>
            <w:tcW w:w="4024" w:type="dxa"/>
          </w:tcPr>
          <w:p w14:paraId="47F8187E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13D07D2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405D2F4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51EBC442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7EA15C60" w14:textId="77777777" w:rsidTr="00894BD1">
        <w:trPr>
          <w:trHeight w:val="239"/>
        </w:trPr>
        <w:tc>
          <w:tcPr>
            <w:tcW w:w="4024" w:type="dxa"/>
          </w:tcPr>
          <w:p w14:paraId="6FF1B4B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26AF7A7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34FA3645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E00C56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0F61C0FE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34359C54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VII. </w:t>
      </w:r>
      <w:proofErr w:type="spellStart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Relaţii</w:t>
      </w:r>
      <w:proofErr w:type="spellEnd"/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rudenie</w:t>
      </w:r>
    </w:p>
    <w:p w14:paraId="07BB0402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511CA7" w:rsidRPr="00511CA7" w14:paraId="1E1B0F7B" w14:textId="77777777" w:rsidTr="00894BD1">
        <w:trPr>
          <w:trHeight w:val="315"/>
        </w:trPr>
        <w:tc>
          <w:tcPr>
            <w:tcW w:w="2415" w:type="dxa"/>
            <w:vMerge w:val="restart"/>
          </w:tcPr>
          <w:p w14:paraId="2C956AC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Relaţii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de rudenie cu funcționarii autorității publice organizatoare a concursului și/sau autorității în care s-a anunțat funcția publică vacantă</w:t>
            </w:r>
          </w:p>
        </w:tc>
        <w:tc>
          <w:tcPr>
            <w:tcW w:w="7088" w:type="dxa"/>
          </w:tcPr>
          <w:p w14:paraId="7B2D90D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605834D3" w14:textId="77777777" w:rsidTr="00894BD1">
        <w:trPr>
          <w:trHeight w:val="315"/>
        </w:trPr>
        <w:tc>
          <w:tcPr>
            <w:tcW w:w="0" w:type="auto"/>
            <w:vMerge/>
          </w:tcPr>
          <w:p w14:paraId="0F2DA725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6571F887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ED5E183" w14:textId="77777777" w:rsidTr="00894BD1">
        <w:trPr>
          <w:trHeight w:val="315"/>
        </w:trPr>
        <w:tc>
          <w:tcPr>
            <w:tcW w:w="0" w:type="auto"/>
            <w:vMerge/>
          </w:tcPr>
          <w:p w14:paraId="32EF5E11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23F87CBB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18E89AB1" w14:textId="77777777" w:rsidTr="00894BD1">
        <w:trPr>
          <w:trHeight w:val="315"/>
        </w:trPr>
        <w:tc>
          <w:tcPr>
            <w:tcW w:w="0" w:type="auto"/>
            <w:vMerge/>
          </w:tcPr>
          <w:p w14:paraId="3E390E52" w14:textId="77777777" w:rsidR="00511CA7" w:rsidRPr="00511CA7" w:rsidRDefault="00511CA7" w:rsidP="00511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2DE72E5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E8333CC" w14:textId="77777777" w:rsidR="00511CA7" w:rsidRPr="00511CA7" w:rsidRDefault="00511CA7" w:rsidP="00511C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7A66D520" w14:textId="77777777" w:rsidR="00511CA7" w:rsidRPr="00511CA7" w:rsidRDefault="00511CA7" w:rsidP="00511CA7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VIII. Recomandări </w:t>
      </w:r>
    </w:p>
    <w:p w14:paraId="560B196B" w14:textId="77777777" w:rsidR="00511CA7" w:rsidRPr="00511CA7" w:rsidRDefault="00511CA7" w:rsidP="00511CA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2929"/>
        <w:gridCol w:w="2932"/>
        <w:gridCol w:w="3086"/>
      </w:tblGrid>
      <w:tr w:rsidR="00511CA7" w:rsidRPr="00511CA7" w14:paraId="4AB4ECCC" w14:textId="77777777" w:rsidTr="00894BD1">
        <w:tc>
          <w:tcPr>
            <w:tcW w:w="522" w:type="dxa"/>
          </w:tcPr>
          <w:p w14:paraId="02DB1430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</w:tc>
        <w:tc>
          <w:tcPr>
            <w:tcW w:w="2941" w:type="dxa"/>
          </w:tcPr>
          <w:p w14:paraId="29A221A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Nume, prenume</w:t>
            </w:r>
          </w:p>
        </w:tc>
        <w:tc>
          <w:tcPr>
            <w:tcW w:w="2941" w:type="dxa"/>
          </w:tcPr>
          <w:p w14:paraId="4BF1973A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Organizaţia</w:t>
            </w:r>
            <w:proofErr w:type="spellEnd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postul </w:t>
            </w:r>
            <w:proofErr w:type="spellStart"/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deţinut</w:t>
            </w:r>
            <w:proofErr w:type="spellEnd"/>
          </w:p>
        </w:tc>
        <w:tc>
          <w:tcPr>
            <w:tcW w:w="3099" w:type="dxa"/>
          </w:tcPr>
          <w:p w14:paraId="0E43663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Telefon, e-mail</w:t>
            </w:r>
          </w:p>
        </w:tc>
      </w:tr>
      <w:tr w:rsidR="00511CA7" w:rsidRPr="00511CA7" w14:paraId="5D954C9E" w14:textId="77777777" w:rsidTr="00894BD1">
        <w:tc>
          <w:tcPr>
            <w:tcW w:w="522" w:type="dxa"/>
          </w:tcPr>
          <w:p w14:paraId="19ED3D61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3D5881F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077E9E6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1F8F7557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7EE28E4B" w14:textId="77777777" w:rsidTr="00894BD1">
        <w:tc>
          <w:tcPr>
            <w:tcW w:w="522" w:type="dxa"/>
          </w:tcPr>
          <w:p w14:paraId="43A9243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4ADF0B27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69BBA15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5E29A66D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511CA7" w:rsidRPr="00511CA7" w14:paraId="007573D9" w14:textId="77777777" w:rsidTr="00894BD1">
        <w:tc>
          <w:tcPr>
            <w:tcW w:w="522" w:type="dxa"/>
          </w:tcPr>
          <w:p w14:paraId="5479C64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5EB7CB49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4BFE8C48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7F587B0C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4EA024E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10674634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511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Declar, pe propria răspundere, că datele înscrise în acest formular sunt veridice. Accept dreptul </w:t>
      </w:r>
      <w:proofErr w:type="spellStart"/>
      <w:r w:rsidRPr="00511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autorităţii</w:t>
      </w:r>
      <w:proofErr w:type="spellEnd"/>
      <w:r w:rsidRPr="00511CA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publice de a verifica datele din formular și din documentele prezentate.</w:t>
      </w:r>
    </w:p>
    <w:p w14:paraId="64FCEC07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55F7B467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1AD0AC23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511CA7" w:rsidRPr="00511CA7" w14:paraId="3F9A9FF9" w14:textId="77777777" w:rsidTr="00894BD1">
        <w:trPr>
          <w:jc w:val="center"/>
        </w:trPr>
        <w:tc>
          <w:tcPr>
            <w:tcW w:w="2943" w:type="dxa"/>
            <w:vAlign w:val="center"/>
          </w:tcPr>
          <w:p w14:paraId="52687096" w14:textId="77777777" w:rsidR="00511CA7" w:rsidRPr="00511CA7" w:rsidRDefault="00511CA7" w:rsidP="00511CA7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14:paraId="0BB41B56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data completării formularului</w:t>
            </w:r>
          </w:p>
        </w:tc>
        <w:tc>
          <w:tcPr>
            <w:tcW w:w="4060" w:type="dxa"/>
          </w:tcPr>
          <w:p w14:paraId="17897ADA" w14:textId="77777777" w:rsidR="00511CA7" w:rsidRPr="00511CA7" w:rsidRDefault="00511CA7" w:rsidP="00511CA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103AB10D" w14:textId="77777777" w:rsidR="00511CA7" w:rsidRPr="00511CA7" w:rsidRDefault="00511CA7" w:rsidP="00511CA7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14:paraId="36A6E783" w14:textId="77777777" w:rsidR="00511CA7" w:rsidRPr="00511CA7" w:rsidRDefault="00511CA7" w:rsidP="00511CA7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511C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semnătura</w:t>
            </w:r>
          </w:p>
        </w:tc>
        <w:tc>
          <w:tcPr>
            <w:tcW w:w="248" w:type="dxa"/>
          </w:tcPr>
          <w:p w14:paraId="3C0C5160" w14:textId="77777777" w:rsidR="00511CA7" w:rsidRPr="00511CA7" w:rsidRDefault="00511CA7" w:rsidP="00511CA7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9F7F3F7" w14:textId="77777777" w:rsidR="00511CA7" w:rsidRPr="00511CA7" w:rsidRDefault="00511CA7" w:rsidP="00511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53A0FB5" w14:textId="175CFAE5" w:rsidR="0027723A" w:rsidRDefault="0027723A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6511D863" w14:textId="78A74CD1" w:rsidR="005F6D91" w:rsidRDefault="005F6D91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453ADB9F" w14:textId="7E08399A" w:rsidR="005F6D91" w:rsidRDefault="005F6D91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1C96B6CB" w14:textId="5CEF484F" w:rsidR="005F6D91" w:rsidRDefault="005F6D91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62B5F23D" w14:textId="791AEB71" w:rsidR="005F6D91" w:rsidRDefault="005F6D91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18C753BA" w14:textId="4EA074B9" w:rsidR="005F6D91" w:rsidRDefault="005F6D91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7CAAB924" w14:textId="3C8DA0E0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20618286" w14:textId="57D91DA7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3F537ABE" w14:textId="00989428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787880CB" w14:textId="41F1E9C7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78A24A3C" w14:textId="0506E2ED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743C4CC6" w14:textId="485A4E5A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4B7CA770" w14:textId="08305E3D" w:rsidR="00511CA7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429C08E0" w14:textId="77777777" w:rsidR="00511CA7" w:rsidRPr="005F6D91" w:rsidRDefault="00511CA7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7F797E46" w14:textId="77777777" w:rsidR="0027723A" w:rsidRPr="005F6D91" w:rsidRDefault="0027723A" w:rsidP="0027723A">
      <w:pPr>
        <w:rPr>
          <w:rFonts w:ascii="Times New Roman" w:hAnsi="Times New Roman" w:cs="Times New Roman"/>
          <w:b/>
          <w:i/>
          <w:lang w:val="ro-RO"/>
        </w:rPr>
      </w:pPr>
    </w:p>
    <w:p w14:paraId="268CD448" w14:textId="08AA2CEE" w:rsidR="00E448BC" w:rsidRPr="00437631" w:rsidRDefault="00E448BC" w:rsidP="005F6D9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37631">
        <w:rPr>
          <w:rFonts w:ascii="Times New Roman" w:hAnsi="Times New Roman" w:cs="Times New Roman"/>
          <w:sz w:val="24"/>
          <w:szCs w:val="24"/>
          <w:lang w:val="ro-RO"/>
        </w:rPr>
        <w:t>DECLARAȚIE</w:t>
      </w:r>
    </w:p>
    <w:p w14:paraId="03B882FC" w14:textId="77777777" w:rsidR="00E448BC" w:rsidRPr="00437631" w:rsidRDefault="00E448BC" w:rsidP="00E448B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C38611B" w14:textId="4D66A376" w:rsidR="00E448BC" w:rsidRPr="00437631" w:rsidRDefault="00E448BC" w:rsidP="00511CA7">
      <w:pPr>
        <w:ind w:right="14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7631">
        <w:rPr>
          <w:rFonts w:ascii="Times New Roman" w:hAnsi="Times New Roman" w:cs="Times New Roman"/>
          <w:sz w:val="24"/>
          <w:szCs w:val="24"/>
          <w:lang w:val="ro-RO"/>
        </w:rPr>
        <w:t>Subsemnata, __________________, IDNP _________________ declar pe</w:t>
      </w:r>
      <w:r w:rsidR="00511CA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37631">
        <w:rPr>
          <w:rFonts w:ascii="Times New Roman" w:hAnsi="Times New Roman" w:cs="Times New Roman"/>
          <w:sz w:val="24"/>
          <w:szCs w:val="24"/>
          <w:lang w:val="ro-RO"/>
        </w:rPr>
        <w:t>propria răspundere că nu am antecedente penale și nu mă aflu sub urmărire penală.</w:t>
      </w:r>
    </w:p>
    <w:p w14:paraId="39F1F76A" w14:textId="77777777" w:rsidR="00E448BC" w:rsidRPr="00437631" w:rsidRDefault="00E448BC" w:rsidP="00511CA7">
      <w:pPr>
        <w:ind w:right="-37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AD769A" w14:textId="77777777" w:rsidR="00E448BC" w:rsidRPr="00437631" w:rsidRDefault="00E448BC" w:rsidP="00511CA7">
      <w:pPr>
        <w:ind w:right="-376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ABA44D" w14:textId="77777777" w:rsidR="00E448BC" w:rsidRPr="00437631" w:rsidRDefault="00E448BC" w:rsidP="00511CA7">
      <w:pPr>
        <w:spacing w:after="0"/>
        <w:ind w:right="-37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7631">
        <w:rPr>
          <w:rFonts w:ascii="Times New Roman" w:hAnsi="Times New Roman" w:cs="Times New Roman"/>
          <w:sz w:val="24"/>
          <w:szCs w:val="24"/>
          <w:lang w:val="ro-RO"/>
        </w:rPr>
        <w:t>______________                                                                         ______________</w:t>
      </w:r>
    </w:p>
    <w:p w14:paraId="0ACAD3DA" w14:textId="556F1474" w:rsidR="00E448BC" w:rsidRPr="00437631" w:rsidRDefault="00E448BC" w:rsidP="00511CA7">
      <w:pPr>
        <w:spacing w:after="0"/>
        <w:ind w:right="-376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37631">
        <w:rPr>
          <w:rFonts w:ascii="Times New Roman" w:hAnsi="Times New Roman" w:cs="Times New Roman"/>
          <w:i/>
          <w:sz w:val="24"/>
          <w:szCs w:val="24"/>
          <w:lang w:val="ro-RO"/>
        </w:rPr>
        <w:t>(data)                                                                                             (semnătura)</w:t>
      </w:r>
    </w:p>
    <w:p w14:paraId="24FD5D87" w14:textId="77777777" w:rsidR="00B05B1F" w:rsidRPr="005F6D91" w:rsidRDefault="00B05B1F" w:rsidP="00B05B1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  <w:lang w:val="ro-RO"/>
        </w:rPr>
      </w:pPr>
    </w:p>
    <w:p w14:paraId="26F9D5F1" w14:textId="77777777" w:rsidR="00B05B1F" w:rsidRPr="005F6D91" w:rsidRDefault="00B05B1F">
      <w:pPr>
        <w:rPr>
          <w:rFonts w:ascii="Times New Roman" w:hAnsi="Times New Roman" w:cs="Times New Roman"/>
        </w:rPr>
      </w:pPr>
    </w:p>
    <w:sectPr w:rsidR="00B05B1F" w:rsidRPr="005F6D91" w:rsidSect="00E4005E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0B27" w14:textId="77777777" w:rsidR="00D2493C" w:rsidRDefault="00D2493C" w:rsidP="0016491B">
      <w:pPr>
        <w:spacing w:after="0" w:line="240" w:lineRule="auto"/>
      </w:pPr>
      <w:r>
        <w:separator/>
      </w:r>
    </w:p>
  </w:endnote>
  <w:endnote w:type="continuationSeparator" w:id="0">
    <w:p w14:paraId="649506C2" w14:textId="77777777" w:rsidR="00D2493C" w:rsidRDefault="00D2493C" w:rsidP="001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9FFC1" w14:textId="77777777" w:rsidR="00D2493C" w:rsidRDefault="00D2493C" w:rsidP="0016491B">
      <w:pPr>
        <w:spacing w:after="0" w:line="240" w:lineRule="auto"/>
      </w:pPr>
      <w:r>
        <w:separator/>
      </w:r>
    </w:p>
  </w:footnote>
  <w:footnote w:type="continuationSeparator" w:id="0">
    <w:p w14:paraId="2A772727" w14:textId="77777777" w:rsidR="00D2493C" w:rsidRDefault="00D2493C" w:rsidP="0016491B">
      <w:pPr>
        <w:spacing w:after="0" w:line="240" w:lineRule="auto"/>
      </w:pPr>
      <w:r>
        <w:continuationSeparator/>
      </w:r>
    </w:p>
  </w:footnote>
  <w:footnote w:id="1">
    <w:p w14:paraId="17A9F7E2" w14:textId="77777777" w:rsidR="0016491B" w:rsidRPr="00DD4AB1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14:paraId="02F33F7C" w14:textId="77777777" w:rsidR="00BE5BFC" w:rsidRPr="00FF7389" w:rsidRDefault="00BE5BFC" w:rsidP="00BE5BFC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14:paraId="4035FAD9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73B5"/>
    <w:multiLevelType w:val="hybridMultilevel"/>
    <w:tmpl w:val="6ED4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27B3F"/>
    <w:multiLevelType w:val="hybridMultilevel"/>
    <w:tmpl w:val="FDFE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4765F"/>
    <w:multiLevelType w:val="hybridMultilevel"/>
    <w:tmpl w:val="DB76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917A5"/>
    <w:multiLevelType w:val="hybridMultilevel"/>
    <w:tmpl w:val="84729420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80A0B"/>
    <w:multiLevelType w:val="multilevel"/>
    <w:tmpl w:val="CCDC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1162C"/>
    <w:multiLevelType w:val="hybridMultilevel"/>
    <w:tmpl w:val="8782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440D2"/>
    <w:multiLevelType w:val="hybridMultilevel"/>
    <w:tmpl w:val="2D64C126"/>
    <w:lvl w:ilvl="0" w:tplc="AA52B0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B1F"/>
    <w:rsid w:val="00065E1E"/>
    <w:rsid w:val="00083D9D"/>
    <w:rsid w:val="000A4658"/>
    <w:rsid w:val="000A557E"/>
    <w:rsid w:val="000A7AA9"/>
    <w:rsid w:val="000E7338"/>
    <w:rsid w:val="0011143C"/>
    <w:rsid w:val="00121130"/>
    <w:rsid w:val="00134AB1"/>
    <w:rsid w:val="001351E3"/>
    <w:rsid w:val="001522B0"/>
    <w:rsid w:val="0016491B"/>
    <w:rsid w:val="00194EDA"/>
    <w:rsid w:val="00195558"/>
    <w:rsid w:val="001D6CE3"/>
    <w:rsid w:val="001E07A1"/>
    <w:rsid w:val="001F5268"/>
    <w:rsid w:val="00242E18"/>
    <w:rsid w:val="00262A8C"/>
    <w:rsid w:val="0027723A"/>
    <w:rsid w:val="002A2884"/>
    <w:rsid w:val="002D3B0B"/>
    <w:rsid w:val="002F1AAA"/>
    <w:rsid w:val="003425B5"/>
    <w:rsid w:val="00360B75"/>
    <w:rsid w:val="00371BEB"/>
    <w:rsid w:val="003E044F"/>
    <w:rsid w:val="003E72CA"/>
    <w:rsid w:val="00423408"/>
    <w:rsid w:val="00424DE2"/>
    <w:rsid w:val="00437631"/>
    <w:rsid w:val="0049336A"/>
    <w:rsid w:val="004A00A6"/>
    <w:rsid w:val="004C6340"/>
    <w:rsid w:val="004E1EF7"/>
    <w:rsid w:val="004E5F6D"/>
    <w:rsid w:val="005077D0"/>
    <w:rsid w:val="00511CA7"/>
    <w:rsid w:val="005320FE"/>
    <w:rsid w:val="005379A9"/>
    <w:rsid w:val="005465CD"/>
    <w:rsid w:val="00553AB3"/>
    <w:rsid w:val="00572441"/>
    <w:rsid w:val="005778CE"/>
    <w:rsid w:val="00592E67"/>
    <w:rsid w:val="005F6D91"/>
    <w:rsid w:val="00600FD2"/>
    <w:rsid w:val="00625F4E"/>
    <w:rsid w:val="006426ED"/>
    <w:rsid w:val="00646579"/>
    <w:rsid w:val="00674DF1"/>
    <w:rsid w:val="00676A12"/>
    <w:rsid w:val="006B5896"/>
    <w:rsid w:val="006F29F5"/>
    <w:rsid w:val="00715C36"/>
    <w:rsid w:val="00753137"/>
    <w:rsid w:val="00760E30"/>
    <w:rsid w:val="00771020"/>
    <w:rsid w:val="00781C00"/>
    <w:rsid w:val="007F1907"/>
    <w:rsid w:val="007F60FA"/>
    <w:rsid w:val="0080256E"/>
    <w:rsid w:val="00833F3E"/>
    <w:rsid w:val="00857720"/>
    <w:rsid w:val="00872C54"/>
    <w:rsid w:val="008A015C"/>
    <w:rsid w:val="008C5D58"/>
    <w:rsid w:val="009043F4"/>
    <w:rsid w:val="00907158"/>
    <w:rsid w:val="00937489"/>
    <w:rsid w:val="00992C50"/>
    <w:rsid w:val="009B3153"/>
    <w:rsid w:val="009C2F21"/>
    <w:rsid w:val="009D6CCE"/>
    <w:rsid w:val="00A31F7C"/>
    <w:rsid w:val="00A50A15"/>
    <w:rsid w:val="00A60A7E"/>
    <w:rsid w:val="00AE019F"/>
    <w:rsid w:val="00B05B1F"/>
    <w:rsid w:val="00B333F9"/>
    <w:rsid w:val="00B50475"/>
    <w:rsid w:val="00BA4F28"/>
    <w:rsid w:val="00BE5BFC"/>
    <w:rsid w:val="00C05775"/>
    <w:rsid w:val="00C14373"/>
    <w:rsid w:val="00C679D1"/>
    <w:rsid w:val="00C7479F"/>
    <w:rsid w:val="00C7502E"/>
    <w:rsid w:val="00CC78B9"/>
    <w:rsid w:val="00CD27A6"/>
    <w:rsid w:val="00CD506F"/>
    <w:rsid w:val="00CE3AB0"/>
    <w:rsid w:val="00D2493C"/>
    <w:rsid w:val="00D56C06"/>
    <w:rsid w:val="00D660B6"/>
    <w:rsid w:val="00D80354"/>
    <w:rsid w:val="00D838A3"/>
    <w:rsid w:val="00DE369C"/>
    <w:rsid w:val="00DF4927"/>
    <w:rsid w:val="00E014DE"/>
    <w:rsid w:val="00E15B28"/>
    <w:rsid w:val="00E311F7"/>
    <w:rsid w:val="00E4005E"/>
    <w:rsid w:val="00E448BC"/>
    <w:rsid w:val="00E81956"/>
    <w:rsid w:val="00EA30FD"/>
    <w:rsid w:val="00EB1090"/>
    <w:rsid w:val="00EC4BC3"/>
    <w:rsid w:val="00EC7CC2"/>
    <w:rsid w:val="00ED3EBA"/>
    <w:rsid w:val="00ED47A3"/>
    <w:rsid w:val="00EF27B6"/>
    <w:rsid w:val="00EF325C"/>
    <w:rsid w:val="00F707BC"/>
    <w:rsid w:val="00FB5D3D"/>
    <w:rsid w:val="00FC2C87"/>
    <w:rsid w:val="00FF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3471"/>
  <w15:docId w15:val="{14635AA6-FF7B-48D6-9EF1-D1F2A552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5B1F"/>
    <w:rPr>
      <w:i/>
      <w:iCs/>
    </w:rPr>
  </w:style>
  <w:style w:type="paragraph" w:styleId="a4">
    <w:name w:val="Normal (Web)"/>
    <w:basedOn w:val="a"/>
    <w:unhideWhenUsed/>
    <w:rsid w:val="00B0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05B1F"/>
    <w:rPr>
      <w:color w:val="0000FF"/>
      <w:u w:val="single"/>
    </w:rPr>
  </w:style>
  <w:style w:type="paragraph" w:styleId="a6">
    <w:name w:val="No Spacing"/>
    <w:uiPriority w:val="1"/>
    <w:qFormat/>
    <w:rsid w:val="00B05B1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F325C"/>
    <w:pPr>
      <w:ind w:left="720"/>
      <w:contextualSpacing/>
    </w:pPr>
  </w:style>
  <w:style w:type="paragraph" w:styleId="a8">
    <w:name w:val="footnote text"/>
    <w:basedOn w:val="a"/>
    <w:link w:val="a9"/>
    <w:rsid w:val="0016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16491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16491B"/>
    <w:rPr>
      <w:vertAlign w:val="superscript"/>
    </w:rPr>
  </w:style>
  <w:style w:type="paragraph" w:customStyle="1" w:styleId="cb">
    <w:name w:val="cb"/>
    <w:basedOn w:val="a"/>
    <w:rsid w:val="002772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20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5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Title"/>
    <w:basedOn w:val="a"/>
    <w:next w:val="ae"/>
    <w:link w:val="af"/>
    <w:qFormat/>
    <w:rsid w:val="005778CE"/>
    <w:pPr>
      <w:keepNext/>
      <w:widowControl w:val="0"/>
      <w:suppressAutoHyphens/>
      <w:spacing w:before="240" w:after="120" w:line="240" w:lineRule="auto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character" w:customStyle="1" w:styleId="af">
    <w:name w:val="Заголовок Знак"/>
    <w:basedOn w:val="a0"/>
    <w:link w:val="ad"/>
    <w:rsid w:val="005778CE"/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ae">
    <w:name w:val="Body Text"/>
    <w:basedOn w:val="a"/>
    <w:link w:val="af0"/>
    <w:uiPriority w:val="99"/>
    <w:semiHidden/>
    <w:unhideWhenUsed/>
    <w:rsid w:val="005778CE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57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42</cp:revision>
  <cp:lastPrinted>2019-12-06T07:17:00Z</cp:lastPrinted>
  <dcterms:created xsi:type="dcterms:W3CDTF">2021-11-04T14:28:00Z</dcterms:created>
  <dcterms:modified xsi:type="dcterms:W3CDTF">2022-11-21T13:40:00Z</dcterms:modified>
</cp:coreProperties>
</file>