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7A0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DF492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cu sediul în mun. Bălți, piața Independenței nr. 1</w:t>
      </w:r>
    </w:p>
    <w:p w14:paraId="16649CDB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2CE24125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anunță concurs</w:t>
      </w:r>
    </w:p>
    <w:p w14:paraId="7EE9FC22" w14:textId="249E36E9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pentru ocuparea funcției publice</w:t>
      </w:r>
      <w:r w:rsidR="007F1907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Pr="00EC7CC2">
        <w:rPr>
          <w:rFonts w:ascii="Times New Roman" w:eastAsia="Times New Roman" w:hAnsi="Times New Roman" w:cs="Times New Roman"/>
          <w:b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08699460" w14:textId="345F8600" w:rsidR="00B05B1F" w:rsidRPr="00DF4927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al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arhivă</w:t>
      </w:r>
      <w:r w:rsidR="00D56C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77777777" w:rsidR="00134AB1" w:rsidRPr="00DF4927" w:rsidRDefault="00B05B1F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Valorificarea documentelor de arhivă și asigurarea accesului la informație persoanelor fizice și juridice.</w:t>
      </w:r>
    </w:p>
    <w:p w14:paraId="4821ED39" w14:textId="77777777" w:rsidR="00B05B1F" w:rsidRPr="00DF4927" w:rsidRDefault="00B05B1F" w:rsidP="00DF4927">
      <w:pPr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DF4927">
        <w:rPr>
          <w:rStyle w:val="a3"/>
          <w:b/>
          <w:i w:val="0"/>
          <w:color w:val="444444"/>
          <w:u w:val="single"/>
          <w:bdr w:val="none" w:sz="0" w:space="0" w:color="auto" w:frame="1"/>
          <w:lang w:val="ro-RO"/>
        </w:rPr>
        <w:t>le</w:t>
      </w: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589684E3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Monitorizarea arhivării sistematice a documentelor din procesul de ordonare al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, care fac parte din Lista nr.1 surse de completare a Fondurilor Arhivistice de Stat și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obştesc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al Servic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iului municipal de Arhivă </w:t>
      </w:r>
      <w:proofErr w:type="spellStart"/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Bălţi</w:t>
      </w:r>
      <w:proofErr w:type="spellEnd"/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174E8DC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legalităţii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corectitudinii întocmirii și prezentării documentelor  solicitate de către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cetăţeni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din depozitele secției;</w:t>
      </w:r>
    </w:p>
    <w:p w14:paraId="1D160515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Întocmirea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perfectarea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bancii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de date a secției si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reţelei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automatizate de infor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mare si documentare arhivistică;</w:t>
      </w:r>
    </w:p>
    <w:p w14:paraId="70CDC334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Acordarea suportului metodologic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consultativ persoanelor fizice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juridice cu privire la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ţinerea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lucrărilor de secreta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riat (nomenclatoare, inventare);</w:t>
      </w:r>
    </w:p>
    <w:p w14:paraId="20C69429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4927">
        <w:rPr>
          <w:rFonts w:ascii="Times New Roman" w:hAnsi="Times New Roman" w:cs="Times New Roman"/>
          <w:sz w:val="24"/>
          <w:szCs w:val="24"/>
          <w:lang w:val="it-IT"/>
        </w:rPr>
        <w:t>Asigurarea evidenţei şi depozitarea documentelor predate la păstrarea de stat</w:t>
      </w:r>
      <w:r w:rsidR="00553AB3" w:rsidRPr="00DF492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4927">
        <w:rPr>
          <w:rFonts w:ascii="Times New Roman" w:hAnsi="Times New Roman" w:cs="Times New Roman"/>
          <w:sz w:val="24"/>
          <w:szCs w:val="24"/>
          <w:lang w:val="it-IT"/>
        </w:rPr>
        <w:t>conform inventarelor întocmite şi răspunderea  pentru depozitarea corectă a dosarelor.</w:t>
      </w:r>
    </w:p>
    <w:p w14:paraId="7D2E9C84" w14:textId="77777777" w:rsidR="00553AB3" w:rsidRPr="00DF4927" w:rsidRDefault="00553AB3" w:rsidP="00553AB3">
      <w:pPr>
        <w:pStyle w:val="a4"/>
        <w:spacing w:before="0" w:beforeAutospacing="0" w:after="0" w:afterAutospacing="0"/>
        <w:textAlignment w:val="baseline"/>
        <w:rPr>
          <w:i/>
          <w:iCs/>
          <w:color w:val="444444"/>
          <w:lang w:val="en-US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 de participare la concurs:</w:t>
      </w:r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 de bază:</w:t>
      </w:r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Posedarea limbii moldovenești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vîrstei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vîrstă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săvîrșite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77777777" w:rsidR="00DF4927" w:rsidRP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Neprivarea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dreptul de a ocupa anumite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Cerinţe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specifice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14:paraId="589FF087" w14:textId="77777777" w:rsidR="00DF4927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Studii</w:t>
      </w:r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u-RU"/>
        </w:rPr>
        <w:t xml:space="preserve">: 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superioare, de </w:t>
      </w:r>
      <w:proofErr w:type="spellStart"/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licenţă</w:t>
      </w:r>
      <w:proofErr w:type="spellEnd"/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sau echivalente, preferabil în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domeniul administrației publice;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</w:t>
      </w:r>
    </w:p>
    <w:p w14:paraId="0ADB4DF4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1A4A3F97" w14:textId="77777777" w:rsidR="00C7479F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Experiență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  <w:r w:rsidR="00E4005E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1 an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de experiență profesională în domeniu, cursuri de perfecționare profesională în domeniul arhivisticii și administrației publice locale;</w:t>
      </w:r>
    </w:p>
    <w:p w14:paraId="2D76554E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2FB355D2" w14:textId="77777777" w:rsidR="00C7479F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Cunoștințe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Et</w:t>
      </w:r>
      <w:r w:rsidR="00AE019F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h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os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Cunoașterea legislației în domeniul arhivistic;</w:t>
      </w:r>
    </w:p>
    <w:p w14:paraId="14FE2546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de operare la calculator: Word, Excel, Power Point, Internet.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  <w:rPr>
          <w:lang w:val="ro-MD"/>
        </w:rPr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lucru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analiză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sinteză,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g</w:t>
      </w:r>
      <w:r w:rsidRPr="0016491B">
        <w:rPr>
          <w:rFonts w:ascii="Times New Roman" w:hAnsi="Times New Roman" w:cs="Times New Roman"/>
          <w:sz w:val="24"/>
          <w:szCs w:val="24"/>
          <w:lang w:val="ro-MD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ordonată,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la efort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stres, adaptabilitate la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noi, capacitatea de comutare rapidă la diverse probleme profesionale, dezvoltare foarte bună, capacitatea de a comunica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în scris, de a fi în măsură să expună clar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concis constatările, concluziile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recomandările.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</w:p>
    <w:p w14:paraId="66884F58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ro-MD"/>
        </w:rPr>
      </w:pPr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  <w:t>Atitudini/comportamente: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iCs/>
          <w:sz w:val="24"/>
          <w:szCs w:val="24"/>
          <w:lang w:val="ro-MD"/>
        </w:rPr>
        <w:t>imparţialitate</w:t>
      </w:r>
      <w:proofErr w:type="spellEnd"/>
      <w:r w:rsidRPr="0016491B">
        <w:rPr>
          <w:rFonts w:ascii="Times New Roman" w:hAnsi="Times New Roman" w:cs="Times New Roman"/>
          <w:iCs/>
          <w:sz w:val="24"/>
          <w:szCs w:val="24"/>
          <w:lang w:val="ro-MD"/>
        </w:rPr>
        <w:t xml:space="preserve">, evitarea conflictelor de interese, </w:t>
      </w:r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conduită morală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profesională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desăvîrşită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spirit de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iniţiativă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lucrul în echipă, tact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pricepere în munca cu oamenii, disponibilitate la  schimbare,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diplomaţie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creativitate, flexibilitate, disciplină, responsabilitate, spirit de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observaţie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tendinţă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spre dezvoltare profesională continuă.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21AA87BC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8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IUNIE</w:t>
      </w:r>
      <w:bookmarkStart w:id="0" w:name="_GoBack"/>
      <w:bookmarkEnd w:id="0"/>
      <w:r w:rsidR="00D5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gram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proofErr w:type="gram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</w:p>
    <w:p w14:paraId="7DF56DCC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persoana</w:t>
      </w:r>
      <w:proofErr w:type="spellEnd"/>
      <w:proofErr w:type="gram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Maria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Ciolan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șef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5B5">
        <w:rPr>
          <w:rFonts w:ascii="Times New Roman" w:eastAsia="Times New Roman" w:hAnsi="Times New Roman" w:cs="Times New Roman"/>
          <w:sz w:val="24"/>
          <w:szCs w:val="24"/>
          <w:lang w:eastAsia="ru-RU"/>
        </w:rPr>
        <w:t>Direcție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resurse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4005E">
        <w:rPr>
          <w:rFonts w:ascii="Times New Roman" w:eastAsia="Times New Roman" w:hAnsi="Times New Roman" w:cs="Times New Roman"/>
          <w:sz w:val="24"/>
          <w:szCs w:val="24"/>
          <w:lang w:eastAsia="ru-RU"/>
        </w:rPr>
        <w:t>bir</w:t>
      </w:r>
      <w:proofErr w:type="spellEnd"/>
      <w:r w:rsidR="00E4005E">
        <w:rPr>
          <w:rFonts w:ascii="Times New Roman" w:eastAsia="Times New Roman" w:hAnsi="Times New Roman" w:cs="Times New Roman"/>
          <w:sz w:val="24"/>
          <w:szCs w:val="24"/>
          <w:lang w:eastAsia="ru-RU"/>
        </w:rPr>
        <w:t>. 306</w:t>
      </w: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82156F" w14:textId="77777777" w:rsidR="00E4005E" w:rsidRPr="00E4005E" w:rsidRDefault="00E4005E" w:rsidP="00E4005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</w:t>
      </w:r>
      <w:proofErr w:type="spellStart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>Inna</w:t>
      </w:r>
      <w:proofErr w:type="spellEnd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>Josan</w:t>
      </w:r>
      <w:proofErr w:type="spellEnd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D56C06">
        <w:rPr>
          <w:rFonts w:ascii="Times New Roman" w:eastAsia="Calibri" w:hAnsi="Times New Roman" w:cs="Times New Roman"/>
          <w:sz w:val="24"/>
          <w:szCs w:val="24"/>
          <w:lang w:val="ro-RO"/>
        </w:rPr>
        <w:t>șef adjunct</w:t>
      </w:r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Direcția resurse umane (bir. 305)</w:t>
      </w: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B32EE7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5BF3B72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 din 28.12.2006 privind descentralizarea administrativă;</w:t>
      </w:r>
    </w:p>
    <w:p w14:paraId="2FC73907" w14:textId="77777777" w:rsidR="0016491B" w:rsidRP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1C03F059" w14:textId="77777777" w:rsidR="0016491B" w:rsidRPr="0027723A" w:rsidRDefault="00872C54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880 din 22.01.1992, privind fondul arhivistic al Republicii Moldova</w:t>
      </w:r>
      <w:r w:rsidR="00065E1E"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5E2851EF" w14:textId="77777777" w:rsidR="00674DF1" w:rsidRPr="0027723A" w:rsidRDefault="00065E1E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115 din 28.02.1996, pentru aprobarea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locale ale Republicii Moldova;</w:t>
      </w:r>
    </w:p>
    <w:p w14:paraId="4BDC223A" w14:textId="77777777" w:rsidR="00674DF1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143 din 27.02.2019 cu privire la organizarea și funcționarea Agenției Naționale a Arhivelor;</w:t>
      </w:r>
    </w:p>
    <w:p w14:paraId="5719F432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19B9F5F0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352 din 27.05.1992, cu privire la aprobarea Regulamentului Fondului arhivistic de stat;</w:t>
      </w:r>
    </w:p>
    <w:p w14:paraId="0E1CAE84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Ordinul Serviciului de Stat de Arhivă Nr. 57 din 27.07.2016 cu privire la aprobarea Indicatorului documentelor-tip și al termenelor lor de păstrare pentru organele administrației publice, pentru instituțiile, organizațiile și întreprinderile Republicii Moldova și a Instrucțiunii privind aplicarea Indicatorului;</w:t>
      </w:r>
    </w:p>
    <w:p w14:paraId="7D5FA583" w14:textId="77777777" w:rsidR="00674DF1" w:rsidRPr="0027723A" w:rsidRDefault="00674DF1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Instrucțiune cu privire la ordonarea documentelor în organizațiile, instituțiile și întreprinderile Republicii Moldova din 18.01.2010 aprobat de Directorul Serviciului de Stat de Arhivă din RM;</w:t>
      </w:r>
    </w:p>
    <w:p w14:paraId="595D8F32" w14:textId="77777777" w:rsidR="00674DF1" w:rsidRPr="0027723A" w:rsidRDefault="00674DF1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Ordinul nr. 99 din 02.10.2002 referitor la aprobarea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condiţiile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tehnice de păstrare a documentelor pe suport de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hîrtie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Fondului Arhivistic al Republicii Moldova;</w:t>
      </w:r>
    </w:p>
    <w:p w14:paraId="754B4DB3" w14:textId="77777777" w:rsidR="00753137" w:rsidRPr="0027723A" w:rsidRDefault="00360B75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hyperlink r:id="rId8" w:history="1"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Ordinul nr. 99 din 02.10.2002 referitor la aprobarea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Instrucţiunii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cu privire la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condiţiile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tehnice de păstrare a documentelor pe suport de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hîrtie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ale Fondului Arhivistic al Republicii Moldova</w:t>
        </w:r>
      </w:hyperlink>
      <w:r w:rsidR="00674DF1" w:rsidRPr="0027723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;</w:t>
      </w:r>
    </w:p>
    <w:p w14:paraId="64F0B261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47"/>
        <w:gridCol w:w="595"/>
        <w:gridCol w:w="2423"/>
        <w:gridCol w:w="123"/>
        <w:gridCol w:w="1660"/>
        <w:gridCol w:w="434"/>
        <w:gridCol w:w="591"/>
        <w:gridCol w:w="2553"/>
      </w:tblGrid>
      <w:tr w:rsidR="0027723A" w14:paraId="3F14330B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BA3A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622F200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5AAAEC8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000251F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9CD07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AF6DDB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BA3B56E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274069D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82EA414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0597499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2DAE98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33E832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39C968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3F05FA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9204A7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C927A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4B01FE5D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Formular </w:t>
            </w:r>
          </w:p>
          <w:p w14:paraId="26881C70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de </w:t>
            </w:r>
            <w:proofErr w:type="spellStart"/>
            <w:r w:rsidRPr="00E4005E">
              <w:rPr>
                <w:lang w:val="en-US"/>
              </w:rPr>
              <w:t>participare</w:t>
            </w:r>
            <w:proofErr w:type="spellEnd"/>
            <w:r w:rsidRPr="00E4005E">
              <w:rPr>
                <w:lang w:val="en-US"/>
              </w:rPr>
              <w:t xml:space="preserve"> la </w:t>
            </w:r>
            <w:proofErr w:type="spellStart"/>
            <w:r w:rsidRPr="00E4005E">
              <w:rPr>
                <w:lang w:val="en-US"/>
              </w:rPr>
              <w:t>concursul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pentru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ocuparea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funcţiei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publice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vacante</w:t>
            </w:r>
            <w:proofErr w:type="spellEnd"/>
            <w:r w:rsidRPr="00E4005E">
              <w:rPr>
                <w:lang w:val="en-US"/>
              </w:rPr>
              <w:t xml:space="preserve"> </w:t>
            </w:r>
          </w:p>
          <w:p w14:paraId="4EB7C8AE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r w:rsidRPr="00E4005E">
              <w:rPr>
                <w:b/>
                <w:lang w:val="en-US"/>
              </w:rPr>
              <w:t xml:space="preserve">  </w:t>
            </w:r>
          </w:p>
          <w:p w14:paraId="7B9AACCD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Autoritatea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lang w:val="en-US"/>
              </w:rPr>
              <w:t xml:space="preserve"> _________</w:t>
            </w:r>
            <w:r w:rsidR="00E4005E">
              <w:rPr>
                <w:b/>
                <w:lang w:val="en-US"/>
              </w:rPr>
              <w:t>________________________________________________________</w:t>
            </w:r>
            <w:r w:rsidRPr="00E4005E">
              <w:rPr>
                <w:b/>
                <w:lang w:val="en-US"/>
              </w:rPr>
              <w:t xml:space="preserve">_ </w:t>
            </w:r>
          </w:p>
          <w:p w14:paraId="77E41C65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Funcţia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solicitată</w:t>
            </w:r>
            <w:r w:rsidRPr="00E4005E">
              <w:rPr>
                <w:b/>
                <w:lang w:val="en-US"/>
              </w:rPr>
              <w:t xml:space="preserve">_____________________________________________________________ </w:t>
            </w:r>
          </w:p>
          <w:p w14:paraId="05224C80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  <w:bCs/>
              </w:rPr>
              <w:t xml:space="preserve">I. </w:t>
            </w:r>
            <w:proofErr w:type="spellStart"/>
            <w:r w:rsidRPr="00E4005E">
              <w:rPr>
                <w:b/>
                <w:bCs/>
              </w:rPr>
              <w:t>Date</w:t>
            </w:r>
            <w:proofErr w:type="spellEnd"/>
            <w:r w:rsidRPr="00E4005E">
              <w:rPr>
                <w:b/>
                <w:bCs/>
              </w:rPr>
              <w:t xml:space="preserve"> </w:t>
            </w:r>
            <w:proofErr w:type="spellStart"/>
            <w:r w:rsidRPr="00E4005E">
              <w:rPr>
                <w:b/>
                <w:bCs/>
              </w:rPr>
              <w:t>generale</w:t>
            </w:r>
            <w:proofErr w:type="spellEnd"/>
          </w:p>
          <w:p w14:paraId="0FDD7D14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</w:rPr>
              <w:t> </w:t>
            </w:r>
          </w:p>
        </w:tc>
      </w:tr>
      <w:tr w:rsidR="0027723A" w14:paraId="14B873CF" w14:textId="77777777" w:rsidTr="00DF6948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7117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Nume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663F0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DA560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0E0A9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467C7658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3F8DEA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3408F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481BEF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Domiciliu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647F8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6A90A744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D4D8D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Cetăţenia</w:t>
            </w:r>
            <w:proofErr w:type="spellEnd"/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inclusiv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altor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state)</w:t>
            </w: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8EDBB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0D804E5B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D217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2195E4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227781D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BCB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36B981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14:paraId="121D724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BC4E1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C0140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serv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1398BFA2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domic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65FC52FC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mobil</w:t>
            </w:r>
            <w:proofErr w:type="spellEnd"/>
            <w:r w:rsidRPr="00E4005E">
              <w:rPr>
                <w:b/>
                <w:bCs/>
              </w:rPr>
              <w:t xml:space="preserve"> –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8830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97C2E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7CA07626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335C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FAAE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0D02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poştală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FD89E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1A2ADF04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18D1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5372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b/>
                <w:bCs/>
                <w:lang w:val="en-US"/>
              </w:rPr>
              <w:t xml:space="preserve">II. </w:t>
            </w:r>
            <w:proofErr w:type="spellStart"/>
            <w:r w:rsidRPr="00E4005E">
              <w:rPr>
                <w:b/>
                <w:bCs/>
                <w:lang w:val="en-US"/>
              </w:rPr>
              <w:t>Educaţie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</w:p>
          <w:p w14:paraId="7F03F6B4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bază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:</w:t>
            </w:r>
          </w:p>
          <w:p w14:paraId="561C63BB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4DAA76E3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BA6D5F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gram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2DC5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CA93D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localizarea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96BAC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78969B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5C37D2D1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FCCA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7A71D0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6D28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AF255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2FF1B66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9F8A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D6D8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7FF30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9BB16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6096A6F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EF5C2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AFB3C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9121D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D71E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77F78ADA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056F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64A6D5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postuniversitare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(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ciclul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II):</w:t>
            </w:r>
            <w:r w:rsidRPr="00E4005E">
              <w:rPr>
                <w:lang w:val="en-US"/>
              </w:rPr>
              <w:t xml:space="preserve"> </w:t>
            </w:r>
          </w:p>
          <w:p w14:paraId="7A610B33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:rsidRPr="00493731" w14:paraId="218AA9A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96B99D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</w:t>
            </w:r>
            <w:proofErr w:type="gram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BB5F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FCCC6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3F82D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titlul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:rsidRPr="00493731" w14:paraId="3658E4B2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9B2C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0EE8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230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D740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1913CB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4A445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BFE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DB698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C0C1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7D5C1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91E3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860F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9DE1C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EBE35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5021916D" w14:textId="77777777" w:rsidTr="005320FE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2D63F" w14:textId="77777777" w:rsidR="005320FE" w:rsidRPr="00E4005E" w:rsidRDefault="005320FE" w:rsidP="00DF6948">
            <w:pPr>
              <w:pStyle w:val="a4"/>
              <w:rPr>
                <w:b/>
                <w:bCs/>
                <w:u w:val="single"/>
                <w:lang w:val="en-US"/>
              </w:rPr>
            </w:pPr>
          </w:p>
          <w:p w14:paraId="7C21D3F9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Cursuri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perfecţionare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specializare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în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ultimii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4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ani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:</w:t>
            </w:r>
            <w:r w:rsidRPr="00E4005E">
              <w:rPr>
                <w:lang w:val="en-US"/>
              </w:rPr>
              <w:t xml:space="preserve"> </w:t>
            </w:r>
          </w:p>
          <w:p w14:paraId="38CDF44A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507CD78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4D49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gram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EBB3F1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62E24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0248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50064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25D3653A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4BEF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FEE5A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BDA61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99997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A083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87FF3E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DF2C8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BCE5D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C9D03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46359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2804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1E532931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C525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F85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9057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740FD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912C0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0CF6B63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60010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15887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22474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15522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FD501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D6E8F4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8008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F8A0D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3E5C3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65D36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6CC92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A642A" w14:textId="77777777" w:rsidR="0027723A" w:rsidRDefault="0027723A" w:rsidP="0027723A">
      <w:pPr>
        <w:pStyle w:val="a4"/>
      </w:pPr>
      <w:r>
        <w:t xml:space="preserve">  </w:t>
      </w:r>
    </w:p>
    <w:tbl>
      <w:tblPr>
        <w:tblW w:w="1050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5044"/>
        <w:gridCol w:w="348"/>
        <w:gridCol w:w="5108"/>
      </w:tblGrid>
      <w:tr w:rsidR="0027723A" w14:paraId="46047841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5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177E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4187D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15213EA6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1DD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33C53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67A86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293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304A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4ACBF3EE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B386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600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DF6F2C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BC9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A5B3F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77D47DA0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BF45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6A5F3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58B92DFC" w14:textId="77777777" w:rsidTr="0027723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E4547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2B8A38D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48758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1909AA" w14:textId="77777777" w:rsidTr="0027723A">
        <w:trPr>
          <w:tblCellSpacing w:w="0" w:type="dxa"/>
          <w:jc w:val="center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25EF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191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22128" w14:textId="77777777" w:rsidTr="002772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9490F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89C47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EC9E8" w14:textId="77777777" w:rsidR="0027723A" w:rsidRDefault="0027723A" w:rsidP="0027723A">
      <w:pPr>
        <w:pStyle w:val="a4"/>
        <w:rPr>
          <w:lang w:val="en-US"/>
        </w:rPr>
      </w:pPr>
      <w:r w:rsidRPr="00493731">
        <w:rPr>
          <w:lang w:val="en-US"/>
        </w:rPr>
        <w:t xml:space="preserve">  </w:t>
      </w:r>
    </w:p>
    <w:p w14:paraId="7C94A2F8" w14:textId="77777777" w:rsidR="005320FE" w:rsidRDefault="005320FE" w:rsidP="0027723A">
      <w:pPr>
        <w:pStyle w:val="a4"/>
        <w:rPr>
          <w:lang w:val="en-US"/>
        </w:rPr>
      </w:pPr>
    </w:p>
    <w:p w14:paraId="6D3CEE31" w14:textId="77777777" w:rsidR="005320FE" w:rsidRPr="00493731" w:rsidRDefault="005320FE" w:rsidP="0027723A">
      <w:pPr>
        <w:pStyle w:val="a4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207"/>
        <w:gridCol w:w="2250"/>
        <w:gridCol w:w="773"/>
        <w:gridCol w:w="727"/>
        <w:gridCol w:w="527"/>
        <w:gridCol w:w="523"/>
        <w:gridCol w:w="1489"/>
        <w:gridCol w:w="312"/>
        <w:gridCol w:w="595"/>
        <w:gridCol w:w="286"/>
        <w:gridCol w:w="1518"/>
      </w:tblGrid>
      <w:tr w:rsidR="0027723A" w:rsidRPr="00493731" w14:paraId="71702523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8AAF6E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solicitate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47902E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:rsidRPr="00493731" w14:paraId="2DE443FE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DA0C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DF63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7C7D6A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5EB8FA41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11441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6EC20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216A14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935B147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EC92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D6FD1B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4570F77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57CC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1973342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D1B4B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0FBF2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61F9B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429F8D57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963C6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98F47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CE7756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68F2FFA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081E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F567E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6F545D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FE11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75C6D4F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8512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1C4C4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A7D327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7920082A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DA70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1501D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2F36F96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00CC45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D4A7A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30830A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506552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E632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3A08A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AA34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A729A54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FE615D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E9E13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474D2CD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790F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0C078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8A4A32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32C5DF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D20C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007E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020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0741D49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19CE4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0BB75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86338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6BB668A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943F6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5224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EE53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32B91C6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59788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7195F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9293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57907E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44DF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13AFF272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4C09A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B8DAED5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256D5F7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302F28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E0B5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13BF18E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1CC6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6BD309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8BEAE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1F1C9C6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2A208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E4B4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BE9F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38EB8C3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7E65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B8A4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35230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AB1F73F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52E12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94D74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14BD6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86256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6710E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FCEF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B3FF9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7B13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B2B8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EE1CB43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3F8E6C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6A7000B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660E4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limbii</w:t>
            </w:r>
            <w:proofErr w:type="spellEnd"/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3E9355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cunoaştere</w:t>
            </w:r>
            <w:proofErr w:type="spellEnd"/>
          </w:p>
        </w:tc>
      </w:tr>
      <w:tr w:rsidR="0027723A" w14:paraId="67BA127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6982" w14:textId="77777777" w:rsidR="0027723A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116CF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cunoştinţe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DA67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88E5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foarte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27723A" w14:paraId="1D0FA204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62941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D795F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1D2C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F8A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230035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C7426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4C3AAC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73A1B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0EC88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D5D765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FC023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ED858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28FA9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340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63BFEB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928B6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F9C7B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6F18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0A39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F46F77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6AB0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FB5C5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calculator</w:t>
            </w:r>
          </w:p>
          <w:p w14:paraId="6012760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A0F4BCE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911D13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53140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</w:p>
        </w:tc>
      </w:tr>
      <w:tr w:rsidR="0027723A" w14:paraId="3A0A92F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DBD28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27B9A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C57AA9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3D56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ED6E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2283448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377B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AD7B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D2D18F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E7D0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0A4B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7373B3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24877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26CB253" w14:textId="77777777" w:rsidR="005320FE" w:rsidRDefault="005320FE" w:rsidP="00D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1DD71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</w:p>
          <w:p w14:paraId="2598EFE0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A4AA24F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E79AD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concursului</w:t>
            </w:r>
            <w:proofErr w:type="spellEnd"/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2B75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07E847F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67C6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36DDD0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2394A40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623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4D9427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E7F9B8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47E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EE354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3DF41AA0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E214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CF39B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Recomandări</w:t>
            </w:r>
            <w:proofErr w:type="spellEnd"/>
          </w:p>
          <w:p w14:paraId="75E71A9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9DB0371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AE4B0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25D9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4DF75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17DF36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27723A" w14:paraId="6346E07F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FE4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8697D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7D128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C16E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7C2AB59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1F66D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925D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EE6E5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0CF93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F38F5A7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34376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3EE5A6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FD131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D1D72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C401F6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34B76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6C6C929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propria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7723A" w14:paraId="741503A7" w14:textId="77777777" w:rsidTr="0027723A">
        <w:trPr>
          <w:tblCellSpacing w:w="0" w:type="dxa"/>
          <w:jc w:val="center"/>
        </w:trPr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1214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3D65CA5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completării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59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0FBAD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477F275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  <w:proofErr w:type="spellEnd"/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0AAC" w14:textId="77777777" w:rsidR="00360B75" w:rsidRDefault="00360B75" w:rsidP="0016491B">
      <w:pPr>
        <w:spacing w:after="0" w:line="240" w:lineRule="auto"/>
      </w:pPr>
      <w:r>
        <w:separator/>
      </w:r>
    </w:p>
  </w:endnote>
  <w:endnote w:type="continuationSeparator" w:id="0">
    <w:p w14:paraId="6764C28C" w14:textId="77777777" w:rsidR="00360B75" w:rsidRDefault="00360B75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2040" w14:textId="77777777" w:rsidR="00360B75" w:rsidRDefault="00360B75" w:rsidP="0016491B">
      <w:pPr>
        <w:spacing w:after="0" w:line="240" w:lineRule="auto"/>
      </w:pPr>
      <w:r>
        <w:separator/>
      </w:r>
    </w:p>
  </w:footnote>
  <w:footnote w:type="continuationSeparator" w:id="0">
    <w:p w14:paraId="07CB6FFF" w14:textId="77777777" w:rsidR="00360B75" w:rsidRDefault="00360B75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F"/>
    <w:rsid w:val="00065E1E"/>
    <w:rsid w:val="00083D9D"/>
    <w:rsid w:val="00134AB1"/>
    <w:rsid w:val="0016491B"/>
    <w:rsid w:val="00194EDA"/>
    <w:rsid w:val="001E07A1"/>
    <w:rsid w:val="0027723A"/>
    <w:rsid w:val="002A2884"/>
    <w:rsid w:val="002F1AAA"/>
    <w:rsid w:val="003425B5"/>
    <w:rsid w:val="00360B75"/>
    <w:rsid w:val="0049336A"/>
    <w:rsid w:val="004C6340"/>
    <w:rsid w:val="005320FE"/>
    <w:rsid w:val="00553AB3"/>
    <w:rsid w:val="00625F4E"/>
    <w:rsid w:val="00674DF1"/>
    <w:rsid w:val="00715C36"/>
    <w:rsid w:val="00753137"/>
    <w:rsid w:val="007F1907"/>
    <w:rsid w:val="00872C54"/>
    <w:rsid w:val="00937489"/>
    <w:rsid w:val="00992C50"/>
    <w:rsid w:val="00A50A15"/>
    <w:rsid w:val="00A60A7E"/>
    <w:rsid w:val="00AE019F"/>
    <w:rsid w:val="00B05B1F"/>
    <w:rsid w:val="00BA4F28"/>
    <w:rsid w:val="00C7479F"/>
    <w:rsid w:val="00CC78B9"/>
    <w:rsid w:val="00D56C06"/>
    <w:rsid w:val="00D80354"/>
    <w:rsid w:val="00DF4927"/>
    <w:rsid w:val="00E014DE"/>
    <w:rsid w:val="00E15B28"/>
    <w:rsid w:val="00E4005E"/>
    <w:rsid w:val="00E448BC"/>
    <w:rsid w:val="00E81956"/>
    <w:rsid w:val="00EC7CC2"/>
    <w:rsid w:val="00ED3EBA"/>
    <w:rsid w:val="00ED47A3"/>
    <w:rsid w:val="00EF325C"/>
    <w:rsid w:val="00F7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4F189D19-1BE1-4FED-A7BA-08471AB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13731&amp;lang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2019-12-06T07:17:00Z</cp:lastPrinted>
  <dcterms:created xsi:type="dcterms:W3CDTF">2019-12-04T14:58:00Z</dcterms:created>
  <dcterms:modified xsi:type="dcterms:W3CDTF">2021-06-04T13:31:00Z</dcterms:modified>
</cp:coreProperties>
</file>