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C1" w:rsidRDefault="000500C1" w:rsidP="000500C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42F36">
        <w:rPr>
          <w:rFonts w:ascii="Times New Roman" w:hAnsi="Times New Roman" w:cs="Times New Roman"/>
          <w:b/>
          <w:sz w:val="24"/>
          <w:szCs w:val="24"/>
          <w:lang w:val="ro-RO"/>
        </w:rPr>
        <w:t>Anunț</w:t>
      </w:r>
    </w:p>
    <w:p w:rsidR="000500C1" w:rsidRPr="00B42F36" w:rsidRDefault="000500C1" w:rsidP="000500C1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2F36">
        <w:rPr>
          <w:rFonts w:ascii="Times New Roman" w:hAnsi="Times New Roman" w:cs="Times New Roman"/>
          <w:sz w:val="24"/>
          <w:szCs w:val="24"/>
          <w:lang w:val="ro-RO"/>
        </w:rPr>
        <w:t>Cu privire la ini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42F36">
        <w:rPr>
          <w:rFonts w:ascii="Times New Roman" w:hAnsi="Times New Roman" w:cs="Times New Roman"/>
          <w:sz w:val="24"/>
          <w:szCs w:val="24"/>
          <w:lang w:val="ro-RO"/>
        </w:rPr>
        <w:t>ierea elaborării proiectului de decizie a Consiliului municipal Bălți „Cu privire la aprobarea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500C1">
        <w:rPr>
          <w:rFonts w:ascii="Times New Roman" w:hAnsi="Times New Roman" w:cs="Times New Roman"/>
          <w:sz w:val="24"/>
          <w:szCs w:val="24"/>
          <w:lang w:val="ro-RO"/>
        </w:rPr>
        <w:t xml:space="preserve">Strategiei locale de incluziune socială a persoanelor social-vulnerabile din </w:t>
      </w:r>
      <w:r>
        <w:rPr>
          <w:rFonts w:ascii="Times New Roman" w:hAnsi="Times New Roman" w:cs="Times New Roman"/>
          <w:sz w:val="24"/>
          <w:szCs w:val="24"/>
          <w:lang w:val="ro-RO"/>
        </w:rPr>
        <w:t>mun.Bălți pentru anii 2018-2021”</w:t>
      </w:r>
      <w:r w:rsidRPr="00B42F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0500C1" w:rsidRPr="00344E61" w:rsidTr="00E14A27">
        <w:tc>
          <w:tcPr>
            <w:tcW w:w="3936" w:type="dxa"/>
          </w:tcPr>
          <w:p w:rsidR="000500C1" w:rsidRDefault="000500C1" w:rsidP="00BB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deciziei Consiliului municipal</w:t>
            </w:r>
          </w:p>
          <w:p w:rsidR="000500C1" w:rsidRDefault="000500C1" w:rsidP="00B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(denumirea proiectului)</w:t>
            </w:r>
          </w:p>
        </w:tc>
        <w:tc>
          <w:tcPr>
            <w:tcW w:w="5953" w:type="dxa"/>
          </w:tcPr>
          <w:p w:rsidR="000500C1" w:rsidRPr="0017364A" w:rsidRDefault="000500C1" w:rsidP="000500C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Consiliul municipal</w:t>
            </w:r>
          </w:p>
          <w:p w:rsidR="000500C1" w:rsidRPr="000500C1" w:rsidRDefault="000500C1" w:rsidP="000500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500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„Cu privire la aprobarea Strategiei locale de incluziune socială a persoanelor social-vulnerabile din mun.Bălți pentru anii 2018-2021”</w:t>
            </w:r>
          </w:p>
          <w:p w:rsidR="000500C1" w:rsidRPr="001E66B2" w:rsidRDefault="000500C1" w:rsidP="000500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00C1" w:rsidRPr="00344E61" w:rsidTr="00E14A27">
        <w:tc>
          <w:tcPr>
            <w:tcW w:w="3936" w:type="dxa"/>
          </w:tcPr>
          <w:p w:rsidR="000500C1" w:rsidRDefault="000500C1" w:rsidP="00BB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Argumentarea privind necesitatea adoptării deciziei Consiliului municipal</w:t>
            </w:r>
          </w:p>
        </w:tc>
        <w:tc>
          <w:tcPr>
            <w:tcW w:w="5953" w:type="dxa"/>
          </w:tcPr>
          <w:p w:rsidR="000500C1" w:rsidRPr="000500C1" w:rsidRDefault="000500C1" w:rsidP="00BB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0500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romovarea, protejarea şi asigurarea exercitării depline şi în condiţii de egalitate a tuturor drepturilor şi libertăţilor fundamentale ale omului de către toate grupurile de persoanele vulnerabile, precum şi promovarea respectului pentru demnitatea lor intrinsecă</w:t>
            </w:r>
          </w:p>
        </w:tc>
      </w:tr>
      <w:tr w:rsidR="000500C1" w:rsidRPr="00344E61" w:rsidTr="00E14A27">
        <w:tc>
          <w:tcPr>
            <w:tcW w:w="3936" w:type="dxa"/>
          </w:tcPr>
          <w:p w:rsidR="000500C1" w:rsidRDefault="000500C1" w:rsidP="00BB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Locul, modul de acces la proiectul, modul de prezentare sau remitere a recomandărilor</w:t>
            </w:r>
          </w:p>
        </w:tc>
        <w:tc>
          <w:tcPr>
            <w:tcW w:w="5953" w:type="dxa"/>
          </w:tcPr>
          <w:p w:rsidR="000500C1" w:rsidRDefault="000500C1" w:rsidP="00BB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Recomandările pot fi remise:</w:t>
            </w:r>
          </w:p>
          <w:p w:rsidR="000500C1" w:rsidRPr="0017364A" w:rsidRDefault="000500C1" w:rsidP="000500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mun.Bălți, str. Independenței,1, DASPF a primăriei în biroul nr.130 </w:t>
            </w:r>
            <w:r w:rsidRPr="000A5B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sau prin poșta electronică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natalita.tighineanu</w:t>
            </w:r>
            <w:r w:rsidRPr="001736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@mail.ru</w:t>
            </w:r>
          </w:p>
        </w:tc>
      </w:tr>
      <w:tr w:rsidR="000500C1" w:rsidRPr="000500C1" w:rsidTr="00E14A27">
        <w:tc>
          <w:tcPr>
            <w:tcW w:w="3936" w:type="dxa"/>
          </w:tcPr>
          <w:p w:rsidR="000500C1" w:rsidRDefault="000500C1" w:rsidP="00BB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Persoana responsabilă de desfășurarea procedurilor de consultare, date de contact</w:t>
            </w:r>
          </w:p>
        </w:tc>
        <w:tc>
          <w:tcPr>
            <w:tcW w:w="5953" w:type="dxa"/>
          </w:tcPr>
          <w:p w:rsidR="000500C1" w:rsidRDefault="000500C1" w:rsidP="000500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Natalia Tighinenu, specialist principal în cadrul Direcției asistență socială și protecția familiei, primăria mun.Bălți, str. Independenței,1, bir. 130, tel.(0231)5-46-84</w:t>
            </w:r>
          </w:p>
        </w:tc>
      </w:tr>
      <w:tr w:rsidR="000500C1" w:rsidRPr="000500C1" w:rsidTr="00E14A27">
        <w:tc>
          <w:tcPr>
            <w:tcW w:w="3936" w:type="dxa"/>
          </w:tcPr>
          <w:p w:rsidR="000500C1" w:rsidRPr="000500C1" w:rsidRDefault="000500C1" w:rsidP="00BB61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00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Termenul de prezentare a recomandărilor</w:t>
            </w:r>
          </w:p>
        </w:tc>
        <w:tc>
          <w:tcPr>
            <w:tcW w:w="5953" w:type="dxa"/>
          </w:tcPr>
          <w:p w:rsidR="000500C1" w:rsidRPr="000500C1" w:rsidRDefault="000500C1" w:rsidP="000500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00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Pănă la 06.09.2018</w:t>
            </w:r>
          </w:p>
        </w:tc>
      </w:tr>
    </w:tbl>
    <w:p w:rsidR="00E14A27" w:rsidRPr="008A50C8" w:rsidRDefault="00E14A27" w:rsidP="00E14A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5405" w:rsidRPr="000500C1" w:rsidRDefault="004A5405">
      <w:pPr>
        <w:rPr>
          <w:lang w:val="it-IT"/>
        </w:rPr>
      </w:pPr>
    </w:p>
    <w:sectPr w:rsidR="004A5405" w:rsidRPr="000500C1" w:rsidSect="00344E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0C1"/>
    <w:rsid w:val="000500C1"/>
    <w:rsid w:val="00344E61"/>
    <w:rsid w:val="004A5405"/>
    <w:rsid w:val="00947717"/>
    <w:rsid w:val="00D218BE"/>
    <w:rsid w:val="00E14A27"/>
    <w:rsid w:val="00E34BBB"/>
    <w:rsid w:val="00E775A5"/>
    <w:rsid w:val="00F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F09A"/>
  <w15:docId w15:val="{5694E9AB-8BB9-4252-91C1-B02AA7FA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C1"/>
    <w:pPr>
      <w:spacing w:after="0" w:line="240" w:lineRule="auto"/>
    </w:pPr>
  </w:style>
  <w:style w:type="table" w:styleId="a4">
    <w:name w:val="Table Grid"/>
    <w:basedOn w:val="a1"/>
    <w:uiPriority w:val="59"/>
    <w:rsid w:val="0005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B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B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2018-09-04T13:32:00Z</cp:lastPrinted>
  <dcterms:created xsi:type="dcterms:W3CDTF">2018-09-04T13:19:00Z</dcterms:created>
  <dcterms:modified xsi:type="dcterms:W3CDTF">2018-09-05T17:40:00Z</dcterms:modified>
</cp:coreProperties>
</file>