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6"/>
        <w:gridCol w:w="5245"/>
      </w:tblGrid>
      <w:tr w:rsidR="00333495">
        <w:tc>
          <w:tcPr>
            <w:tcW w:w="4786" w:type="dxa"/>
            <w:tcBorders>
              <w:top w:val="nil"/>
              <w:left w:val="nil"/>
              <w:bottom w:val="single" w:sz="6" w:space="0" w:color="auto"/>
              <w:right w:val="nil"/>
            </w:tcBorders>
          </w:tcPr>
          <w:p w:rsidR="00333495" w:rsidRDefault="008C50C0" w:rsidP="008C50C0">
            <w:pPr>
              <w:tabs>
                <w:tab w:val="left" w:pos="2760"/>
              </w:tabs>
              <w:jc w:val="center"/>
              <w:rPr>
                <w:b/>
                <w:bCs/>
                <w:sz w:val="32"/>
                <w:szCs w:val="32"/>
              </w:rPr>
            </w:pPr>
            <w:r>
              <w:rPr>
                <w:b/>
                <w:bCs/>
                <w:sz w:val="32"/>
                <w:szCs w:val="32"/>
                <w:lang w:val="en-US"/>
              </w:rPr>
              <w:t xml:space="preserve"> </w:t>
            </w:r>
            <w:r w:rsidR="00315137" w:rsidRPr="008C50C0">
              <w:rPr>
                <w:b/>
                <w:bCs/>
                <w:sz w:val="32"/>
                <w:szCs w:val="32"/>
                <w:lang w:val="en-US"/>
              </w:rPr>
              <w:t xml:space="preserve">Reparatia salii de muzica din incinta gradinitei cresa nr. </w:t>
            </w:r>
            <w:proofErr w:type="gramStart"/>
            <w:r w:rsidR="00315137" w:rsidRPr="008C50C0">
              <w:rPr>
                <w:b/>
                <w:bCs/>
                <w:sz w:val="32"/>
                <w:szCs w:val="32"/>
                <w:lang w:val="en-US"/>
              </w:rPr>
              <w:t>16  Bucuria</w:t>
            </w:r>
            <w:proofErr w:type="gramEnd"/>
            <w:r w:rsidR="00315137" w:rsidRPr="008C50C0">
              <w:rPr>
                <w:b/>
                <w:bCs/>
                <w:sz w:val="32"/>
                <w:szCs w:val="32"/>
                <w:lang w:val="en-US"/>
              </w:rPr>
              <w:t xml:space="preserve"> mun. </w:t>
            </w:r>
            <w:r w:rsidR="00315137">
              <w:rPr>
                <w:b/>
                <w:bCs/>
                <w:sz w:val="32"/>
                <w:szCs w:val="32"/>
              </w:rPr>
              <w:t>Balti</w:t>
            </w:r>
          </w:p>
        </w:tc>
        <w:tc>
          <w:tcPr>
            <w:tcW w:w="5245" w:type="dxa"/>
            <w:tcBorders>
              <w:top w:val="nil"/>
              <w:left w:val="nil"/>
              <w:bottom w:val="nil"/>
              <w:right w:val="nil"/>
            </w:tcBorders>
          </w:tcPr>
          <w:p w:rsidR="00333495" w:rsidRDefault="00315137">
            <w:pPr>
              <w:jc w:val="right"/>
              <w:rPr>
                <w:sz w:val="16"/>
                <w:szCs w:val="16"/>
              </w:rPr>
            </w:pPr>
            <w:r>
              <w:rPr>
                <w:sz w:val="16"/>
                <w:szCs w:val="16"/>
                <w:lang w:val="en-US"/>
              </w:rPr>
              <w:t>Win</w:t>
            </w:r>
            <w:r>
              <w:rPr>
                <w:sz w:val="16"/>
                <w:szCs w:val="16"/>
              </w:rPr>
              <w:t>Смета2000</w:t>
            </w:r>
          </w:p>
          <w:p w:rsidR="00333495" w:rsidRDefault="00315137">
            <w:pPr>
              <w:jc w:val="right"/>
              <w:rPr>
                <w:sz w:val="22"/>
                <w:szCs w:val="22"/>
              </w:rPr>
            </w:pPr>
            <w:r>
              <w:rPr>
                <w:sz w:val="22"/>
                <w:szCs w:val="22"/>
                <w:lang w:val="en-US"/>
              </w:rPr>
              <w:t>Formular Nr.1</w:t>
            </w:r>
          </w:p>
        </w:tc>
      </w:tr>
      <w:tr w:rsidR="00333495">
        <w:tc>
          <w:tcPr>
            <w:tcW w:w="4786" w:type="dxa"/>
            <w:tcBorders>
              <w:top w:val="nil"/>
              <w:left w:val="nil"/>
              <w:bottom w:val="nil"/>
              <w:right w:val="nil"/>
            </w:tcBorders>
          </w:tcPr>
          <w:p w:rsidR="00333495" w:rsidRDefault="00315137">
            <w:pPr>
              <w:jc w:val="center"/>
            </w:pPr>
            <w:r>
              <w:t>(</w:t>
            </w:r>
            <w:r>
              <w:rPr>
                <w:lang w:val="en-US"/>
              </w:rPr>
              <w:t>denumirea obiectivului)</w:t>
            </w:r>
          </w:p>
        </w:tc>
        <w:tc>
          <w:tcPr>
            <w:tcW w:w="5245" w:type="dxa"/>
            <w:tcBorders>
              <w:top w:val="nil"/>
              <w:left w:val="nil"/>
              <w:bottom w:val="nil"/>
              <w:right w:val="nil"/>
            </w:tcBorders>
          </w:tcPr>
          <w:p w:rsidR="00333495" w:rsidRDefault="00333495">
            <w:pPr>
              <w:jc w:val="center"/>
            </w:pPr>
          </w:p>
        </w:tc>
      </w:tr>
    </w:tbl>
    <w:p w:rsidR="00333495" w:rsidRDefault="00333495"/>
    <w:p w:rsidR="00333495" w:rsidRDefault="00333495"/>
    <w:p w:rsidR="00333495" w:rsidRDefault="00315137">
      <w:pPr>
        <w:jc w:val="center"/>
        <w:rPr>
          <w:sz w:val="24"/>
          <w:szCs w:val="24"/>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333495" w:rsidRDefault="00315137">
      <w:pPr>
        <w:jc w:val="center"/>
        <w:rPr>
          <w:b/>
          <w:bCs/>
          <w:sz w:val="28"/>
          <w:szCs w:val="28"/>
          <w:lang w:val="en-US"/>
        </w:rPr>
      </w:pPr>
      <w:r>
        <w:rPr>
          <w:b/>
          <w:bCs/>
          <w:sz w:val="28"/>
          <w:szCs w:val="28"/>
          <w:lang w:val="en-US"/>
        </w:rPr>
        <w:t xml:space="preserve">Deviz-oferta № </w:t>
      </w:r>
    </w:p>
    <w:p w:rsidR="00333495" w:rsidRDefault="00315137">
      <w:pPr>
        <w:rPr>
          <w:b/>
          <w:bCs/>
          <w:sz w:val="28"/>
          <w:szCs w:val="28"/>
          <w:lang w:val="ro-RO"/>
        </w:rPr>
      </w:pPr>
      <w:r>
        <w:rPr>
          <w:b/>
          <w:bCs/>
          <w:sz w:val="28"/>
          <w:szCs w:val="28"/>
          <w:lang w:val="en-US"/>
        </w:rPr>
        <w:t>Lucrari de reparatii</w:t>
      </w:r>
    </w:p>
    <w:p w:rsidR="00333495" w:rsidRDefault="00315137">
      <w:pPr>
        <w:rPr>
          <w:lang w:val="ro-RO"/>
        </w:rPr>
      </w:pPr>
      <w:r>
        <w:rPr>
          <w:lang w:val="ro-RO"/>
        </w:rPr>
        <w:tab/>
        <w:t>(denumirea lucrări)</w:t>
      </w:r>
    </w:p>
    <w:tbl>
      <w:tblPr>
        <w:tblW w:w="0" w:type="auto"/>
        <w:tblInd w:w="-459" w:type="dxa"/>
        <w:tblLayout w:type="fixed"/>
        <w:tblLook w:val="0000"/>
      </w:tblPr>
      <w:tblGrid>
        <w:gridCol w:w="709"/>
        <w:gridCol w:w="1134"/>
        <w:gridCol w:w="3544"/>
        <w:gridCol w:w="1134"/>
        <w:gridCol w:w="1134"/>
        <w:gridCol w:w="1417"/>
        <w:gridCol w:w="1418"/>
      </w:tblGrid>
      <w:tr w:rsidR="00333495" w:rsidRPr="008C50C0">
        <w:trPr>
          <w:cantSplit/>
          <w:trHeight w:val="253"/>
        </w:trPr>
        <w:tc>
          <w:tcPr>
            <w:tcW w:w="709" w:type="dxa"/>
            <w:vMerge w:val="restart"/>
            <w:tcBorders>
              <w:top w:val="single" w:sz="6" w:space="0" w:color="auto"/>
              <w:left w:val="single" w:sz="6" w:space="0" w:color="auto"/>
              <w:bottom w:val="nil"/>
              <w:right w:val="nil"/>
            </w:tcBorders>
            <w:shd w:val="pct5" w:color="auto" w:fill="auto"/>
          </w:tcPr>
          <w:p w:rsidR="00333495" w:rsidRDefault="00315137">
            <w:pPr>
              <w:ind w:right="-108"/>
              <w:jc w:val="center"/>
              <w:rPr>
                <w:sz w:val="22"/>
                <w:szCs w:val="22"/>
                <w:lang w:val="en-US"/>
              </w:rPr>
            </w:pPr>
            <w:r>
              <w:rPr>
                <w:sz w:val="22"/>
                <w:szCs w:val="22"/>
              </w:rPr>
              <w:t>№</w:t>
            </w:r>
          </w:p>
          <w:p w:rsidR="00333495" w:rsidRDefault="00315137">
            <w:pPr>
              <w:ind w:right="-108"/>
              <w:jc w:val="center"/>
              <w:rPr>
                <w:sz w:val="22"/>
                <w:szCs w:val="22"/>
              </w:rPr>
            </w:pPr>
            <w:r>
              <w:rPr>
                <w:sz w:val="22"/>
                <w:szCs w:val="22"/>
              </w:rPr>
              <w:t xml:space="preserve"> </w:t>
            </w:r>
            <w:proofErr w:type="gramStart"/>
            <w:r>
              <w:rPr>
                <w:sz w:val="22"/>
                <w:szCs w:val="22"/>
                <w:lang w:val="en-US"/>
              </w:rPr>
              <w:t>crt</w:t>
            </w:r>
            <w:proofErr w:type="gramEnd"/>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333495" w:rsidRDefault="00315137">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cod </w:t>
            </w:r>
            <w:r>
              <w:rPr>
                <w:sz w:val="22"/>
                <w:szCs w:val="22"/>
                <w:lang w:val="en-US"/>
              </w:rPr>
              <w:t xml:space="preserve"> </w:t>
            </w:r>
            <w:r>
              <w:rPr>
                <w:sz w:val="22"/>
                <w:szCs w:val="22"/>
                <w:lang w:val="ro-RO"/>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333495" w:rsidRDefault="00333495">
            <w:pPr>
              <w:jc w:val="center"/>
              <w:rPr>
                <w:sz w:val="22"/>
                <w:szCs w:val="22"/>
                <w:lang w:val="ro-RO"/>
              </w:rPr>
            </w:pPr>
          </w:p>
          <w:p w:rsidR="00333495" w:rsidRDefault="00315137">
            <w:pPr>
              <w:jc w:val="center"/>
              <w:rPr>
                <w:sz w:val="22"/>
                <w:szCs w:val="22"/>
              </w:rPr>
            </w:pPr>
            <w:r>
              <w:rPr>
                <w:sz w:val="22"/>
                <w:szCs w:val="22"/>
                <w:lang w:val="ro-RO"/>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333495" w:rsidRDefault="00333495">
            <w:pPr>
              <w:ind w:left="-108" w:right="-108"/>
              <w:jc w:val="center"/>
              <w:rPr>
                <w:sz w:val="22"/>
                <w:szCs w:val="22"/>
                <w:lang w:val="ro-RO"/>
              </w:rPr>
            </w:pPr>
          </w:p>
          <w:p w:rsidR="00333495" w:rsidRDefault="00315137">
            <w:pPr>
              <w:ind w:left="-108" w:right="-108"/>
              <w:jc w:val="center"/>
              <w:rPr>
                <w:sz w:val="22"/>
                <w:szCs w:val="22"/>
              </w:rPr>
            </w:pPr>
            <w:r>
              <w:rPr>
                <w:sz w:val="22"/>
                <w:szCs w:val="22"/>
                <w:lang w:val="ro-RO"/>
              </w:rPr>
              <w:t>U.M.</w:t>
            </w:r>
            <w:r>
              <w:rPr>
                <w:sz w:val="22"/>
                <w:szCs w:val="22"/>
              </w:rPr>
              <w:t xml:space="preserve"> </w:t>
            </w:r>
          </w:p>
        </w:tc>
        <w:tc>
          <w:tcPr>
            <w:tcW w:w="1134" w:type="dxa"/>
            <w:vMerge w:val="restart"/>
            <w:tcBorders>
              <w:top w:val="single" w:sz="6" w:space="0" w:color="auto"/>
              <w:left w:val="single" w:sz="6" w:space="0" w:color="auto"/>
              <w:bottom w:val="nil"/>
              <w:right w:val="nil"/>
            </w:tcBorders>
            <w:shd w:val="pct5" w:color="auto" w:fill="auto"/>
          </w:tcPr>
          <w:p w:rsidR="00333495" w:rsidRDefault="00315137">
            <w:pPr>
              <w:ind w:left="-108" w:right="-108"/>
              <w:jc w:val="center"/>
              <w:rPr>
                <w:sz w:val="22"/>
                <w:szCs w:val="22"/>
                <w:lang w:val="en-US"/>
              </w:rPr>
            </w:pPr>
            <w:r>
              <w:rPr>
                <w:sz w:val="22"/>
                <w:szCs w:val="22"/>
                <w:lang w:val="ro-RO"/>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333495" w:rsidRDefault="00315137">
            <w:pPr>
              <w:ind w:left="-108" w:right="-108"/>
              <w:jc w:val="center"/>
              <w:rPr>
                <w:sz w:val="22"/>
                <w:szCs w:val="22"/>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333495" w:rsidRDefault="00315137">
            <w:pPr>
              <w:ind w:left="-108" w:right="-108"/>
              <w:jc w:val="center"/>
              <w:rPr>
                <w:sz w:val="22"/>
                <w:szCs w:val="22"/>
                <w:lang w:val="en-US"/>
              </w:rPr>
            </w:pPr>
            <w:r>
              <w:rPr>
                <w:sz w:val="22"/>
                <w:szCs w:val="22"/>
                <w:lang w:val="en-US"/>
              </w:rPr>
              <w:t>Total, lei (col.5 x col.6)</w:t>
            </w:r>
          </w:p>
        </w:tc>
      </w:tr>
      <w:tr w:rsidR="00333495" w:rsidRPr="008C50C0">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333495" w:rsidRDefault="00333495">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333495" w:rsidRDefault="00333495">
            <w:pPr>
              <w:jc w:val="center"/>
              <w:rPr>
                <w:sz w:val="22"/>
                <w:szCs w:val="22"/>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333495" w:rsidRDefault="00333495">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333495" w:rsidRDefault="00333495">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333495" w:rsidRDefault="00333495">
            <w:pPr>
              <w:jc w:val="center"/>
              <w:rPr>
                <w:sz w:val="22"/>
                <w:szCs w:val="22"/>
                <w:lang w:val="en-US"/>
              </w:rPr>
            </w:pPr>
          </w:p>
        </w:tc>
        <w:tc>
          <w:tcPr>
            <w:tcW w:w="1417" w:type="dxa"/>
            <w:vMerge/>
            <w:tcBorders>
              <w:top w:val="nil"/>
              <w:left w:val="single" w:sz="6" w:space="0" w:color="auto"/>
              <w:bottom w:val="single" w:sz="6" w:space="0" w:color="auto"/>
              <w:right w:val="single" w:sz="6" w:space="0" w:color="auto"/>
            </w:tcBorders>
          </w:tcPr>
          <w:p w:rsidR="00333495" w:rsidRDefault="00333495">
            <w:pPr>
              <w:jc w:val="center"/>
              <w:rPr>
                <w:sz w:val="22"/>
                <w:szCs w:val="22"/>
                <w:lang w:val="en-US"/>
              </w:rPr>
            </w:pPr>
          </w:p>
        </w:tc>
        <w:tc>
          <w:tcPr>
            <w:tcW w:w="1418" w:type="dxa"/>
            <w:vMerge/>
            <w:tcBorders>
              <w:top w:val="nil"/>
              <w:left w:val="single" w:sz="6" w:space="0" w:color="auto"/>
              <w:bottom w:val="single" w:sz="6" w:space="0" w:color="auto"/>
              <w:right w:val="single" w:sz="6" w:space="0" w:color="auto"/>
            </w:tcBorders>
          </w:tcPr>
          <w:p w:rsidR="00333495" w:rsidRDefault="00333495">
            <w:pPr>
              <w:jc w:val="center"/>
              <w:rPr>
                <w:sz w:val="22"/>
                <w:szCs w:val="22"/>
                <w:lang w:val="en-US"/>
              </w:rPr>
            </w:pPr>
          </w:p>
        </w:tc>
      </w:tr>
    </w:tbl>
    <w:p w:rsidR="00333495" w:rsidRDefault="00333495">
      <w:pPr>
        <w:rPr>
          <w:sz w:val="2"/>
          <w:szCs w:val="2"/>
          <w:lang w:val="en-US"/>
        </w:rPr>
      </w:pPr>
    </w:p>
    <w:tbl>
      <w:tblPr>
        <w:tblW w:w="0" w:type="auto"/>
        <w:tblInd w:w="-459" w:type="dxa"/>
        <w:tblLayout w:type="fixed"/>
        <w:tblLook w:val="0000"/>
      </w:tblPr>
      <w:tblGrid>
        <w:gridCol w:w="709"/>
        <w:gridCol w:w="1134"/>
        <w:gridCol w:w="3544"/>
        <w:gridCol w:w="1134"/>
        <w:gridCol w:w="1134"/>
        <w:gridCol w:w="1417"/>
        <w:gridCol w:w="1420"/>
      </w:tblGrid>
      <w:tr w:rsidR="00333495">
        <w:trPr>
          <w:cantSplit/>
          <w:tblHeader/>
        </w:trPr>
        <w:tc>
          <w:tcPr>
            <w:tcW w:w="709" w:type="dxa"/>
            <w:tcBorders>
              <w:top w:val="single" w:sz="6" w:space="0" w:color="auto"/>
              <w:left w:val="single" w:sz="6" w:space="0" w:color="auto"/>
              <w:bottom w:val="double" w:sz="6" w:space="0" w:color="auto"/>
              <w:right w:val="nil"/>
            </w:tcBorders>
            <w:shd w:val="pct5" w:color="auto" w:fill="auto"/>
          </w:tcPr>
          <w:p w:rsidR="00333495" w:rsidRDefault="00315137">
            <w:pPr>
              <w:ind w:right="-108"/>
              <w:jc w:val="center"/>
              <w:rPr>
                <w:sz w:val="22"/>
                <w:szCs w:val="22"/>
              </w:rP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333495" w:rsidRDefault="00315137">
            <w:pPr>
              <w:ind w:left="-120" w:right="-108"/>
              <w:jc w:val="center"/>
              <w:rPr>
                <w:sz w:val="22"/>
                <w:szCs w:val="22"/>
              </w:rP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333495" w:rsidRDefault="00315137">
            <w:pPr>
              <w:jc w:val="center"/>
              <w:rPr>
                <w:sz w:val="22"/>
                <w:szCs w:val="22"/>
              </w:rP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333495" w:rsidRDefault="00315137">
            <w:pPr>
              <w:ind w:left="-108" w:right="-108"/>
              <w:jc w:val="center"/>
              <w:rPr>
                <w:sz w:val="22"/>
                <w:szCs w:val="22"/>
              </w:rP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333495" w:rsidRDefault="00315137">
            <w:pPr>
              <w:ind w:left="-108" w:right="-108"/>
              <w:jc w:val="center"/>
              <w:rPr>
                <w:sz w:val="22"/>
                <w:szCs w:val="22"/>
              </w:rP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333495" w:rsidRDefault="00315137">
            <w:pPr>
              <w:jc w:val="center"/>
              <w:rPr>
                <w:sz w:val="22"/>
                <w:szCs w:val="22"/>
              </w:rP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33495" w:rsidRDefault="00315137">
            <w:pPr>
              <w:jc w:val="center"/>
              <w:rPr>
                <w:sz w:val="22"/>
                <w:szCs w:val="22"/>
              </w:rPr>
            </w:pPr>
            <w:r>
              <w:rPr>
                <w:sz w:val="22"/>
                <w:szCs w:val="22"/>
              </w:rPr>
              <w:t>7</w:t>
            </w:r>
          </w:p>
        </w:tc>
      </w:tr>
      <w:tr w:rsidR="00333495">
        <w:tc>
          <w:tcPr>
            <w:tcW w:w="709" w:type="dxa"/>
            <w:tcBorders>
              <w:top w:val="nil"/>
              <w:left w:val="single" w:sz="6" w:space="0" w:color="auto"/>
              <w:bottom w:val="nil"/>
              <w:right w:val="nil"/>
            </w:tcBorders>
          </w:tcPr>
          <w:p w:rsidR="00333495" w:rsidRDefault="00333495">
            <w:pPr>
              <w:jc w:val="center"/>
            </w:pP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Default="00315137">
            <w:pPr>
              <w:rPr>
                <w:b/>
                <w:bCs/>
                <w:sz w:val="22"/>
                <w:szCs w:val="22"/>
              </w:rPr>
            </w:pPr>
            <w:r>
              <w:rPr>
                <w:b/>
                <w:bCs/>
                <w:sz w:val="22"/>
                <w:szCs w:val="22"/>
                <w:lang w:val="en-US"/>
              </w:rPr>
              <w:t xml:space="preserve">Capitolul </w:t>
            </w:r>
            <w:r>
              <w:rPr>
                <w:b/>
                <w:bCs/>
                <w:sz w:val="22"/>
                <w:szCs w:val="22"/>
              </w:rPr>
              <w:t xml:space="preserve">1. Camera de muzica </w:t>
            </w:r>
          </w:p>
        </w:tc>
        <w:tc>
          <w:tcPr>
            <w:tcW w:w="1134" w:type="dxa"/>
            <w:tcBorders>
              <w:top w:val="nil"/>
              <w:left w:val="single" w:sz="6" w:space="0" w:color="auto"/>
              <w:bottom w:val="nil"/>
              <w:right w:val="nil"/>
            </w:tcBorders>
          </w:tcPr>
          <w:p w:rsidR="00333495" w:rsidRDefault="00333495"/>
        </w:tc>
        <w:tc>
          <w:tcPr>
            <w:tcW w:w="1134" w:type="dxa"/>
            <w:tcBorders>
              <w:top w:val="nil"/>
              <w:left w:val="single" w:sz="6" w:space="0" w:color="auto"/>
              <w:bottom w:val="nil"/>
              <w:right w:val="nil"/>
            </w:tcBorders>
          </w:tcPr>
          <w:p w:rsidR="00333495" w:rsidRDefault="00333495"/>
        </w:tc>
        <w:tc>
          <w:tcPr>
            <w:tcW w:w="1417" w:type="dxa"/>
            <w:tcBorders>
              <w:top w:val="nil"/>
              <w:left w:val="single" w:sz="6" w:space="0" w:color="auto"/>
              <w:bottom w:val="nil"/>
              <w:right w:val="nil"/>
            </w:tcBorders>
          </w:tcPr>
          <w:p w:rsidR="00333495" w:rsidRDefault="00333495"/>
        </w:tc>
        <w:tc>
          <w:tcPr>
            <w:tcW w:w="1420" w:type="dxa"/>
            <w:tcBorders>
              <w:top w:val="nil"/>
              <w:left w:val="single" w:sz="6" w:space="0" w:color="auto"/>
              <w:bottom w:val="nil"/>
              <w:right w:val="single" w:sz="6" w:space="0" w:color="auto"/>
            </w:tcBorders>
          </w:tcPr>
          <w:p w:rsidR="00333495" w:rsidRDefault="00333495"/>
        </w:tc>
      </w:tr>
      <w:tr w:rsidR="00333495">
        <w:tc>
          <w:tcPr>
            <w:tcW w:w="709" w:type="dxa"/>
            <w:tcBorders>
              <w:top w:val="nil"/>
              <w:left w:val="single" w:sz="6" w:space="0" w:color="auto"/>
              <w:bottom w:val="nil"/>
              <w:right w:val="nil"/>
            </w:tcBorders>
          </w:tcPr>
          <w:p w:rsidR="00333495" w:rsidRDefault="00333495">
            <w:pPr>
              <w:jc w:val="center"/>
            </w:pP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Default="00315137">
            <w:pPr>
              <w:rPr>
                <w:b/>
                <w:bCs/>
                <w:sz w:val="22"/>
                <w:szCs w:val="22"/>
              </w:rPr>
            </w:pPr>
            <w:r>
              <w:rPr>
                <w:b/>
                <w:bCs/>
                <w:sz w:val="22"/>
                <w:szCs w:val="22"/>
                <w:lang w:val="en-US"/>
              </w:rPr>
              <w:t xml:space="preserve">Capitolul </w:t>
            </w:r>
            <w:r>
              <w:rPr>
                <w:b/>
                <w:bCs/>
                <w:sz w:val="22"/>
                <w:szCs w:val="22"/>
              </w:rPr>
              <w:t xml:space="preserve">1.1. Lucrari de demontare </w:t>
            </w:r>
          </w:p>
        </w:tc>
        <w:tc>
          <w:tcPr>
            <w:tcW w:w="1134" w:type="dxa"/>
            <w:tcBorders>
              <w:top w:val="nil"/>
              <w:left w:val="single" w:sz="6" w:space="0" w:color="auto"/>
              <w:bottom w:val="nil"/>
              <w:right w:val="nil"/>
            </w:tcBorders>
          </w:tcPr>
          <w:p w:rsidR="00333495" w:rsidRDefault="00333495"/>
        </w:tc>
        <w:tc>
          <w:tcPr>
            <w:tcW w:w="1134" w:type="dxa"/>
            <w:tcBorders>
              <w:top w:val="nil"/>
              <w:left w:val="single" w:sz="6" w:space="0" w:color="auto"/>
              <w:bottom w:val="nil"/>
              <w:right w:val="nil"/>
            </w:tcBorders>
          </w:tcPr>
          <w:p w:rsidR="00333495" w:rsidRDefault="00333495"/>
        </w:tc>
        <w:tc>
          <w:tcPr>
            <w:tcW w:w="1417" w:type="dxa"/>
            <w:tcBorders>
              <w:top w:val="nil"/>
              <w:left w:val="single" w:sz="6" w:space="0" w:color="auto"/>
              <w:bottom w:val="nil"/>
              <w:right w:val="nil"/>
            </w:tcBorders>
          </w:tcPr>
          <w:p w:rsidR="00333495" w:rsidRDefault="00333495"/>
        </w:tc>
        <w:tc>
          <w:tcPr>
            <w:tcW w:w="1420" w:type="dxa"/>
            <w:tcBorders>
              <w:top w:val="nil"/>
              <w:left w:val="single" w:sz="6" w:space="0" w:color="auto"/>
              <w:bottom w:val="nil"/>
              <w:right w:val="single" w:sz="6" w:space="0" w:color="auto"/>
            </w:tcBorders>
          </w:tcPr>
          <w:p w:rsidR="00333495" w:rsidRDefault="00333495"/>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1</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RpCK41A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Desfacerea pardoselilor din dusumele din scindura, dulapi, etc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38,880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2</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RpCJ35A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Desfaceri de tencuieli interioare sau exterioare driscuite la pereti sau tavane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96,570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3</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RpCO56A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Demontari: timplarie din lemn (usi, ferestre, obloane, cutii, rulou, masti, etc.)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6,240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c>
          <w:tcPr>
            <w:tcW w:w="709" w:type="dxa"/>
            <w:tcBorders>
              <w:top w:val="nil"/>
              <w:left w:val="single" w:sz="6" w:space="0" w:color="auto"/>
              <w:bottom w:val="nil"/>
              <w:right w:val="nil"/>
            </w:tcBorders>
          </w:tcPr>
          <w:p w:rsidR="00333495" w:rsidRDefault="00315137">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Default="00315137">
            <w:pPr>
              <w:rPr>
                <w:b/>
                <w:bCs/>
                <w:sz w:val="22"/>
                <w:szCs w:val="22"/>
              </w:rPr>
            </w:pPr>
            <w:r>
              <w:rPr>
                <w:b/>
                <w:bCs/>
                <w:sz w:val="22"/>
                <w:szCs w:val="22"/>
                <w:lang w:val="en-US"/>
              </w:rPr>
              <w:t xml:space="preserve">Capitolul </w:t>
            </w:r>
            <w:r>
              <w:rPr>
                <w:b/>
                <w:bCs/>
                <w:sz w:val="22"/>
                <w:szCs w:val="22"/>
              </w:rPr>
              <w:t xml:space="preserve">1.2. Lucrari de reparatii </w:t>
            </w:r>
          </w:p>
        </w:tc>
        <w:tc>
          <w:tcPr>
            <w:tcW w:w="1134" w:type="dxa"/>
            <w:tcBorders>
              <w:top w:val="nil"/>
              <w:left w:val="single" w:sz="6" w:space="0" w:color="auto"/>
              <w:bottom w:val="nil"/>
              <w:right w:val="nil"/>
            </w:tcBorders>
          </w:tcPr>
          <w:p w:rsidR="00333495" w:rsidRDefault="00333495"/>
        </w:tc>
        <w:tc>
          <w:tcPr>
            <w:tcW w:w="1134" w:type="dxa"/>
            <w:tcBorders>
              <w:top w:val="nil"/>
              <w:left w:val="single" w:sz="6" w:space="0" w:color="auto"/>
              <w:bottom w:val="nil"/>
              <w:right w:val="nil"/>
            </w:tcBorders>
          </w:tcPr>
          <w:p w:rsidR="00333495" w:rsidRDefault="00333495"/>
        </w:tc>
        <w:tc>
          <w:tcPr>
            <w:tcW w:w="1417" w:type="dxa"/>
            <w:tcBorders>
              <w:top w:val="nil"/>
              <w:left w:val="single" w:sz="6" w:space="0" w:color="auto"/>
              <w:bottom w:val="nil"/>
              <w:right w:val="nil"/>
            </w:tcBorders>
          </w:tcPr>
          <w:p w:rsidR="00333495" w:rsidRDefault="00333495"/>
        </w:tc>
        <w:tc>
          <w:tcPr>
            <w:tcW w:w="1420" w:type="dxa"/>
            <w:tcBorders>
              <w:top w:val="nil"/>
              <w:left w:val="single" w:sz="6" w:space="0" w:color="auto"/>
              <w:bottom w:val="nil"/>
              <w:right w:val="single" w:sz="6" w:space="0" w:color="auto"/>
            </w:tcBorders>
          </w:tcPr>
          <w:p w:rsidR="00333495" w:rsidRDefault="00333495"/>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4</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RpIzC11B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Strat termoizolant la terase, acoperisuri sau plansee, executat cu granulit sau similare, pe suprafete orizontale sau inclinate pina la 7 grade  (Strat de cheramzit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15,550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5</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CG01A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Strat suport pentru pardoseli executat din mortar din ciment M 100-T de 3 cm grosime cu fata driscuita fin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38,880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6</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CG36A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Pardoseli din placi laminat montale pe uscat cu pozarea stratului sintetic pe suport existent, inclusiv plintele de lemn si curatarea, in incaperii mai mare de 16 mp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38,880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7</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CF52B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Tencuieli interioare de 5 mm grosime, executate manual, cu amestec uscat pe baza de ipsos, la tavan, preparare manuala a mortarului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38,880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8</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CF57A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Aplicarea manuala a chitului pe baza de ipsos "Eurofin" grosime 1,0 mm pe suprafetele  peretilor,  coloanelor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38,880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9</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CN53A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38,880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10</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CN06A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Vopsitorii interioare cu vopsea pe baza de copolimeri vinilici in emulsie apoasa,  </w:t>
            </w:r>
            <w:r w:rsidRPr="008C50C0">
              <w:rPr>
                <w:lang w:val="en-US"/>
              </w:rPr>
              <w:lastRenderedPageBreak/>
              <w:t>aplicate in 2 straturi pe glet existent, executate manual</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38,880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lastRenderedPageBreak/>
              <w:t xml:space="preserve"> 11</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CF05A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57,870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12</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RpCJ06C</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Reparatii de tencuieli interioare, in jurul tocurilor si pervazurilor, la usi si ferestre, de 2 cm grosime, driscuite, executate cu mortar de ciment-var marca 25 T, avind spaletii drepti, intre 25 - 35 cm latime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17,200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13</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CF17C</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Diverse lucrari - strat de impaslitura din fibra de sticla aplicat pe suprafata elementelor prefabricate din b.c.a. lipit cu aracet, inclusiv stratul de amorsaj</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57,870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14</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CF50B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Tencuieli interioare de 5 mm grosime, executate manual, cu amestec uscat pe baza de ipsos, la pereti si pereti despartitori, preparare manuala a mortarului.</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57,870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15</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CF57A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Aplicarea manuala a chitului pe baza de ipsos "Eurofin" grosime 1,0 mm pe suprafetele  peretilor,  coloanelor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57,870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16</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CN53A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57,870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17</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CN06A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Vopsitorii interioare cu vopsea pe baza de copolimeri vinilici in emulsie apoasa,  aplicate in 2 straturi pe glet existent, executate manual</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57,870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18</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CK21A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Usi confectionate din profiluri din aluminiu, inclusiv armaturile si accesoriile necesare usilor montate in zidarie de orice natura, la constructii cu inaltimea pina  la 35 m inclusiv, intr-un canat, cu suprafata tocului pina la 7 mp inclusiv</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3,600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19</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CK12A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Usi metalice confectionate din profiluri de otel laminat, profiluri din banda de otel fasonate la rece, inclusiv armaturile si accesoriile necesare usilor montate in zidarie de orice natura la constructii cu inaltimea pina la 35 m inclusiv, intr-un canat, cu suprafata tocului pina la 7 mp inclusiv</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1,640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20</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CK19A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Ferestre din aluminiu cu bariera termica cu unul sau mai multe canaturi la constructii cu inaltimi pina la 35 m inclusiv avind suprafata tocului  pina la 3,00 mp inclusiv plasa antitintar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2,750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21</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CK26B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Glafuri montate la ferestre din aluminiu</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2,200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lastRenderedPageBreak/>
              <w:t xml:space="preserve"> 22</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CK26C</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Pervazuri montate la ferestre sau usi din mase plastice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2,200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23</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SC13A1</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Oglinda din semicristal cu marginile slefuite, avid dimensiunile de 500 x 1000 mm, montata pe perete din beton inclusiv carcasa oglinzii din material lemnos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rsidRPr="008C50C0">
        <w:tc>
          <w:tcPr>
            <w:tcW w:w="709" w:type="dxa"/>
            <w:tcBorders>
              <w:top w:val="nil"/>
              <w:left w:val="single" w:sz="6" w:space="0" w:color="auto"/>
              <w:bottom w:val="nil"/>
              <w:right w:val="nil"/>
            </w:tcBorders>
          </w:tcPr>
          <w:p w:rsidR="00333495" w:rsidRDefault="00315137">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Pr="008C50C0" w:rsidRDefault="00315137">
            <w:pPr>
              <w:rPr>
                <w:b/>
                <w:bCs/>
                <w:sz w:val="22"/>
                <w:szCs w:val="22"/>
                <w:lang w:val="en-US"/>
              </w:rPr>
            </w:pPr>
            <w:r>
              <w:rPr>
                <w:b/>
                <w:bCs/>
                <w:sz w:val="22"/>
                <w:szCs w:val="22"/>
                <w:lang w:val="en-US"/>
              </w:rPr>
              <w:t xml:space="preserve">Capitolul </w:t>
            </w:r>
            <w:r w:rsidRPr="008C50C0">
              <w:rPr>
                <w:b/>
                <w:bCs/>
                <w:sz w:val="22"/>
                <w:szCs w:val="22"/>
                <w:lang w:val="en-US"/>
              </w:rPr>
              <w:t xml:space="preserve">2. Camera pentru personal. Camera sanitara </w:t>
            </w:r>
          </w:p>
        </w:tc>
        <w:tc>
          <w:tcPr>
            <w:tcW w:w="1134" w:type="dxa"/>
            <w:tcBorders>
              <w:top w:val="nil"/>
              <w:left w:val="single" w:sz="6" w:space="0" w:color="auto"/>
              <w:bottom w:val="nil"/>
              <w:right w:val="nil"/>
            </w:tcBorders>
          </w:tcPr>
          <w:p w:rsidR="00333495" w:rsidRPr="008C50C0" w:rsidRDefault="00333495">
            <w:pPr>
              <w:rPr>
                <w:lang w:val="en-US"/>
              </w:rPr>
            </w:pPr>
          </w:p>
        </w:tc>
        <w:tc>
          <w:tcPr>
            <w:tcW w:w="1134" w:type="dxa"/>
            <w:tcBorders>
              <w:top w:val="nil"/>
              <w:left w:val="single" w:sz="6" w:space="0" w:color="auto"/>
              <w:bottom w:val="nil"/>
              <w:right w:val="nil"/>
            </w:tcBorders>
          </w:tcPr>
          <w:p w:rsidR="00333495" w:rsidRPr="008C50C0" w:rsidRDefault="00333495">
            <w:pPr>
              <w:rPr>
                <w:lang w:val="en-US"/>
              </w:rPr>
            </w:pPr>
          </w:p>
        </w:tc>
        <w:tc>
          <w:tcPr>
            <w:tcW w:w="1417" w:type="dxa"/>
            <w:tcBorders>
              <w:top w:val="nil"/>
              <w:left w:val="single" w:sz="6" w:space="0" w:color="auto"/>
              <w:bottom w:val="nil"/>
              <w:right w:val="nil"/>
            </w:tcBorders>
          </w:tcPr>
          <w:p w:rsidR="00333495" w:rsidRPr="008C50C0" w:rsidRDefault="00333495">
            <w:pPr>
              <w:rPr>
                <w:lang w:val="en-US"/>
              </w:rPr>
            </w:pPr>
          </w:p>
        </w:tc>
        <w:tc>
          <w:tcPr>
            <w:tcW w:w="1420" w:type="dxa"/>
            <w:tcBorders>
              <w:top w:val="nil"/>
              <w:left w:val="single" w:sz="6" w:space="0" w:color="auto"/>
              <w:bottom w:val="nil"/>
              <w:right w:val="single" w:sz="6" w:space="0" w:color="auto"/>
            </w:tcBorders>
          </w:tcPr>
          <w:p w:rsidR="00333495" w:rsidRPr="008C50C0" w:rsidRDefault="00333495">
            <w:pPr>
              <w:rPr>
                <w:lang w:val="en-US"/>
              </w:rPr>
            </w:pPr>
          </w:p>
        </w:tc>
      </w:tr>
      <w:tr w:rsidR="00333495">
        <w:tc>
          <w:tcPr>
            <w:tcW w:w="709" w:type="dxa"/>
            <w:tcBorders>
              <w:top w:val="nil"/>
              <w:left w:val="single" w:sz="6" w:space="0" w:color="auto"/>
              <w:bottom w:val="nil"/>
              <w:right w:val="nil"/>
            </w:tcBorders>
          </w:tcPr>
          <w:p w:rsidR="00333495" w:rsidRPr="008C50C0" w:rsidRDefault="00333495">
            <w:pPr>
              <w:jc w:val="center"/>
              <w:rPr>
                <w:lang w:val="en-US"/>
              </w:rPr>
            </w:pPr>
          </w:p>
        </w:tc>
        <w:tc>
          <w:tcPr>
            <w:tcW w:w="1134" w:type="dxa"/>
            <w:tcBorders>
              <w:top w:val="nil"/>
              <w:left w:val="single" w:sz="6" w:space="0" w:color="auto"/>
              <w:bottom w:val="nil"/>
              <w:right w:val="nil"/>
            </w:tcBorders>
          </w:tcPr>
          <w:p w:rsidR="00333495" w:rsidRPr="008C50C0" w:rsidRDefault="00333495">
            <w:pPr>
              <w:rPr>
                <w:lang w:val="en-US"/>
              </w:rPr>
            </w:pPr>
          </w:p>
        </w:tc>
        <w:tc>
          <w:tcPr>
            <w:tcW w:w="3544" w:type="dxa"/>
            <w:tcBorders>
              <w:top w:val="nil"/>
              <w:left w:val="single" w:sz="6" w:space="0" w:color="auto"/>
              <w:bottom w:val="nil"/>
              <w:right w:val="nil"/>
            </w:tcBorders>
          </w:tcPr>
          <w:p w:rsidR="00333495" w:rsidRDefault="00315137">
            <w:pPr>
              <w:rPr>
                <w:b/>
                <w:bCs/>
                <w:sz w:val="22"/>
                <w:szCs w:val="22"/>
              </w:rPr>
            </w:pPr>
            <w:r>
              <w:rPr>
                <w:b/>
                <w:bCs/>
                <w:sz w:val="22"/>
                <w:szCs w:val="22"/>
                <w:lang w:val="en-US"/>
              </w:rPr>
              <w:t xml:space="preserve">Capitolul </w:t>
            </w:r>
            <w:r>
              <w:rPr>
                <w:b/>
                <w:bCs/>
                <w:sz w:val="22"/>
                <w:szCs w:val="22"/>
              </w:rPr>
              <w:t xml:space="preserve">2.1. Lucrari de demontare </w:t>
            </w:r>
          </w:p>
        </w:tc>
        <w:tc>
          <w:tcPr>
            <w:tcW w:w="1134" w:type="dxa"/>
            <w:tcBorders>
              <w:top w:val="nil"/>
              <w:left w:val="single" w:sz="6" w:space="0" w:color="auto"/>
              <w:bottom w:val="nil"/>
              <w:right w:val="nil"/>
            </w:tcBorders>
          </w:tcPr>
          <w:p w:rsidR="00333495" w:rsidRDefault="00333495"/>
        </w:tc>
        <w:tc>
          <w:tcPr>
            <w:tcW w:w="1134" w:type="dxa"/>
            <w:tcBorders>
              <w:top w:val="nil"/>
              <w:left w:val="single" w:sz="6" w:space="0" w:color="auto"/>
              <w:bottom w:val="nil"/>
              <w:right w:val="nil"/>
            </w:tcBorders>
          </w:tcPr>
          <w:p w:rsidR="00333495" w:rsidRDefault="00333495"/>
        </w:tc>
        <w:tc>
          <w:tcPr>
            <w:tcW w:w="1417" w:type="dxa"/>
            <w:tcBorders>
              <w:top w:val="nil"/>
              <w:left w:val="single" w:sz="6" w:space="0" w:color="auto"/>
              <w:bottom w:val="nil"/>
              <w:right w:val="nil"/>
            </w:tcBorders>
          </w:tcPr>
          <w:p w:rsidR="00333495" w:rsidRDefault="00333495"/>
        </w:tc>
        <w:tc>
          <w:tcPr>
            <w:tcW w:w="1420" w:type="dxa"/>
            <w:tcBorders>
              <w:top w:val="nil"/>
              <w:left w:val="single" w:sz="6" w:space="0" w:color="auto"/>
              <w:bottom w:val="nil"/>
              <w:right w:val="single" w:sz="6" w:space="0" w:color="auto"/>
            </w:tcBorders>
          </w:tcPr>
          <w:p w:rsidR="00333495" w:rsidRDefault="00333495"/>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24</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RpCK41A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Desfacerea pardoselilor din dusumele din scindura, dulapi, etc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20,780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25</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RpCJ35A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Desfaceri de tencuieli interioare sau exterioare driscuite la pereti sau tavane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48,900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26</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RpCO56A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Demontari: timplarie din lemn (usi, ferestre, obloane, cutii, rulou, masti, etc.)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1,380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c>
          <w:tcPr>
            <w:tcW w:w="709" w:type="dxa"/>
            <w:tcBorders>
              <w:top w:val="nil"/>
              <w:left w:val="single" w:sz="6" w:space="0" w:color="auto"/>
              <w:bottom w:val="nil"/>
              <w:right w:val="nil"/>
            </w:tcBorders>
          </w:tcPr>
          <w:p w:rsidR="00333495" w:rsidRDefault="00315137">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Default="00315137">
            <w:pPr>
              <w:rPr>
                <w:b/>
                <w:bCs/>
                <w:sz w:val="22"/>
                <w:szCs w:val="22"/>
              </w:rPr>
            </w:pPr>
            <w:r>
              <w:rPr>
                <w:b/>
                <w:bCs/>
                <w:sz w:val="22"/>
                <w:szCs w:val="22"/>
                <w:lang w:val="en-US"/>
              </w:rPr>
              <w:t xml:space="preserve">Capitolul </w:t>
            </w:r>
            <w:r>
              <w:rPr>
                <w:b/>
                <w:bCs/>
                <w:sz w:val="22"/>
                <w:szCs w:val="22"/>
              </w:rPr>
              <w:t xml:space="preserve">2.2. Lucrari de reparatii </w:t>
            </w:r>
          </w:p>
        </w:tc>
        <w:tc>
          <w:tcPr>
            <w:tcW w:w="1134" w:type="dxa"/>
            <w:tcBorders>
              <w:top w:val="nil"/>
              <w:left w:val="single" w:sz="6" w:space="0" w:color="auto"/>
              <w:bottom w:val="nil"/>
              <w:right w:val="nil"/>
            </w:tcBorders>
          </w:tcPr>
          <w:p w:rsidR="00333495" w:rsidRDefault="00333495"/>
        </w:tc>
        <w:tc>
          <w:tcPr>
            <w:tcW w:w="1134" w:type="dxa"/>
            <w:tcBorders>
              <w:top w:val="nil"/>
              <w:left w:val="single" w:sz="6" w:space="0" w:color="auto"/>
              <w:bottom w:val="nil"/>
              <w:right w:val="nil"/>
            </w:tcBorders>
          </w:tcPr>
          <w:p w:rsidR="00333495" w:rsidRDefault="00333495"/>
        </w:tc>
        <w:tc>
          <w:tcPr>
            <w:tcW w:w="1417" w:type="dxa"/>
            <w:tcBorders>
              <w:top w:val="nil"/>
              <w:left w:val="single" w:sz="6" w:space="0" w:color="auto"/>
              <w:bottom w:val="nil"/>
              <w:right w:val="nil"/>
            </w:tcBorders>
          </w:tcPr>
          <w:p w:rsidR="00333495" w:rsidRDefault="00333495"/>
        </w:tc>
        <w:tc>
          <w:tcPr>
            <w:tcW w:w="1420" w:type="dxa"/>
            <w:tcBorders>
              <w:top w:val="nil"/>
              <w:left w:val="single" w:sz="6" w:space="0" w:color="auto"/>
              <w:bottom w:val="nil"/>
              <w:right w:val="single" w:sz="6" w:space="0" w:color="auto"/>
            </w:tcBorders>
          </w:tcPr>
          <w:p w:rsidR="00333495" w:rsidRDefault="00333495"/>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27</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RpIzC11B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Strat termoizolant la terase, acoperisuri sau plansee, executat cu granulit sau similare, pe suprafete orizontale sau inclinate pina la 7 grade  (Strat de cheramzit)</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8,500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28</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CG01A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Strat suport pentru pardoseli executat din mortar din ciment M 100-T de 3 cm grosime cu fata driscuita fin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20,780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29</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CG36A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Pardoseli din placi laminat montale pe uscat cu pozarea stratului sintetic pe suport existent, inclusiv plintele de lemn si curatarea, in incaperii mai mare de 16 mp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12,230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30</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CG47D</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Pardoseli din placi de gresie ceramica, inclusiv stratul suport din adezivi (amestec uscat), dimensiuni  placi: peste 300 x 300 mm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8,550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31</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CF52B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Tencuieli interioare de 5 mm grosime, executate manual, cu amestec uscat pe baza de ipsos, la tavan, preparare manuala a mortarului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20,780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32</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CF57A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Aplicarea manuala a chitului pe baza de ipsos "Eurofin" grosime 1,0 mm pe suprafetele  peretilor,  coloanelor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20,780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33</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CN53A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20,780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34</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CN06A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Vopsitorii interioare cu vopsea pe baza de copolimeri vinilici in emulsie apoasa,  aplicate in 2 straturi pe glet existent, executate manual</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20,780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35</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CF05A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Tencuieli interioare de 3 cm grosime, executate pe impletitura de sirma, driscuite, cu mortar de ciment-var marca M 100-T pentru smir, mortar de ciment-var marca M 50-T pentru grund si </w:t>
            </w:r>
            <w:r w:rsidRPr="008C50C0">
              <w:rPr>
                <w:lang w:val="en-US"/>
              </w:rPr>
              <w:lastRenderedPageBreak/>
              <w:t xml:space="preserve">mortar de var-ciment M 10-T pentru stratul vizibil, executate manual pe suprafete drepte, inclusiv montarea armaturii de otel si a impletiturii, aplicate la pereti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40,910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lastRenderedPageBreak/>
              <w:t xml:space="preserve"> 36</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RpCJ06C</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Reparatii de tencuieli interioare, in jurul tocurilor si pervazurilor, la usi si ferestre, de 2 cm grosime, driscuite, executate cu mortar de ciment-var marca 25 T, avind spaletii drepti, intre 25 - 35 cm latime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4,700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37</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CF17C</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Diverse lucrari - strat de impaslitura din fibra de sticla aplicat pe suprafata elementelor prefabricate din b.c.a. lipit cu aracet, inclusiv stratul de amorsaj</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36,700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38</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CF50B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Tencuieli interioare de 5 mm grosime, executate manual, cu amestec uscat pe baza de ipsos, la pereti si pereti despartitori, preparare manuala a mortarului.</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56,770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39</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CF57A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Aplicarea manuala a chitului pe baza de ipsos "Eurofin" grosime 1,0 mm pe suprafetele  peretilor,  coloanelor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56,770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40</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CN53A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56,770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41</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CN06A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Vopsitorii interioare cu vopsea pe baza de copolimeri vinilici in emulsie apoasa,  aplicate in 2 straturi pe glet existent, executate manual</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56,770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42</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CK21A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Usi confectionate din profiluri din aluminiu, inclusiv armaturile si accesoriile necesare usilor montate in zidarie de orice natura, la constructii cu inaltimea pina  la 35 m inclusiv, intr-un canat, cu suprafata tocului pina la 7 mp inclusiv</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0,960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43</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CK19A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Ferestre din aluminiu cu bariera termica  cu unul sau mai multe canaturi la constructii cu inaltimi pina la 35 m inclusiv avind suprafata tocului  pina la 3,00 mp inclusiv plasa antitintar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1,380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44</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CK26B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Glafuri montate la ferestre din aluminiu</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1,100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45</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CK26C</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Pervazuri montate la ferestre sau usi din mase plastice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1,100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c>
          <w:tcPr>
            <w:tcW w:w="709" w:type="dxa"/>
            <w:tcBorders>
              <w:top w:val="nil"/>
              <w:left w:val="single" w:sz="6" w:space="0" w:color="auto"/>
              <w:bottom w:val="nil"/>
              <w:right w:val="nil"/>
            </w:tcBorders>
          </w:tcPr>
          <w:p w:rsidR="00333495" w:rsidRDefault="00315137">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Default="00315137">
            <w:pPr>
              <w:rPr>
                <w:b/>
                <w:bCs/>
                <w:sz w:val="22"/>
                <w:szCs w:val="22"/>
              </w:rPr>
            </w:pPr>
            <w:r>
              <w:rPr>
                <w:b/>
                <w:bCs/>
                <w:sz w:val="22"/>
                <w:szCs w:val="22"/>
                <w:lang w:val="en-US"/>
              </w:rPr>
              <w:t xml:space="preserve">Capitolul </w:t>
            </w:r>
            <w:r>
              <w:rPr>
                <w:b/>
                <w:bCs/>
                <w:sz w:val="22"/>
                <w:szCs w:val="22"/>
              </w:rPr>
              <w:t xml:space="preserve">2.3. Lucrari snitare </w:t>
            </w:r>
          </w:p>
        </w:tc>
        <w:tc>
          <w:tcPr>
            <w:tcW w:w="1134" w:type="dxa"/>
            <w:tcBorders>
              <w:top w:val="nil"/>
              <w:left w:val="single" w:sz="6" w:space="0" w:color="auto"/>
              <w:bottom w:val="nil"/>
              <w:right w:val="nil"/>
            </w:tcBorders>
          </w:tcPr>
          <w:p w:rsidR="00333495" w:rsidRDefault="00333495"/>
        </w:tc>
        <w:tc>
          <w:tcPr>
            <w:tcW w:w="1134" w:type="dxa"/>
            <w:tcBorders>
              <w:top w:val="nil"/>
              <w:left w:val="single" w:sz="6" w:space="0" w:color="auto"/>
              <w:bottom w:val="nil"/>
              <w:right w:val="nil"/>
            </w:tcBorders>
          </w:tcPr>
          <w:p w:rsidR="00333495" w:rsidRDefault="00333495"/>
        </w:tc>
        <w:tc>
          <w:tcPr>
            <w:tcW w:w="1417" w:type="dxa"/>
            <w:tcBorders>
              <w:top w:val="nil"/>
              <w:left w:val="single" w:sz="6" w:space="0" w:color="auto"/>
              <w:bottom w:val="nil"/>
              <w:right w:val="nil"/>
            </w:tcBorders>
          </w:tcPr>
          <w:p w:rsidR="00333495" w:rsidRDefault="00333495"/>
        </w:tc>
        <w:tc>
          <w:tcPr>
            <w:tcW w:w="1420" w:type="dxa"/>
            <w:tcBorders>
              <w:top w:val="nil"/>
              <w:left w:val="single" w:sz="6" w:space="0" w:color="auto"/>
              <w:bottom w:val="nil"/>
              <w:right w:val="single" w:sz="6" w:space="0" w:color="auto"/>
            </w:tcBorders>
          </w:tcPr>
          <w:p w:rsidR="00333495" w:rsidRDefault="00333495"/>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46</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SB08E</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Teava din material plastic pentru canalizare, imbinata cu garnitura de cauciuc, montata aparent sau ingropat sub pardoseala, avind diametrul de 110 mm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4,000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47</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SB08C</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Teava din material plastic pentru canalizare, imbinata cu garnitura de cauciuc, montata aparent sau ingropat sub pardoseala, avind diametrul de 50 mm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48</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SA16A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Teava din material plastic PPR  imbinata prin sudura prin polifuziune, in coloane, la cladiri de locuit si social culturale, avind diametrul de 20 mm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4,000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lastRenderedPageBreak/>
              <w:t xml:space="preserve"> 49</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SA16B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Teava din material plastic PPR  imbinata prin sudura prin polifuziune, in coloane, la cladiri de locuit si social culturale, avind diametrul de 25 mm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20,000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50</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SA16C</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Teava din material plastic PPR  imbinata prin sudura prin polifuziune, in coloane, la cladiri de locuit si social culturale, avind diametrul de 32 mm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4,000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51</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SC04C</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Lavoar din semiportelan, portelan sanitar etc. inclusiv pentru  handicapati, avind teava de scurgere din material plastic, montat pe piedestal</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52</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SC07A1</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Vas pentru closet, complet echipat, din semiportelan, portelan sanitar etc. inclusiv pentru handicapati, asezat pe pardoseala, cu rezervorul de apa montat pe vas, la inaltime sau semiinaltime, avind sifonul interior tip S</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53</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SD01A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Robinet de serviciu, simplu sau dublu cu racord, indiferent de modul de inchidere, avind diametrul de 3/8" - 1/2"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4,000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54</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SD01B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Robinet de serviciu, simplu sau dublu cu racord, indiferent de modul de inchidere, avind diametrul de 3/4" - 1"</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55</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SD04A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Baterie amestecatoare cu brat basculant stativa pentru lavoar sau spalator, indiferent de modul de inchidere, inclusiv pentru handicapati, avind diametrul de 1/2"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56</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SF01A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Efectuarea probei de etansare la presiune a instalatiei de apa calda sau rece executata din conducte de otel, zincate, pentru instalatii, sudate longitudinal, avind diametrul de 3/8"-2"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28,000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c>
          <w:tcPr>
            <w:tcW w:w="709" w:type="dxa"/>
            <w:tcBorders>
              <w:top w:val="nil"/>
              <w:left w:val="single" w:sz="6" w:space="0" w:color="auto"/>
              <w:bottom w:val="nil"/>
              <w:right w:val="nil"/>
            </w:tcBorders>
          </w:tcPr>
          <w:p w:rsidR="00333495" w:rsidRDefault="00315137">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Default="00315137">
            <w:pPr>
              <w:rPr>
                <w:b/>
                <w:bCs/>
                <w:sz w:val="22"/>
                <w:szCs w:val="22"/>
              </w:rPr>
            </w:pPr>
            <w:r>
              <w:rPr>
                <w:b/>
                <w:bCs/>
                <w:sz w:val="22"/>
                <w:szCs w:val="22"/>
                <w:lang w:val="en-US"/>
              </w:rPr>
              <w:t xml:space="preserve">Capitolul </w:t>
            </w:r>
            <w:r w:rsidRPr="008C50C0">
              <w:rPr>
                <w:b/>
                <w:bCs/>
                <w:sz w:val="22"/>
                <w:szCs w:val="22"/>
                <w:lang w:val="en-US"/>
              </w:rPr>
              <w:t xml:space="preserve">3. Lucrari de reparatie coridor. </w:t>
            </w:r>
            <w:r>
              <w:rPr>
                <w:b/>
                <w:bCs/>
                <w:sz w:val="22"/>
                <w:szCs w:val="22"/>
              </w:rPr>
              <w:t>Incaperi auxiliare.</w:t>
            </w:r>
          </w:p>
        </w:tc>
        <w:tc>
          <w:tcPr>
            <w:tcW w:w="1134" w:type="dxa"/>
            <w:tcBorders>
              <w:top w:val="nil"/>
              <w:left w:val="single" w:sz="6" w:space="0" w:color="auto"/>
              <w:bottom w:val="nil"/>
              <w:right w:val="nil"/>
            </w:tcBorders>
          </w:tcPr>
          <w:p w:rsidR="00333495" w:rsidRDefault="00333495"/>
        </w:tc>
        <w:tc>
          <w:tcPr>
            <w:tcW w:w="1134" w:type="dxa"/>
            <w:tcBorders>
              <w:top w:val="nil"/>
              <w:left w:val="single" w:sz="6" w:space="0" w:color="auto"/>
              <w:bottom w:val="nil"/>
              <w:right w:val="nil"/>
            </w:tcBorders>
          </w:tcPr>
          <w:p w:rsidR="00333495" w:rsidRDefault="00333495"/>
        </w:tc>
        <w:tc>
          <w:tcPr>
            <w:tcW w:w="1417" w:type="dxa"/>
            <w:tcBorders>
              <w:top w:val="nil"/>
              <w:left w:val="single" w:sz="6" w:space="0" w:color="auto"/>
              <w:bottom w:val="nil"/>
              <w:right w:val="nil"/>
            </w:tcBorders>
          </w:tcPr>
          <w:p w:rsidR="00333495" w:rsidRDefault="00333495"/>
        </w:tc>
        <w:tc>
          <w:tcPr>
            <w:tcW w:w="1420" w:type="dxa"/>
            <w:tcBorders>
              <w:top w:val="nil"/>
              <w:left w:val="single" w:sz="6" w:space="0" w:color="auto"/>
              <w:bottom w:val="nil"/>
              <w:right w:val="single" w:sz="6" w:space="0" w:color="auto"/>
            </w:tcBorders>
          </w:tcPr>
          <w:p w:rsidR="00333495" w:rsidRDefault="00333495"/>
        </w:tc>
      </w:tr>
      <w:tr w:rsidR="00333495">
        <w:tc>
          <w:tcPr>
            <w:tcW w:w="709" w:type="dxa"/>
            <w:tcBorders>
              <w:top w:val="nil"/>
              <w:left w:val="single" w:sz="6" w:space="0" w:color="auto"/>
              <w:bottom w:val="nil"/>
              <w:right w:val="nil"/>
            </w:tcBorders>
          </w:tcPr>
          <w:p w:rsidR="00333495" w:rsidRDefault="00333495">
            <w:pPr>
              <w:jc w:val="center"/>
            </w:pP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Default="00315137">
            <w:pPr>
              <w:rPr>
                <w:b/>
                <w:bCs/>
                <w:sz w:val="22"/>
                <w:szCs w:val="22"/>
              </w:rPr>
            </w:pPr>
            <w:r>
              <w:rPr>
                <w:b/>
                <w:bCs/>
                <w:sz w:val="22"/>
                <w:szCs w:val="22"/>
                <w:lang w:val="en-US"/>
              </w:rPr>
              <w:t xml:space="preserve">Capitolul </w:t>
            </w:r>
            <w:r>
              <w:rPr>
                <w:b/>
                <w:bCs/>
                <w:sz w:val="22"/>
                <w:szCs w:val="22"/>
              </w:rPr>
              <w:t xml:space="preserve">3.1. Lucrari de demontare </w:t>
            </w:r>
          </w:p>
        </w:tc>
        <w:tc>
          <w:tcPr>
            <w:tcW w:w="1134" w:type="dxa"/>
            <w:tcBorders>
              <w:top w:val="nil"/>
              <w:left w:val="single" w:sz="6" w:space="0" w:color="auto"/>
              <w:bottom w:val="nil"/>
              <w:right w:val="nil"/>
            </w:tcBorders>
          </w:tcPr>
          <w:p w:rsidR="00333495" w:rsidRDefault="00333495"/>
        </w:tc>
        <w:tc>
          <w:tcPr>
            <w:tcW w:w="1134" w:type="dxa"/>
            <w:tcBorders>
              <w:top w:val="nil"/>
              <w:left w:val="single" w:sz="6" w:space="0" w:color="auto"/>
              <w:bottom w:val="nil"/>
              <w:right w:val="nil"/>
            </w:tcBorders>
          </w:tcPr>
          <w:p w:rsidR="00333495" w:rsidRDefault="00333495"/>
        </w:tc>
        <w:tc>
          <w:tcPr>
            <w:tcW w:w="1417" w:type="dxa"/>
            <w:tcBorders>
              <w:top w:val="nil"/>
              <w:left w:val="single" w:sz="6" w:space="0" w:color="auto"/>
              <w:bottom w:val="nil"/>
              <w:right w:val="nil"/>
            </w:tcBorders>
          </w:tcPr>
          <w:p w:rsidR="00333495" w:rsidRDefault="00333495"/>
        </w:tc>
        <w:tc>
          <w:tcPr>
            <w:tcW w:w="1420" w:type="dxa"/>
            <w:tcBorders>
              <w:top w:val="nil"/>
              <w:left w:val="single" w:sz="6" w:space="0" w:color="auto"/>
              <w:bottom w:val="nil"/>
              <w:right w:val="single" w:sz="6" w:space="0" w:color="auto"/>
            </w:tcBorders>
          </w:tcPr>
          <w:p w:rsidR="00333495" w:rsidRDefault="00333495"/>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57</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RpCL22C</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Desfacerea scarilor din placi marmura, mozaic sau prefabricate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12,000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58</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RpCJ35A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Desfaceri de tencuieli interioare sau exterioare driscuite la pereti sau tavane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24,000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59</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RpCO56A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Demontari: timplarie din lemn (usi, ferestre, obloane, cutii, rulou, masti, etc.)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1,640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60</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RpCM33E</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Demontarea placajelor din PVC, azbociment</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14,200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c>
          <w:tcPr>
            <w:tcW w:w="709" w:type="dxa"/>
            <w:tcBorders>
              <w:top w:val="nil"/>
              <w:left w:val="single" w:sz="6" w:space="0" w:color="auto"/>
              <w:bottom w:val="nil"/>
              <w:right w:val="nil"/>
            </w:tcBorders>
          </w:tcPr>
          <w:p w:rsidR="00333495" w:rsidRDefault="00315137">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Default="00315137">
            <w:pPr>
              <w:rPr>
                <w:b/>
                <w:bCs/>
                <w:sz w:val="22"/>
                <w:szCs w:val="22"/>
              </w:rPr>
            </w:pPr>
            <w:r>
              <w:rPr>
                <w:b/>
                <w:bCs/>
                <w:sz w:val="22"/>
                <w:szCs w:val="22"/>
                <w:lang w:val="en-US"/>
              </w:rPr>
              <w:t xml:space="preserve">Capitolul </w:t>
            </w:r>
            <w:r>
              <w:rPr>
                <w:b/>
                <w:bCs/>
                <w:sz w:val="22"/>
                <w:szCs w:val="22"/>
              </w:rPr>
              <w:t xml:space="preserve">3.2. Lucrari de reparatii </w:t>
            </w:r>
          </w:p>
        </w:tc>
        <w:tc>
          <w:tcPr>
            <w:tcW w:w="1134" w:type="dxa"/>
            <w:tcBorders>
              <w:top w:val="nil"/>
              <w:left w:val="single" w:sz="6" w:space="0" w:color="auto"/>
              <w:bottom w:val="nil"/>
              <w:right w:val="nil"/>
            </w:tcBorders>
          </w:tcPr>
          <w:p w:rsidR="00333495" w:rsidRDefault="00333495"/>
        </w:tc>
        <w:tc>
          <w:tcPr>
            <w:tcW w:w="1134" w:type="dxa"/>
            <w:tcBorders>
              <w:top w:val="nil"/>
              <w:left w:val="single" w:sz="6" w:space="0" w:color="auto"/>
              <w:bottom w:val="nil"/>
              <w:right w:val="nil"/>
            </w:tcBorders>
          </w:tcPr>
          <w:p w:rsidR="00333495" w:rsidRDefault="00333495"/>
        </w:tc>
        <w:tc>
          <w:tcPr>
            <w:tcW w:w="1417" w:type="dxa"/>
            <w:tcBorders>
              <w:top w:val="nil"/>
              <w:left w:val="single" w:sz="6" w:space="0" w:color="auto"/>
              <w:bottom w:val="nil"/>
              <w:right w:val="nil"/>
            </w:tcBorders>
          </w:tcPr>
          <w:p w:rsidR="00333495" w:rsidRDefault="00333495"/>
        </w:tc>
        <w:tc>
          <w:tcPr>
            <w:tcW w:w="1420" w:type="dxa"/>
            <w:tcBorders>
              <w:top w:val="nil"/>
              <w:left w:val="single" w:sz="6" w:space="0" w:color="auto"/>
              <w:bottom w:val="nil"/>
              <w:right w:val="single" w:sz="6" w:space="0" w:color="auto"/>
            </w:tcBorders>
          </w:tcPr>
          <w:p w:rsidR="00333495" w:rsidRDefault="00333495"/>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61</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RpCL14A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Repararea treptelor din beton Bc 7,5 (B 100), turnat pe loc, executate brut pentru a fi placate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12,000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62</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CI24A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Placarea treptelor cu placi de gresie ceramica  incleiate, cu grosimea sub 15 </w:t>
            </w:r>
            <w:r w:rsidRPr="008C50C0">
              <w:rPr>
                <w:lang w:val="en-US"/>
              </w:rPr>
              <w:lastRenderedPageBreak/>
              <w:t xml:space="preserve">mm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2,800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lastRenderedPageBreak/>
              <w:t xml:space="preserve"> 63</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RpIzC11B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Strat termoizolant la terase, acoperisuri sau plansee, executat cu granulit sau similare, pe suprafete orizontale sau inclinate pina la 7 grade (Strat de cheramzit)</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1,120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64</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CG01A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Strat suport pentru pardoseli executat din mortar din ciment M 100-T de 3 cm grosime cu fata driscuita fin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13,810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65</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CG47D</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Pardoseli din placi de gresie ceramica, inclusiv stratul suport din adezivi (amestec uscat), dimensiuni  placi: peste 300 x 300 mm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12,830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66</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CI14A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Elemente liniare din placi din gresie ceramica aplicate cu adeziv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6,080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67</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CF52B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Tencuieli interioare de 5 mm grosime, executate manual, cu amestec uscat pe baza de ipsos, la tavan, preparare manuala a mortarului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7,830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68</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CF57A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Aplicarea manuala a chitului pe baza de ipsos "Eurofin" grosime 1,0 mm pe suprafetele  peretilor,  coloanelor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7,830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69</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CN53A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7,830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70</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CN06A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Vopsitorii interioare cu vopsea pe baza de copolimeri vinilici in emulsie apoasa,  aplicate in 2 straturi pe glet existent, executate manual</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7,830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71</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CF05A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38,200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72</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CF50B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Tencuieli interioare de 5 mm grosime, executate manual, cu amestec uscat pe baza de ipsos, la pereti si pereti despartitori, preparare manuala a mortarului.</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38,200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73</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CF57A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Aplicarea manuala a chitului pe baza de ipsos "Eurofin" grosime 1,0 mm pe suprafetele  peretilor,  coloanelor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38,200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74</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CN53A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38,200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75</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CN06A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Vopsitorii interioare cu vopsea pe baza de copolimeri vinilici in emulsie apoasa,  aplicate in 2 straturi pe glet existent, executate manual</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38,200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76</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CK21A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Usi confectionate din profiluri din aluminiu, inclusiv armaturile si accesoriile necesare usilor montate in zidarie de orice natura, la constructii cu </w:t>
            </w:r>
            <w:r w:rsidRPr="008C50C0">
              <w:rPr>
                <w:lang w:val="en-US"/>
              </w:rPr>
              <w:lastRenderedPageBreak/>
              <w:t>inaltimea pina  la 35 m inclusiv, intr-un canat, cu suprafata tocului pina la 7 mp inclusiv</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1,640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lastRenderedPageBreak/>
              <w:t xml:space="preserve"> 77</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CK21A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Usi confectionate din profiluri din aluminiu, inclusiv armaturile si accesoriile necesare usilor montate in zidarie de orice natura, la constructii cu inaltimea pina  la 35 m inclusiv, intr-un canat, cu suprafata tocului pina la 7 mp inclusiv (intrarea in subsol si gradinita)</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6,000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78</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CF54A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Placarea peretilor cu placi din ghips-carton, grosime 12,5 mm, montati pe structura din profil zincat: pe suprafete plane, exclusiv glafurile usilor si ferestrelor</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40,500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79</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CF57A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Aplicarea manuala a chitului pe baza de ipsos "Eurofin" grosime 1,0 mm pe suprafetele  peretilor,  coloanelor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40,500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80</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CN53A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7,830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81</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CN06A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Vopsitorii interioare cu vopsea pe baza de copolimeri vinilici in emulsie apoasa,  aplicate in 2 straturi pe glet existent, executate manual</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7,830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82</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CL17A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Confectii metalice diverse, montate aparent: balustrada gata confectionata din teava de </w:t>
            </w:r>
            <w:proofErr w:type="gramStart"/>
            <w:r w:rsidRPr="008C50C0">
              <w:rPr>
                <w:lang w:val="en-US"/>
              </w:rPr>
              <w:t>otel  D32</w:t>
            </w:r>
            <w:proofErr w:type="gramEnd"/>
            <w:r w:rsidRPr="008C50C0">
              <w:rPr>
                <w:lang w:val="en-US"/>
              </w:rPr>
              <w:t xml:space="preserve"> inclusiv toate elementele necesare.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75,000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83</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IzJ09A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Vopsirea invelitorii de tabla la conducte si aparate cu email aluminiu in 2 straturi, inclusiv grunduirea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8,200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rsidRPr="008C50C0">
        <w:tc>
          <w:tcPr>
            <w:tcW w:w="709" w:type="dxa"/>
            <w:tcBorders>
              <w:top w:val="nil"/>
              <w:left w:val="single" w:sz="6" w:space="0" w:color="auto"/>
              <w:bottom w:val="nil"/>
              <w:right w:val="nil"/>
            </w:tcBorders>
          </w:tcPr>
          <w:p w:rsidR="00333495" w:rsidRDefault="00315137">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Pr="008C50C0" w:rsidRDefault="00315137">
            <w:pPr>
              <w:rPr>
                <w:b/>
                <w:bCs/>
                <w:sz w:val="22"/>
                <w:szCs w:val="22"/>
                <w:lang w:val="en-US"/>
              </w:rPr>
            </w:pPr>
            <w:r>
              <w:rPr>
                <w:b/>
                <w:bCs/>
                <w:sz w:val="22"/>
                <w:szCs w:val="22"/>
                <w:lang w:val="en-US"/>
              </w:rPr>
              <w:t xml:space="preserve">Capitolul </w:t>
            </w:r>
            <w:r w:rsidRPr="008C50C0">
              <w:rPr>
                <w:b/>
                <w:bCs/>
                <w:sz w:val="22"/>
                <w:szCs w:val="22"/>
                <w:lang w:val="en-US"/>
              </w:rPr>
              <w:t xml:space="preserve">4. Lucrari de reparatii electricitate </w:t>
            </w:r>
          </w:p>
        </w:tc>
        <w:tc>
          <w:tcPr>
            <w:tcW w:w="1134" w:type="dxa"/>
            <w:tcBorders>
              <w:top w:val="nil"/>
              <w:left w:val="single" w:sz="6" w:space="0" w:color="auto"/>
              <w:bottom w:val="nil"/>
              <w:right w:val="nil"/>
            </w:tcBorders>
          </w:tcPr>
          <w:p w:rsidR="00333495" w:rsidRPr="008C50C0" w:rsidRDefault="00333495">
            <w:pPr>
              <w:rPr>
                <w:lang w:val="en-US"/>
              </w:rPr>
            </w:pPr>
          </w:p>
        </w:tc>
        <w:tc>
          <w:tcPr>
            <w:tcW w:w="1134" w:type="dxa"/>
            <w:tcBorders>
              <w:top w:val="nil"/>
              <w:left w:val="single" w:sz="6" w:space="0" w:color="auto"/>
              <w:bottom w:val="nil"/>
              <w:right w:val="nil"/>
            </w:tcBorders>
          </w:tcPr>
          <w:p w:rsidR="00333495" w:rsidRPr="008C50C0" w:rsidRDefault="00333495">
            <w:pPr>
              <w:rPr>
                <w:lang w:val="en-US"/>
              </w:rPr>
            </w:pPr>
          </w:p>
        </w:tc>
        <w:tc>
          <w:tcPr>
            <w:tcW w:w="1417" w:type="dxa"/>
            <w:tcBorders>
              <w:top w:val="nil"/>
              <w:left w:val="single" w:sz="6" w:space="0" w:color="auto"/>
              <w:bottom w:val="nil"/>
              <w:right w:val="nil"/>
            </w:tcBorders>
          </w:tcPr>
          <w:p w:rsidR="00333495" w:rsidRPr="008C50C0" w:rsidRDefault="00333495">
            <w:pPr>
              <w:rPr>
                <w:lang w:val="en-US"/>
              </w:rPr>
            </w:pPr>
          </w:p>
        </w:tc>
        <w:tc>
          <w:tcPr>
            <w:tcW w:w="1420" w:type="dxa"/>
            <w:tcBorders>
              <w:top w:val="nil"/>
              <w:left w:val="single" w:sz="6" w:space="0" w:color="auto"/>
              <w:bottom w:val="nil"/>
              <w:right w:val="single" w:sz="6" w:space="0" w:color="auto"/>
            </w:tcBorders>
          </w:tcPr>
          <w:p w:rsidR="00333495" w:rsidRPr="008C50C0" w:rsidRDefault="00333495">
            <w:pPr>
              <w:rPr>
                <w:lang w:val="en-US"/>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84</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RpEF23A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Demontari de corpuri de iluminat orice tip, inclisiv tijele si globurile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85</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RpEA09A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Montarea elementelor de protectie din material plastic, aparent pe perete sau in canale, pentru mascarea conductorilor sau cablurilor electrice, avind dimensiunile 8x21 mm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30,000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86</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RpED01A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Montarea cablurilor pentru energie electrica, instalate liber in santuri sau pe fundul canalelor, avind sectiunea conductorilor pina la 16 mmp  Cablu </w:t>
            </w:r>
            <w:r>
              <w:t>ВВГ</w:t>
            </w:r>
            <w:r w:rsidRPr="008C50C0">
              <w:rPr>
                <w:lang w:val="en-US"/>
              </w:rPr>
              <w:t xml:space="preserve"> </w:t>
            </w:r>
            <w:r>
              <w:t>нг</w:t>
            </w:r>
            <w:r w:rsidRPr="008C50C0">
              <w:rPr>
                <w:lang w:val="en-US"/>
              </w:rPr>
              <w:t xml:space="preserve"> 3*1,5</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160,000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87</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RpED01B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Montarea cablurilor pentru energie electrica, instalate liber in santuri sau pe fundul canalelor, avind sectiunea conductorilor 25-35 mmp Cablu BB</w:t>
            </w:r>
            <w:r>
              <w:t>Г</w:t>
            </w:r>
            <w:r w:rsidRPr="008C50C0">
              <w:rPr>
                <w:lang w:val="en-US"/>
              </w:rPr>
              <w:t xml:space="preserve"> </w:t>
            </w:r>
            <w:r>
              <w:t>нг</w:t>
            </w:r>
            <w:r w:rsidRPr="008C50C0">
              <w:rPr>
                <w:lang w:val="en-US"/>
              </w:rPr>
              <w:t xml:space="preserve"> 3*2,5</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50,000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88</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RpEE01A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Montarea interupatoarelor unipolare sau bipolare de 10-25 A, de constructie normala, impermeabile sau etanse in carcasa de aminoplast, bachelita, metalica sau portelan, montate ingropat sau aparent pe dibluri din lemn sau plastic, </w:t>
            </w:r>
            <w:r w:rsidRPr="008C50C0">
              <w:rPr>
                <w:lang w:val="en-US"/>
              </w:rPr>
              <w:lastRenderedPageBreak/>
              <w:t xml:space="preserve">racordate la conductori de cupru sau aluminiu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lastRenderedPageBreak/>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8,000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lastRenderedPageBreak/>
              <w:t xml:space="preserve"> 89</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RpEE03A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Montarea prizelor bipolare constructie normala din bachelita sau aminoplast, simpla, dubla, constructie impermeabila, etanse, etanse metalica sau similare, montate ingropat sub tencuiala sau aparent pe dibluri din lemn sau plastic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14,000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90</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RpEF01B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Montarea corpurilor de iluminat,  de plafon sau de perete, complet echipate  </w:t>
            </w:r>
            <w:r>
              <w:t>с</w:t>
            </w:r>
            <w:r w:rsidRPr="008C50C0">
              <w:rPr>
                <w:lang w:val="en-US"/>
              </w:rPr>
              <w:t xml:space="preserve">cantitatea de lampi in corp pina la 4 inclusiv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7,000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91</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RpEF01B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Montarea corpurilor de iluminat,  de plafon sau de perete, complet echipate  </w:t>
            </w:r>
            <w:r>
              <w:t>с</w:t>
            </w:r>
            <w:r w:rsidRPr="008C50C0">
              <w:rPr>
                <w:lang w:val="en-US"/>
              </w:rPr>
              <w:t xml:space="preserve">cantitatea de lampi in corp pina la 2  inclusiv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6,000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rsidRPr="008C50C0">
        <w:tc>
          <w:tcPr>
            <w:tcW w:w="709" w:type="dxa"/>
            <w:tcBorders>
              <w:top w:val="nil"/>
              <w:left w:val="single" w:sz="6" w:space="0" w:color="auto"/>
              <w:bottom w:val="nil"/>
              <w:right w:val="nil"/>
            </w:tcBorders>
          </w:tcPr>
          <w:p w:rsidR="00333495" w:rsidRDefault="00315137">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333495" w:rsidRDefault="00333495"/>
        </w:tc>
        <w:tc>
          <w:tcPr>
            <w:tcW w:w="3544" w:type="dxa"/>
            <w:tcBorders>
              <w:top w:val="nil"/>
              <w:left w:val="single" w:sz="6" w:space="0" w:color="auto"/>
              <w:bottom w:val="nil"/>
              <w:right w:val="nil"/>
            </w:tcBorders>
          </w:tcPr>
          <w:p w:rsidR="00333495" w:rsidRPr="008C50C0" w:rsidRDefault="00315137">
            <w:pPr>
              <w:rPr>
                <w:b/>
                <w:bCs/>
                <w:sz w:val="22"/>
                <w:szCs w:val="22"/>
                <w:lang w:val="en-US"/>
              </w:rPr>
            </w:pPr>
            <w:r>
              <w:rPr>
                <w:b/>
                <w:bCs/>
                <w:sz w:val="22"/>
                <w:szCs w:val="22"/>
                <w:lang w:val="en-US"/>
              </w:rPr>
              <w:t xml:space="preserve">Capitolul </w:t>
            </w:r>
            <w:r w:rsidRPr="008C50C0">
              <w:rPr>
                <w:b/>
                <w:bCs/>
                <w:sz w:val="22"/>
                <w:szCs w:val="22"/>
                <w:lang w:val="en-US"/>
              </w:rPr>
              <w:t xml:space="preserve">5. Lucrari de schimbare a geamurilor </w:t>
            </w:r>
          </w:p>
        </w:tc>
        <w:tc>
          <w:tcPr>
            <w:tcW w:w="1134" w:type="dxa"/>
            <w:tcBorders>
              <w:top w:val="nil"/>
              <w:left w:val="single" w:sz="6" w:space="0" w:color="auto"/>
              <w:bottom w:val="nil"/>
              <w:right w:val="nil"/>
            </w:tcBorders>
          </w:tcPr>
          <w:p w:rsidR="00333495" w:rsidRPr="008C50C0" w:rsidRDefault="00333495">
            <w:pPr>
              <w:rPr>
                <w:lang w:val="en-US"/>
              </w:rPr>
            </w:pPr>
          </w:p>
        </w:tc>
        <w:tc>
          <w:tcPr>
            <w:tcW w:w="1134" w:type="dxa"/>
            <w:tcBorders>
              <w:top w:val="nil"/>
              <w:left w:val="single" w:sz="6" w:space="0" w:color="auto"/>
              <w:bottom w:val="nil"/>
              <w:right w:val="nil"/>
            </w:tcBorders>
          </w:tcPr>
          <w:p w:rsidR="00333495" w:rsidRPr="008C50C0" w:rsidRDefault="00333495">
            <w:pPr>
              <w:rPr>
                <w:lang w:val="en-US"/>
              </w:rPr>
            </w:pPr>
          </w:p>
        </w:tc>
        <w:tc>
          <w:tcPr>
            <w:tcW w:w="1417" w:type="dxa"/>
            <w:tcBorders>
              <w:top w:val="nil"/>
              <w:left w:val="single" w:sz="6" w:space="0" w:color="auto"/>
              <w:bottom w:val="nil"/>
              <w:right w:val="nil"/>
            </w:tcBorders>
          </w:tcPr>
          <w:p w:rsidR="00333495" w:rsidRPr="008C50C0" w:rsidRDefault="00333495">
            <w:pPr>
              <w:rPr>
                <w:lang w:val="en-US"/>
              </w:rPr>
            </w:pPr>
          </w:p>
        </w:tc>
        <w:tc>
          <w:tcPr>
            <w:tcW w:w="1420" w:type="dxa"/>
            <w:tcBorders>
              <w:top w:val="nil"/>
              <w:left w:val="single" w:sz="6" w:space="0" w:color="auto"/>
              <w:bottom w:val="nil"/>
              <w:right w:val="single" w:sz="6" w:space="0" w:color="auto"/>
            </w:tcBorders>
          </w:tcPr>
          <w:p w:rsidR="00333495" w:rsidRPr="008C50C0" w:rsidRDefault="00333495">
            <w:pPr>
              <w:rPr>
                <w:lang w:val="en-US"/>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92</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RpCO56A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Demontari: timplarie din lemn (usi, ferestre, obloane, cutii, rulou, masti, etc.)</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9,360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93</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CK19A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Ferestre din aluminiu cu bariera termica cu unul sau mai multe canaturi la constructii cu inaltimi pina la 35 m inclusiv avind suprafata tocului  pina la 3,00 mp inclusiv plasa antitintar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9,360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94</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CK26B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Glafuri montate la ferestre din aluminiu</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6,800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95</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RpCJ06A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Reparatii de tencuieli interioare, in jurul tocurilor si pervazurilor, la usi si ferestre, de 2 cm grosime, driscuite, executate cu mortar de ciment-var marca 25 T, avind spaletii drepti, pina la 15 cm latime</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10,000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96</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CF52B</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 xml:space="preserve">Tencuieli interioare de 5 mm grosime, executate manual, cu amestec uscat pe baza de ipsos, la tavan, preparare manuala a mortarului </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5,890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r w:rsidR="0033349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333495" w:rsidRDefault="00315137">
            <w:pPr>
              <w:rPr>
                <w:sz w:val="24"/>
                <w:szCs w:val="24"/>
              </w:rPr>
            </w:pPr>
            <w:r>
              <w:rPr>
                <w:sz w:val="24"/>
                <w:szCs w:val="24"/>
              </w:rPr>
              <w:t xml:space="preserve"> 97</w:t>
            </w:r>
          </w:p>
        </w:tc>
        <w:tc>
          <w:tcPr>
            <w:tcW w:w="1134" w:type="dxa"/>
            <w:tcBorders>
              <w:top w:val="single" w:sz="4" w:space="0" w:color="auto"/>
              <w:bottom w:val="single" w:sz="4" w:space="0" w:color="auto"/>
            </w:tcBorders>
          </w:tcPr>
          <w:p w:rsidR="00333495" w:rsidRDefault="00315137">
            <w:pPr>
              <w:rPr>
                <w:sz w:val="24"/>
                <w:szCs w:val="24"/>
                <w:lang w:val="en-US"/>
              </w:rPr>
            </w:pPr>
            <w:r>
              <w:rPr>
                <w:sz w:val="24"/>
                <w:szCs w:val="24"/>
                <w:lang w:val="en-US"/>
              </w:rPr>
              <w:t>CN06A</w:t>
            </w:r>
          </w:p>
          <w:p w:rsidR="00333495" w:rsidRDefault="00333495"/>
        </w:tc>
        <w:tc>
          <w:tcPr>
            <w:tcW w:w="3544" w:type="dxa"/>
            <w:tcBorders>
              <w:top w:val="single" w:sz="4" w:space="0" w:color="auto"/>
              <w:bottom w:val="single" w:sz="4" w:space="0" w:color="auto"/>
            </w:tcBorders>
          </w:tcPr>
          <w:p w:rsidR="00333495" w:rsidRPr="008C50C0" w:rsidRDefault="00315137">
            <w:pPr>
              <w:rPr>
                <w:lang w:val="en-US"/>
              </w:rPr>
            </w:pPr>
            <w:r w:rsidRPr="008C50C0">
              <w:rPr>
                <w:lang w:val="en-US"/>
              </w:rPr>
              <w:t>Vopsitorii interioare cu vopsea pe baza de copolimeri vinilici in emulsie apoasa,  aplicate in 2 straturi pe glet existent, executate manual</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333495" w:rsidRDefault="00315137">
            <w:pPr>
              <w:jc w:val="center"/>
              <w:rPr>
                <w:sz w:val="24"/>
                <w:szCs w:val="24"/>
              </w:rPr>
            </w:pPr>
            <w:r>
              <w:rPr>
                <w:sz w:val="24"/>
                <w:szCs w:val="24"/>
              </w:rPr>
              <w:t>5,890</w:t>
            </w:r>
          </w:p>
        </w:tc>
        <w:tc>
          <w:tcPr>
            <w:tcW w:w="1417" w:type="dxa"/>
            <w:tcBorders>
              <w:top w:val="single" w:sz="4" w:space="0" w:color="auto"/>
              <w:bottom w:val="single" w:sz="4" w:space="0" w:color="auto"/>
            </w:tcBorders>
            <w:vAlign w:val="center"/>
          </w:tcPr>
          <w:p w:rsidR="00333495" w:rsidRDefault="00333495">
            <w:pPr>
              <w:jc w:val="center"/>
              <w:rPr>
                <w:sz w:val="24"/>
                <w:szCs w:val="24"/>
              </w:rPr>
            </w:pPr>
          </w:p>
        </w:tc>
        <w:tc>
          <w:tcPr>
            <w:tcW w:w="1419" w:type="dxa"/>
            <w:tcBorders>
              <w:top w:val="single" w:sz="4" w:space="0" w:color="auto"/>
              <w:bottom w:val="single" w:sz="4" w:space="0" w:color="auto"/>
            </w:tcBorders>
            <w:vAlign w:val="center"/>
          </w:tcPr>
          <w:p w:rsidR="00333495" w:rsidRDefault="00333495">
            <w:pPr>
              <w:jc w:val="center"/>
              <w:rPr>
                <w:sz w:val="24"/>
                <w:szCs w:val="24"/>
              </w:rPr>
            </w:pPr>
          </w:p>
        </w:tc>
      </w:tr>
    </w:tbl>
    <w:p w:rsidR="00333495" w:rsidRDefault="00315137">
      <w:pPr>
        <w:rPr>
          <w:sz w:val="6"/>
          <w:szCs w:val="6"/>
        </w:rPr>
      </w:pPr>
      <w:r>
        <w:rPr>
          <w:sz w:val="24"/>
          <w:szCs w:val="24"/>
        </w:rPr>
        <w:t xml:space="preserve"> </w:t>
      </w:r>
      <w:r>
        <w:t xml:space="preserve">  </w:t>
      </w:r>
    </w:p>
    <w:tbl>
      <w:tblPr>
        <w:tblW w:w="0" w:type="auto"/>
        <w:tblInd w:w="-459" w:type="dxa"/>
        <w:tblLayout w:type="fixed"/>
        <w:tblLook w:val="0000"/>
      </w:tblPr>
      <w:tblGrid>
        <w:gridCol w:w="709"/>
        <w:gridCol w:w="4678"/>
        <w:gridCol w:w="1134"/>
        <w:gridCol w:w="1134"/>
        <w:gridCol w:w="1417"/>
        <w:gridCol w:w="1420"/>
      </w:tblGrid>
      <w:tr w:rsidR="00333495">
        <w:trPr>
          <w:cantSplit/>
        </w:trPr>
        <w:tc>
          <w:tcPr>
            <w:tcW w:w="709" w:type="dxa"/>
            <w:tcBorders>
              <w:top w:val="nil"/>
              <w:left w:val="nil"/>
              <w:bottom w:val="nil"/>
              <w:right w:val="nil"/>
            </w:tcBorders>
          </w:tcPr>
          <w:p w:rsidR="00333495" w:rsidRDefault="00333495"/>
        </w:tc>
        <w:tc>
          <w:tcPr>
            <w:tcW w:w="4678" w:type="dxa"/>
            <w:tcBorders>
              <w:top w:val="nil"/>
              <w:left w:val="nil"/>
              <w:bottom w:val="nil"/>
              <w:right w:val="nil"/>
            </w:tcBorders>
          </w:tcPr>
          <w:p w:rsidR="00333495" w:rsidRDefault="00315137">
            <w:pPr>
              <w:rPr>
                <w:sz w:val="24"/>
                <w:szCs w:val="24"/>
              </w:rPr>
            </w:pPr>
            <w:r>
              <w:rPr>
                <w:b/>
                <w:bCs/>
                <w:sz w:val="24"/>
                <w:szCs w:val="24"/>
                <w:lang w:val="en-US"/>
              </w:rPr>
              <w:t>Total</w:t>
            </w:r>
            <w:r>
              <w:rPr>
                <w:b/>
                <w:bCs/>
                <w:sz w:val="24"/>
                <w:szCs w:val="24"/>
              </w:rPr>
              <w:t>:</w:t>
            </w:r>
          </w:p>
        </w:tc>
        <w:tc>
          <w:tcPr>
            <w:tcW w:w="1134" w:type="dxa"/>
            <w:tcBorders>
              <w:top w:val="nil"/>
              <w:left w:val="nil"/>
              <w:bottom w:val="nil"/>
              <w:right w:val="nil"/>
            </w:tcBorders>
          </w:tcPr>
          <w:p w:rsidR="00333495" w:rsidRDefault="00333495"/>
        </w:tc>
        <w:tc>
          <w:tcPr>
            <w:tcW w:w="1134" w:type="dxa"/>
            <w:tcBorders>
              <w:top w:val="nil"/>
              <w:left w:val="nil"/>
              <w:bottom w:val="nil"/>
              <w:right w:val="nil"/>
            </w:tcBorders>
          </w:tcPr>
          <w:p w:rsidR="00333495" w:rsidRDefault="00333495"/>
        </w:tc>
        <w:tc>
          <w:tcPr>
            <w:tcW w:w="1417" w:type="dxa"/>
            <w:tcBorders>
              <w:top w:val="nil"/>
              <w:left w:val="nil"/>
              <w:bottom w:val="nil"/>
              <w:right w:val="nil"/>
            </w:tcBorders>
          </w:tcPr>
          <w:p w:rsidR="00333495" w:rsidRDefault="00333495"/>
        </w:tc>
        <w:tc>
          <w:tcPr>
            <w:tcW w:w="1420" w:type="dxa"/>
            <w:tcBorders>
              <w:top w:val="nil"/>
              <w:left w:val="nil"/>
              <w:bottom w:val="nil"/>
              <w:right w:val="nil"/>
            </w:tcBorders>
          </w:tcPr>
          <w:p w:rsidR="00333495" w:rsidRDefault="00333495"/>
        </w:tc>
      </w:tr>
      <w:tr w:rsidR="00333495">
        <w:tblPrEx>
          <w:tblBorders>
            <w:top w:val="single" w:sz="4" w:space="0" w:color="auto"/>
            <w:left w:val="single" w:sz="4" w:space="0" w:color="auto"/>
            <w:bottom w:val="single" w:sz="4" w:space="0" w:color="auto"/>
            <w:right w:val="single" w:sz="4" w:space="0" w:color="auto"/>
          </w:tblBorders>
        </w:tblPrEx>
        <w:trPr>
          <w:cantSplit/>
          <w:trHeight w:val="394"/>
        </w:trPr>
        <w:tc>
          <w:tcPr>
            <w:tcW w:w="709" w:type="dxa"/>
            <w:tcBorders>
              <w:top w:val="single" w:sz="4" w:space="0" w:color="auto"/>
              <w:bottom w:val="single" w:sz="4" w:space="0" w:color="auto"/>
              <w:right w:val="nil"/>
            </w:tcBorders>
          </w:tcPr>
          <w:p w:rsidR="00333495" w:rsidRDefault="00333495"/>
        </w:tc>
        <w:tc>
          <w:tcPr>
            <w:tcW w:w="4678" w:type="dxa"/>
            <w:tcBorders>
              <w:top w:val="single" w:sz="4" w:space="0" w:color="auto"/>
              <w:left w:val="nil"/>
              <w:bottom w:val="single" w:sz="4" w:space="0" w:color="auto"/>
              <w:right w:val="nil"/>
            </w:tcBorders>
          </w:tcPr>
          <w:p w:rsidR="00333495" w:rsidRDefault="00315137">
            <w:r>
              <w:rPr>
                <w:lang w:val="en-US"/>
              </w:rPr>
              <w:t>Total</w:t>
            </w:r>
          </w:p>
        </w:tc>
        <w:tc>
          <w:tcPr>
            <w:tcW w:w="1134" w:type="dxa"/>
            <w:tcBorders>
              <w:top w:val="single" w:sz="4" w:space="0" w:color="auto"/>
              <w:left w:val="nil"/>
              <w:bottom w:val="single" w:sz="4" w:space="0" w:color="auto"/>
              <w:right w:val="nil"/>
            </w:tcBorders>
          </w:tcPr>
          <w:p w:rsidR="00333495" w:rsidRDefault="00315137">
            <w:r>
              <w:t xml:space="preserve"> lei</w:t>
            </w:r>
          </w:p>
        </w:tc>
        <w:tc>
          <w:tcPr>
            <w:tcW w:w="1134" w:type="dxa"/>
            <w:tcBorders>
              <w:top w:val="single" w:sz="4" w:space="0" w:color="auto"/>
              <w:left w:val="nil"/>
              <w:bottom w:val="single" w:sz="4" w:space="0" w:color="auto"/>
              <w:right w:val="nil"/>
            </w:tcBorders>
          </w:tcPr>
          <w:p w:rsidR="00333495" w:rsidRDefault="00333495"/>
        </w:tc>
        <w:tc>
          <w:tcPr>
            <w:tcW w:w="1417" w:type="dxa"/>
            <w:tcBorders>
              <w:top w:val="single" w:sz="4" w:space="0" w:color="auto"/>
              <w:left w:val="nil"/>
              <w:bottom w:val="single" w:sz="4" w:space="0" w:color="auto"/>
              <w:right w:val="nil"/>
            </w:tcBorders>
          </w:tcPr>
          <w:p w:rsidR="00333495" w:rsidRDefault="00333495"/>
        </w:tc>
        <w:tc>
          <w:tcPr>
            <w:tcW w:w="1420" w:type="dxa"/>
            <w:tcBorders>
              <w:top w:val="single" w:sz="4" w:space="0" w:color="auto"/>
              <w:left w:val="nil"/>
              <w:bottom w:val="single" w:sz="4" w:space="0" w:color="auto"/>
            </w:tcBorders>
          </w:tcPr>
          <w:p w:rsidR="00333495" w:rsidRDefault="00333495"/>
        </w:tc>
      </w:tr>
      <w:tr w:rsidR="00333495">
        <w:tblPrEx>
          <w:tblBorders>
            <w:top w:val="single" w:sz="4" w:space="0" w:color="auto"/>
            <w:left w:val="single" w:sz="4" w:space="0" w:color="auto"/>
            <w:bottom w:val="single" w:sz="4" w:space="0" w:color="auto"/>
            <w:right w:val="single" w:sz="4" w:space="0" w:color="auto"/>
          </w:tblBorders>
        </w:tblPrEx>
        <w:trPr>
          <w:cantSplit/>
          <w:trHeight w:val="394"/>
        </w:trPr>
        <w:tc>
          <w:tcPr>
            <w:tcW w:w="709" w:type="dxa"/>
            <w:tcBorders>
              <w:top w:val="single" w:sz="4" w:space="0" w:color="auto"/>
              <w:bottom w:val="single" w:sz="4" w:space="0" w:color="auto"/>
              <w:right w:val="nil"/>
            </w:tcBorders>
          </w:tcPr>
          <w:p w:rsidR="00333495" w:rsidRDefault="00333495"/>
        </w:tc>
        <w:tc>
          <w:tcPr>
            <w:tcW w:w="4678" w:type="dxa"/>
            <w:tcBorders>
              <w:top w:val="single" w:sz="4" w:space="0" w:color="auto"/>
              <w:left w:val="nil"/>
              <w:bottom w:val="single" w:sz="4" w:space="0" w:color="auto"/>
              <w:right w:val="nil"/>
            </w:tcBorders>
          </w:tcPr>
          <w:p w:rsidR="00333495" w:rsidRDefault="00315137">
            <w:r>
              <w:rPr>
                <w:lang w:val="en-US"/>
              </w:rPr>
              <w:t>Asigurarea sociala si medicala</w:t>
            </w:r>
          </w:p>
        </w:tc>
        <w:tc>
          <w:tcPr>
            <w:tcW w:w="1134" w:type="dxa"/>
            <w:tcBorders>
              <w:top w:val="single" w:sz="4" w:space="0" w:color="auto"/>
              <w:left w:val="nil"/>
              <w:bottom w:val="single" w:sz="4" w:space="0" w:color="auto"/>
              <w:right w:val="nil"/>
            </w:tcBorders>
          </w:tcPr>
          <w:p w:rsidR="00333495" w:rsidRDefault="00315137">
            <w:r>
              <w:t>27,50 %</w:t>
            </w:r>
          </w:p>
        </w:tc>
        <w:tc>
          <w:tcPr>
            <w:tcW w:w="1134" w:type="dxa"/>
            <w:tcBorders>
              <w:top w:val="single" w:sz="4" w:space="0" w:color="auto"/>
              <w:left w:val="nil"/>
              <w:bottom w:val="single" w:sz="4" w:space="0" w:color="auto"/>
              <w:right w:val="nil"/>
            </w:tcBorders>
          </w:tcPr>
          <w:p w:rsidR="00333495" w:rsidRDefault="00333495"/>
        </w:tc>
        <w:tc>
          <w:tcPr>
            <w:tcW w:w="1417" w:type="dxa"/>
            <w:tcBorders>
              <w:top w:val="single" w:sz="4" w:space="0" w:color="auto"/>
              <w:left w:val="nil"/>
              <w:bottom w:val="single" w:sz="4" w:space="0" w:color="auto"/>
              <w:right w:val="nil"/>
            </w:tcBorders>
          </w:tcPr>
          <w:p w:rsidR="00333495" w:rsidRDefault="00333495"/>
        </w:tc>
        <w:tc>
          <w:tcPr>
            <w:tcW w:w="1420" w:type="dxa"/>
            <w:tcBorders>
              <w:top w:val="single" w:sz="4" w:space="0" w:color="auto"/>
              <w:left w:val="nil"/>
              <w:bottom w:val="single" w:sz="4" w:space="0" w:color="auto"/>
            </w:tcBorders>
          </w:tcPr>
          <w:p w:rsidR="00333495" w:rsidRDefault="00333495"/>
        </w:tc>
      </w:tr>
      <w:tr w:rsidR="00333495">
        <w:tblPrEx>
          <w:tblBorders>
            <w:top w:val="single" w:sz="4" w:space="0" w:color="auto"/>
            <w:left w:val="single" w:sz="4" w:space="0" w:color="auto"/>
            <w:bottom w:val="single" w:sz="4" w:space="0" w:color="auto"/>
            <w:right w:val="single" w:sz="4" w:space="0" w:color="auto"/>
          </w:tblBorders>
        </w:tblPrEx>
        <w:trPr>
          <w:cantSplit/>
          <w:trHeight w:val="394"/>
        </w:trPr>
        <w:tc>
          <w:tcPr>
            <w:tcW w:w="709" w:type="dxa"/>
            <w:tcBorders>
              <w:top w:val="single" w:sz="4" w:space="0" w:color="auto"/>
              <w:bottom w:val="single" w:sz="4" w:space="0" w:color="auto"/>
              <w:right w:val="nil"/>
            </w:tcBorders>
          </w:tcPr>
          <w:p w:rsidR="00333495" w:rsidRDefault="00333495"/>
        </w:tc>
        <w:tc>
          <w:tcPr>
            <w:tcW w:w="4678" w:type="dxa"/>
            <w:tcBorders>
              <w:top w:val="single" w:sz="4" w:space="0" w:color="auto"/>
              <w:left w:val="nil"/>
              <w:bottom w:val="single" w:sz="4" w:space="0" w:color="auto"/>
              <w:right w:val="nil"/>
            </w:tcBorders>
          </w:tcPr>
          <w:p w:rsidR="00333495" w:rsidRDefault="00315137">
            <w:r>
              <w:rPr>
                <w:lang w:val="en-US"/>
              </w:rPr>
              <w:t>Cheltuieli de transport</w:t>
            </w:r>
          </w:p>
        </w:tc>
        <w:tc>
          <w:tcPr>
            <w:tcW w:w="1134" w:type="dxa"/>
            <w:tcBorders>
              <w:top w:val="single" w:sz="4" w:space="0" w:color="auto"/>
              <w:left w:val="nil"/>
              <w:bottom w:val="single" w:sz="4" w:space="0" w:color="auto"/>
              <w:right w:val="nil"/>
            </w:tcBorders>
          </w:tcPr>
          <w:p w:rsidR="00333495" w:rsidRDefault="00315137">
            <w:r>
              <w:t>8,00 %</w:t>
            </w:r>
          </w:p>
        </w:tc>
        <w:tc>
          <w:tcPr>
            <w:tcW w:w="1134" w:type="dxa"/>
            <w:tcBorders>
              <w:top w:val="single" w:sz="4" w:space="0" w:color="auto"/>
              <w:left w:val="nil"/>
              <w:bottom w:val="single" w:sz="4" w:space="0" w:color="auto"/>
              <w:right w:val="nil"/>
            </w:tcBorders>
          </w:tcPr>
          <w:p w:rsidR="00333495" w:rsidRDefault="00333495"/>
        </w:tc>
        <w:tc>
          <w:tcPr>
            <w:tcW w:w="1417" w:type="dxa"/>
            <w:tcBorders>
              <w:top w:val="single" w:sz="4" w:space="0" w:color="auto"/>
              <w:left w:val="nil"/>
              <w:bottom w:val="single" w:sz="4" w:space="0" w:color="auto"/>
              <w:right w:val="nil"/>
            </w:tcBorders>
          </w:tcPr>
          <w:p w:rsidR="00333495" w:rsidRDefault="00333495"/>
        </w:tc>
        <w:tc>
          <w:tcPr>
            <w:tcW w:w="1420" w:type="dxa"/>
            <w:tcBorders>
              <w:top w:val="single" w:sz="4" w:space="0" w:color="auto"/>
              <w:left w:val="nil"/>
              <w:bottom w:val="single" w:sz="4" w:space="0" w:color="auto"/>
            </w:tcBorders>
          </w:tcPr>
          <w:p w:rsidR="00333495" w:rsidRDefault="00333495"/>
        </w:tc>
      </w:tr>
      <w:tr w:rsidR="00333495">
        <w:tblPrEx>
          <w:tblBorders>
            <w:top w:val="single" w:sz="4" w:space="0" w:color="auto"/>
            <w:left w:val="single" w:sz="4" w:space="0" w:color="auto"/>
            <w:bottom w:val="single" w:sz="4" w:space="0" w:color="auto"/>
            <w:right w:val="single" w:sz="4" w:space="0" w:color="auto"/>
          </w:tblBorders>
        </w:tblPrEx>
        <w:trPr>
          <w:cantSplit/>
          <w:trHeight w:val="394"/>
        </w:trPr>
        <w:tc>
          <w:tcPr>
            <w:tcW w:w="709" w:type="dxa"/>
            <w:tcBorders>
              <w:top w:val="single" w:sz="4" w:space="0" w:color="auto"/>
              <w:bottom w:val="single" w:sz="4" w:space="0" w:color="auto"/>
              <w:right w:val="nil"/>
            </w:tcBorders>
          </w:tcPr>
          <w:p w:rsidR="00333495" w:rsidRDefault="00333495"/>
        </w:tc>
        <w:tc>
          <w:tcPr>
            <w:tcW w:w="4678" w:type="dxa"/>
            <w:tcBorders>
              <w:top w:val="single" w:sz="4" w:space="0" w:color="auto"/>
              <w:left w:val="nil"/>
              <w:bottom w:val="single" w:sz="4" w:space="0" w:color="auto"/>
              <w:right w:val="nil"/>
            </w:tcBorders>
          </w:tcPr>
          <w:p w:rsidR="00333495" w:rsidRDefault="00315137">
            <w:r>
              <w:rPr>
                <w:lang w:val="en-US"/>
              </w:rPr>
              <w:t>Total</w:t>
            </w:r>
          </w:p>
        </w:tc>
        <w:tc>
          <w:tcPr>
            <w:tcW w:w="1134" w:type="dxa"/>
            <w:tcBorders>
              <w:top w:val="single" w:sz="4" w:space="0" w:color="auto"/>
              <w:left w:val="nil"/>
              <w:bottom w:val="single" w:sz="4" w:space="0" w:color="auto"/>
              <w:right w:val="nil"/>
            </w:tcBorders>
          </w:tcPr>
          <w:p w:rsidR="00333495" w:rsidRDefault="00315137">
            <w:r>
              <w:t>100,00 +</w:t>
            </w:r>
          </w:p>
        </w:tc>
        <w:tc>
          <w:tcPr>
            <w:tcW w:w="1134" w:type="dxa"/>
            <w:tcBorders>
              <w:top w:val="single" w:sz="4" w:space="0" w:color="auto"/>
              <w:left w:val="nil"/>
              <w:bottom w:val="single" w:sz="4" w:space="0" w:color="auto"/>
              <w:right w:val="nil"/>
            </w:tcBorders>
          </w:tcPr>
          <w:p w:rsidR="00333495" w:rsidRDefault="00333495"/>
        </w:tc>
        <w:tc>
          <w:tcPr>
            <w:tcW w:w="1417" w:type="dxa"/>
            <w:tcBorders>
              <w:top w:val="single" w:sz="4" w:space="0" w:color="auto"/>
              <w:left w:val="nil"/>
              <w:bottom w:val="single" w:sz="4" w:space="0" w:color="auto"/>
              <w:right w:val="nil"/>
            </w:tcBorders>
          </w:tcPr>
          <w:p w:rsidR="00333495" w:rsidRDefault="00333495"/>
        </w:tc>
        <w:tc>
          <w:tcPr>
            <w:tcW w:w="1420" w:type="dxa"/>
            <w:tcBorders>
              <w:top w:val="single" w:sz="4" w:space="0" w:color="auto"/>
              <w:left w:val="nil"/>
              <w:bottom w:val="single" w:sz="4" w:space="0" w:color="auto"/>
            </w:tcBorders>
          </w:tcPr>
          <w:p w:rsidR="00333495" w:rsidRDefault="00333495"/>
        </w:tc>
      </w:tr>
      <w:tr w:rsidR="00333495">
        <w:tblPrEx>
          <w:tblBorders>
            <w:top w:val="single" w:sz="4" w:space="0" w:color="auto"/>
            <w:left w:val="single" w:sz="4" w:space="0" w:color="auto"/>
            <w:bottom w:val="single" w:sz="4" w:space="0" w:color="auto"/>
            <w:right w:val="single" w:sz="4" w:space="0" w:color="auto"/>
          </w:tblBorders>
        </w:tblPrEx>
        <w:trPr>
          <w:cantSplit/>
          <w:trHeight w:val="394"/>
        </w:trPr>
        <w:tc>
          <w:tcPr>
            <w:tcW w:w="709" w:type="dxa"/>
            <w:tcBorders>
              <w:top w:val="single" w:sz="4" w:space="0" w:color="auto"/>
              <w:bottom w:val="single" w:sz="4" w:space="0" w:color="auto"/>
              <w:right w:val="nil"/>
            </w:tcBorders>
          </w:tcPr>
          <w:p w:rsidR="00333495" w:rsidRDefault="00333495"/>
        </w:tc>
        <w:tc>
          <w:tcPr>
            <w:tcW w:w="4678" w:type="dxa"/>
            <w:tcBorders>
              <w:top w:val="single" w:sz="4" w:space="0" w:color="auto"/>
              <w:left w:val="nil"/>
              <w:bottom w:val="single" w:sz="4" w:space="0" w:color="auto"/>
              <w:right w:val="nil"/>
            </w:tcBorders>
          </w:tcPr>
          <w:p w:rsidR="00333495" w:rsidRDefault="00315137">
            <w:r>
              <w:rPr>
                <w:lang w:val="en-US"/>
              </w:rPr>
              <w:t>Cheltuieli deregie</w:t>
            </w:r>
          </w:p>
        </w:tc>
        <w:tc>
          <w:tcPr>
            <w:tcW w:w="1134" w:type="dxa"/>
            <w:tcBorders>
              <w:top w:val="single" w:sz="4" w:space="0" w:color="auto"/>
              <w:left w:val="nil"/>
              <w:bottom w:val="single" w:sz="4" w:space="0" w:color="auto"/>
              <w:right w:val="nil"/>
            </w:tcBorders>
          </w:tcPr>
          <w:p w:rsidR="00333495" w:rsidRDefault="00315137">
            <w:r>
              <w:t>14,50 %</w:t>
            </w:r>
          </w:p>
        </w:tc>
        <w:tc>
          <w:tcPr>
            <w:tcW w:w="1134" w:type="dxa"/>
            <w:tcBorders>
              <w:top w:val="single" w:sz="4" w:space="0" w:color="auto"/>
              <w:left w:val="nil"/>
              <w:bottom w:val="single" w:sz="4" w:space="0" w:color="auto"/>
              <w:right w:val="nil"/>
            </w:tcBorders>
          </w:tcPr>
          <w:p w:rsidR="00333495" w:rsidRDefault="00333495"/>
        </w:tc>
        <w:tc>
          <w:tcPr>
            <w:tcW w:w="1417" w:type="dxa"/>
            <w:tcBorders>
              <w:top w:val="single" w:sz="4" w:space="0" w:color="auto"/>
              <w:left w:val="nil"/>
              <w:bottom w:val="single" w:sz="4" w:space="0" w:color="auto"/>
              <w:right w:val="nil"/>
            </w:tcBorders>
          </w:tcPr>
          <w:p w:rsidR="00333495" w:rsidRDefault="00333495"/>
        </w:tc>
        <w:tc>
          <w:tcPr>
            <w:tcW w:w="1420" w:type="dxa"/>
            <w:tcBorders>
              <w:top w:val="single" w:sz="4" w:space="0" w:color="auto"/>
              <w:left w:val="nil"/>
              <w:bottom w:val="single" w:sz="4" w:space="0" w:color="auto"/>
            </w:tcBorders>
          </w:tcPr>
          <w:p w:rsidR="00333495" w:rsidRDefault="00333495"/>
        </w:tc>
      </w:tr>
      <w:tr w:rsidR="00333495">
        <w:tblPrEx>
          <w:tblBorders>
            <w:top w:val="single" w:sz="4" w:space="0" w:color="auto"/>
            <w:left w:val="single" w:sz="4" w:space="0" w:color="auto"/>
            <w:bottom w:val="single" w:sz="4" w:space="0" w:color="auto"/>
            <w:right w:val="single" w:sz="4" w:space="0" w:color="auto"/>
          </w:tblBorders>
        </w:tblPrEx>
        <w:trPr>
          <w:cantSplit/>
          <w:trHeight w:val="394"/>
        </w:trPr>
        <w:tc>
          <w:tcPr>
            <w:tcW w:w="709" w:type="dxa"/>
            <w:tcBorders>
              <w:top w:val="single" w:sz="4" w:space="0" w:color="auto"/>
              <w:bottom w:val="single" w:sz="4" w:space="0" w:color="auto"/>
              <w:right w:val="nil"/>
            </w:tcBorders>
          </w:tcPr>
          <w:p w:rsidR="00333495" w:rsidRDefault="00333495"/>
        </w:tc>
        <w:tc>
          <w:tcPr>
            <w:tcW w:w="4678" w:type="dxa"/>
            <w:tcBorders>
              <w:top w:val="single" w:sz="4" w:space="0" w:color="auto"/>
              <w:left w:val="nil"/>
              <w:bottom w:val="single" w:sz="4" w:space="0" w:color="auto"/>
              <w:right w:val="nil"/>
            </w:tcBorders>
          </w:tcPr>
          <w:p w:rsidR="00333495" w:rsidRDefault="00315137">
            <w:r>
              <w:rPr>
                <w:lang w:val="en-US"/>
              </w:rPr>
              <w:t>Total</w:t>
            </w:r>
          </w:p>
        </w:tc>
        <w:tc>
          <w:tcPr>
            <w:tcW w:w="1134" w:type="dxa"/>
            <w:tcBorders>
              <w:top w:val="single" w:sz="4" w:space="0" w:color="auto"/>
              <w:left w:val="nil"/>
              <w:bottom w:val="single" w:sz="4" w:space="0" w:color="auto"/>
              <w:right w:val="nil"/>
            </w:tcBorders>
          </w:tcPr>
          <w:p w:rsidR="00333495" w:rsidRDefault="00315137">
            <w:r>
              <w:t>100,00 +</w:t>
            </w:r>
          </w:p>
        </w:tc>
        <w:tc>
          <w:tcPr>
            <w:tcW w:w="1134" w:type="dxa"/>
            <w:tcBorders>
              <w:top w:val="single" w:sz="4" w:space="0" w:color="auto"/>
              <w:left w:val="nil"/>
              <w:bottom w:val="single" w:sz="4" w:space="0" w:color="auto"/>
              <w:right w:val="nil"/>
            </w:tcBorders>
          </w:tcPr>
          <w:p w:rsidR="00333495" w:rsidRDefault="00333495"/>
        </w:tc>
        <w:tc>
          <w:tcPr>
            <w:tcW w:w="1417" w:type="dxa"/>
            <w:tcBorders>
              <w:top w:val="single" w:sz="4" w:space="0" w:color="auto"/>
              <w:left w:val="nil"/>
              <w:bottom w:val="single" w:sz="4" w:space="0" w:color="auto"/>
              <w:right w:val="nil"/>
            </w:tcBorders>
          </w:tcPr>
          <w:p w:rsidR="00333495" w:rsidRDefault="00333495"/>
        </w:tc>
        <w:tc>
          <w:tcPr>
            <w:tcW w:w="1420" w:type="dxa"/>
            <w:tcBorders>
              <w:top w:val="single" w:sz="4" w:space="0" w:color="auto"/>
              <w:left w:val="nil"/>
              <w:bottom w:val="single" w:sz="4" w:space="0" w:color="auto"/>
            </w:tcBorders>
          </w:tcPr>
          <w:p w:rsidR="00333495" w:rsidRDefault="00333495"/>
        </w:tc>
      </w:tr>
      <w:tr w:rsidR="00333495">
        <w:tblPrEx>
          <w:tblBorders>
            <w:top w:val="single" w:sz="4" w:space="0" w:color="auto"/>
            <w:left w:val="single" w:sz="4" w:space="0" w:color="auto"/>
            <w:bottom w:val="single" w:sz="4" w:space="0" w:color="auto"/>
            <w:right w:val="single" w:sz="4" w:space="0" w:color="auto"/>
          </w:tblBorders>
        </w:tblPrEx>
        <w:trPr>
          <w:cantSplit/>
          <w:trHeight w:val="394"/>
        </w:trPr>
        <w:tc>
          <w:tcPr>
            <w:tcW w:w="709" w:type="dxa"/>
            <w:tcBorders>
              <w:top w:val="single" w:sz="4" w:space="0" w:color="auto"/>
              <w:bottom w:val="single" w:sz="4" w:space="0" w:color="auto"/>
              <w:right w:val="nil"/>
            </w:tcBorders>
          </w:tcPr>
          <w:p w:rsidR="00333495" w:rsidRDefault="00333495"/>
        </w:tc>
        <w:tc>
          <w:tcPr>
            <w:tcW w:w="4678" w:type="dxa"/>
            <w:tcBorders>
              <w:top w:val="single" w:sz="4" w:space="0" w:color="auto"/>
              <w:left w:val="nil"/>
              <w:bottom w:val="single" w:sz="4" w:space="0" w:color="auto"/>
              <w:right w:val="nil"/>
            </w:tcBorders>
          </w:tcPr>
          <w:p w:rsidR="00333495" w:rsidRDefault="00315137">
            <w:r>
              <w:rPr>
                <w:lang w:val="en-US"/>
              </w:rPr>
              <w:t>Beneficiu de deviz</w:t>
            </w:r>
          </w:p>
        </w:tc>
        <w:tc>
          <w:tcPr>
            <w:tcW w:w="1134" w:type="dxa"/>
            <w:tcBorders>
              <w:top w:val="single" w:sz="4" w:space="0" w:color="auto"/>
              <w:left w:val="nil"/>
              <w:bottom w:val="single" w:sz="4" w:space="0" w:color="auto"/>
              <w:right w:val="nil"/>
            </w:tcBorders>
          </w:tcPr>
          <w:p w:rsidR="00333495" w:rsidRDefault="00315137">
            <w:r>
              <w:t>6,00 %</w:t>
            </w:r>
          </w:p>
        </w:tc>
        <w:tc>
          <w:tcPr>
            <w:tcW w:w="1134" w:type="dxa"/>
            <w:tcBorders>
              <w:top w:val="single" w:sz="4" w:space="0" w:color="auto"/>
              <w:left w:val="nil"/>
              <w:bottom w:val="single" w:sz="4" w:space="0" w:color="auto"/>
              <w:right w:val="nil"/>
            </w:tcBorders>
          </w:tcPr>
          <w:p w:rsidR="00333495" w:rsidRDefault="00333495"/>
        </w:tc>
        <w:tc>
          <w:tcPr>
            <w:tcW w:w="1417" w:type="dxa"/>
            <w:tcBorders>
              <w:top w:val="single" w:sz="4" w:space="0" w:color="auto"/>
              <w:left w:val="nil"/>
              <w:bottom w:val="single" w:sz="4" w:space="0" w:color="auto"/>
              <w:right w:val="nil"/>
            </w:tcBorders>
          </w:tcPr>
          <w:p w:rsidR="00333495" w:rsidRDefault="00333495"/>
        </w:tc>
        <w:tc>
          <w:tcPr>
            <w:tcW w:w="1420" w:type="dxa"/>
            <w:tcBorders>
              <w:top w:val="single" w:sz="4" w:space="0" w:color="auto"/>
              <w:left w:val="nil"/>
              <w:bottom w:val="single" w:sz="4" w:space="0" w:color="auto"/>
            </w:tcBorders>
          </w:tcPr>
          <w:p w:rsidR="00333495" w:rsidRDefault="00333495"/>
        </w:tc>
      </w:tr>
      <w:tr w:rsidR="00333495">
        <w:tblPrEx>
          <w:tblBorders>
            <w:top w:val="single" w:sz="4" w:space="0" w:color="auto"/>
            <w:left w:val="single" w:sz="4" w:space="0" w:color="auto"/>
            <w:bottom w:val="single" w:sz="4" w:space="0" w:color="auto"/>
            <w:right w:val="single" w:sz="4" w:space="0" w:color="auto"/>
          </w:tblBorders>
        </w:tblPrEx>
        <w:trPr>
          <w:cantSplit/>
          <w:trHeight w:val="394"/>
        </w:trPr>
        <w:tc>
          <w:tcPr>
            <w:tcW w:w="709" w:type="dxa"/>
            <w:tcBorders>
              <w:top w:val="single" w:sz="4" w:space="0" w:color="auto"/>
              <w:bottom w:val="single" w:sz="4" w:space="0" w:color="auto"/>
              <w:right w:val="nil"/>
            </w:tcBorders>
          </w:tcPr>
          <w:p w:rsidR="00333495" w:rsidRDefault="00333495"/>
        </w:tc>
        <w:tc>
          <w:tcPr>
            <w:tcW w:w="4678" w:type="dxa"/>
            <w:tcBorders>
              <w:top w:val="single" w:sz="4" w:space="0" w:color="auto"/>
              <w:left w:val="nil"/>
              <w:bottom w:val="single" w:sz="4" w:space="0" w:color="auto"/>
              <w:right w:val="nil"/>
            </w:tcBorders>
          </w:tcPr>
          <w:p w:rsidR="00333495" w:rsidRDefault="00315137">
            <w:r>
              <w:rPr>
                <w:lang w:val="en-US"/>
              </w:rPr>
              <w:t>Total</w:t>
            </w:r>
          </w:p>
        </w:tc>
        <w:tc>
          <w:tcPr>
            <w:tcW w:w="1134" w:type="dxa"/>
            <w:tcBorders>
              <w:top w:val="single" w:sz="4" w:space="0" w:color="auto"/>
              <w:left w:val="nil"/>
              <w:bottom w:val="single" w:sz="4" w:space="0" w:color="auto"/>
              <w:right w:val="nil"/>
            </w:tcBorders>
          </w:tcPr>
          <w:p w:rsidR="00333495" w:rsidRDefault="00315137">
            <w:r>
              <w:t>100,00 +</w:t>
            </w:r>
          </w:p>
        </w:tc>
        <w:tc>
          <w:tcPr>
            <w:tcW w:w="1134" w:type="dxa"/>
            <w:tcBorders>
              <w:top w:val="single" w:sz="4" w:space="0" w:color="auto"/>
              <w:left w:val="nil"/>
              <w:bottom w:val="single" w:sz="4" w:space="0" w:color="auto"/>
              <w:right w:val="nil"/>
            </w:tcBorders>
          </w:tcPr>
          <w:p w:rsidR="00333495" w:rsidRDefault="00333495"/>
        </w:tc>
        <w:tc>
          <w:tcPr>
            <w:tcW w:w="1417" w:type="dxa"/>
            <w:tcBorders>
              <w:top w:val="single" w:sz="4" w:space="0" w:color="auto"/>
              <w:left w:val="nil"/>
              <w:bottom w:val="single" w:sz="4" w:space="0" w:color="auto"/>
              <w:right w:val="nil"/>
            </w:tcBorders>
          </w:tcPr>
          <w:p w:rsidR="00333495" w:rsidRDefault="00333495"/>
        </w:tc>
        <w:tc>
          <w:tcPr>
            <w:tcW w:w="1420" w:type="dxa"/>
            <w:tcBorders>
              <w:top w:val="single" w:sz="4" w:space="0" w:color="auto"/>
              <w:left w:val="nil"/>
              <w:bottom w:val="single" w:sz="4" w:space="0" w:color="auto"/>
            </w:tcBorders>
          </w:tcPr>
          <w:p w:rsidR="00333495" w:rsidRDefault="00333495"/>
        </w:tc>
      </w:tr>
      <w:tr w:rsidR="00333495">
        <w:tblPrEx>
          <w:tblBorders>
            <w:top w:val="single" w:sz="4" w:space="0" w:color="auto"/>
            <w:left w:val="single" w:sz="4" w:space="0" w:color="auto"/>
            <w:bottom w:val="single" w:sz="4" w:space="0" w:color="auto"/>
            <w:right w:val="single" w:sz="4" w:space="0" w:color="auto"/>
          </w:tblBorders>
        </w:tblPrEx>
        <w:trPr>
          <w:cantSplit/>
          <w:trHeight w:val="394"/>
        </w:trPr>
        <w:tc>
          <w:tcPr>
            <w:tcW w:w="709" w:type="dxa"/>
            <w:tcBorders>
              <w:top w:val="single" w:sz="4" w:space="0" w:color="auto"/>
              <w:bottom w:val="single" w:sz="4" w:space="0" w:color="auto"/>
              <w:right w:val="nil"/>
            </w:tcBorders>
          </w:tcPr>
          <w:p w:rsidR="00333495" w:rsidRDefault="00333495"/>
        </w:tc>
        <w:tc>
          <w:tcPr>
            <w:tcW w:w="4678" w:type="dxa"/>
            <w:tcBorders>
              <w:top w:val="single" w:sz="4" w:space="0" w:color="auto"/>
              <w:left w:val="nil"/>
              <w:bottom w:val="single" w:sz="4" w:space="0" w:color="auto"/>
              <w:right w:val="nil"/>
            </w:tcBorders>
          </w:tcPr>
          <w:p w:rsidR="00333495" w:rsidRDefault="00315137">
            <w:r>
              <w:rPr>
                <w:lang w:val="en-US"/>
              </w:rPr>
              <w:t>TVA</w:t>
            </w:r>
          </w:p>
        </w:tc>
        <w:tc>
          <w:tcPr>
            <w:tcW w:w="1134" w:type="dxa"/>
            <w:tcBorders>
              <w:top w:val="single" w:sz="4" w:space="0" w:color="auto"/>
              <w:left w:val="nil"/>
              <w:bottom w:val="single" w:sz="4" w:space="0" w:color="auto"/>
              <w:right w:val="nil"/>
            </w:tcBorders>
          </w:tcPr>
          <w:p w:rsidR="00333495" w:rsidRDefault="00315137">
            <w:r>
              <w:t>20,00 %</w:t>
            </w:r>
          </w:p>
        </w:tc>
        <w:tc>
          <w:tcPr>
            <w:tcW w:w="1134" w:type="dxa"/>
            <w:tcBorders>
              <w:top w:val="single" w:sz="4" w:space="0" w:color="auto"/>
              <w:left w:val="nil"/>
              <w:bottom w:val="single" w:sz="4" w:space="0" w:color="auto"/>
              <w:right w:val="nil"/>
            </w:tcBorders>
          </w:tcPr>
          <w:p w:rsidR="00333495" w:rsidRDefault="00333495"/>
        </w:tc>
        <w:tc>
          <w:tcPr>
            <w:tcW w:w="1417" w:type="dxa"/>
            <w:tcBorders>
              <w:top w:val="single" w:sz="4" w:space="0" w:color="auto"/>
              <w:left w:val="nil"/>
              <w:bottom w:val="single" w:sz="4" w:space="0" w:color="auto"/>
              <w:right w:val="nil"/>
            </w:tcBorders>
          </w:tcPr>
          <w:p w:rsidR="00333495" w:rsidRDefault="00333495"/>
        </w:tc>
        <w:tc>
          <w:tcPr>
            <w:tcW w:w="1420" w:type="dxa"/>
            <w:tcBorders>
              <w:top w:val="single" w:sz="4" w:space="0" w:color="auto"/>
              <w:left w:val="nil"/>
              <w:bottom w:val="single" w:sz="4" w:space="0" w:color="auto"/>
            </w:tcBorders>
          </w:tcPr>
          <w:p w:rsidR="00333495" w:rsidRDefault="00333495"/>
        </w:tc>
      </w:tr>
      <w:tr w:rsidR="00333495">
        <w:tblPrEx>
          <w:tblBorders>
            <w:top w:val="single" w:sz="4" w:space="0" w:color="auto"/>
            <w:left w:val="single" w:sz="4" w:space="0" w:color="auto"/>
            <w:bottom w:val="single" w:sz="4" w:space="0" w:color="auto"/>
            <w:right w:val="single" w:sz="4" w:space="0" w:color="auto"/>
          </w:tblBorders>
        </w:tblPrEx>
        <w:trPr>
          <w:cantSplit/>
          <w:trHeight w:val="394"/>
        </w:trPr>
        <w:tc>
          <w:tcPr>
            <w:tcW w:w="709" w:type="dxa"/>
            <w:tcBorders>
              <w:top w:val="single" w:sz="4" w:space="0" w:color="auto"/>
              <w:bottom w:val="single" w:sz="4" w:space="0" w:color="auto"/>
              <w:right w:val="nil"/>
            </w:tcBorders>
          </w:tcPr>
          <w:p w:rsidR="00333495" w:rsidRDefault="00333495"/>
        </w:tc>
        <w:tc>
          <w:tcPr>
            <w:tcW w:w="4678" w:type="dxa"/>
            <w:tcBorders>
              <w:top w:val="single" w:sz="4" w:space="0" w:color="auto"/>
              <w:left w:val="nil"/>
              <w:bottom w:val="single" w:sz="4" w:space="0" w:color="auto"/>
              <w:right w:val="nil"/>
            </w:tcBorders>
          </w:tcPr>
          <w:p w:rsidR="00333495" w:rsidRDefault="00315137">
            <w:r>
              <w:rPr>
                <w:lang w:val="en-US"/>
              </w:rPr>
              <w:t>Total</w:t>
            </w:r>
          </w:p>
        </w:tc>
        <w:tc>
          <w:tcPr>
            <w:tcW w:w="1134" w:type="dxa"/>
            <w:tcBorders>
              <w:top w:val="single" w:sz="4" w:space="0" w:color="auto"/>
              <w:left w:val="nil"/>
              <w:bottom w:val="single" w:sz="4" w:space="0" w:color="auto"/>
              <w:right w:val="nil"/>
            </w:tcBorders>
          </w:tcPr>
          <w:p w:rsidR="00333495" w:rsidRDefault="00315137">
            <w:r>
              <w:t>100,00 +</w:t>
            </w:r>
          </w:p>
        </w:tc>
        <w:tc>
          <w:tcPr>
            <w:tcW w:w="1134" w:type="dxa"/>
            <w:tcBorders>
              <w:top w:val="single" w:sz="4" w:space="0" w:color="auto"/>
              <w:left w:val="nil"/>
              <w:bottom w:val="single" w:sz="4" w:space="0" w:color="auto"/>
              <w:right w:val="nil"/>
            </w:tcBorders>
          </w:tcPr>
          <w:p w:rsidR="00333495" w:rsidRDefault="00333495"/>
        </w:tc>
        <w:tc>
          <w:tcPr>
            <w:tcW w:w="1417" w:type="dxa"/>
            <w:tcBorders>
              <w:top w:val="single" w:sz="4" w:space="0" w:color="auto"/>
              <w:left w:val="nil"/>
              <w:bottom w:val="single" w:sz="4" w:space="0" w:color="auto"/>
              <w:right w:val="nil"/>
            </w:tcBorders>
          </w:tcPr>
          <w:p w:rsidR="00333495" w:rsidRDefault="00333495"/>
        </w:tc>
        <w:tc>
          <w:tcPr>
            <w:tcW w:w="1420" w:type="dxa"/>
            <w:tcBorders>
              <w:top w:val="single" w:sz="4" w:space="0" w:color="auto"/>
              <w:left w:val="nil"/>
              <w:bottom w:val="single" w:sz="4" w:space="0" w:color="auto"/>
            </w:tcBorders>
          </w:tcPr>
          <w:p w:rsidR="00333495" w:rsidRDefault="00333495"/>
        </w:tc>
      </w:tr>
      <w:tr w:rsidR="00333495">
        <w:trPr>
          <w:cantSplit/>
          <w:trHeight w:val="466"/>
        </w:trPr>
        <w:tc>
          <w:tcPr>
            <w:tcW w:w="709" w:type="dxa"/>
            <w:tcBorders>
              <w:top w:val="nil"/>
              <w:left w:val="nil"/>
              <w:bottom w:val="nil"/>
              <w:right w:val="nil"/>
            </w:tcBorders>
            <w:vAlign w:val="bottom"/>
          </w:tcPr>
          <w:p w:rsidR="00333495" w:rsidRDefault="00333495">
            <w:pPr>
              <w:rPr>
                <w:sz w:val="24"/>
                <w:szCs w:val="24"/>
              </w:rPr>
            </w:pPr>
          </w:p>
        </w:tc>
        <w:tc>
          <w:tcPr>
            <w:tcW w:w="4678" w:type="dxa"/>
            <w:tcBorders>
              <w:top w:val="nil"/>
              <w:left w:val="nil"/>
              <w:bottom w:val="nil"/>
              <w:right w:val="nil"/>
            </w:tcBorders>
            <w:vAlign w:val="bottom"/>
          </w:tcPr>
          <w:p w:rsidR="00333495" w:rsidRDefault="00315137">
            <w:pPr>
              <w:rPr>
                <w:sz w:val="24"/>
                <w:szCs w:val="24"/>
              </w:rPr>
            </w:pPr>
            <w:r>
              <w:rPr>
                <w:b/>
                <w:bCs/>
                <w:sz w:val="24"/>
                <w:szCs w:val="24"/>
                <w:lang w:val="en-US"/>
              </w:rPr>
              <w:t>Total</w:t>
            </w:r>
            <w:r>
              <w:rPr>
                <w:b/>
                <w:bCs/>
                <w:sz w:val="24"/>
                <w:szCs w:val="24"/>
              </w:rPr>
              <w:t xml:space="preserve"> </w:t>
            </w:r>
            <w:r>
              <w:rPr>
                <w:b/>
                <w:bCs/>
                <w:sz w:val="24"/>
                <w:szCs w:val="24"/>
                <w:lang w:val="en-US"/>
              </w:rPr>
              <w:t>deviz</w:t>
            </w:r>
            <w:r>
              <w:rPr>
                <w:b/>
                <w:bCs/>
                <w:sz w:val="24"/>
                <w:szCs w:val="24"/>
              </w:rPr>
              <w:t>:</w:t>
            </w:r>
          </w:p>
        </w:tc>
        <w:tc>
          <w:tcPr>
            <w:tcW w:w="1134" w:type="dxa"/>
            <w:tcBorders>
              <w:top w:val="nil"/>
              <w:left w:val="nil"/>
              <w:bottom w:val="nil"/>
              <w:right w:val="nil"/>
            </w:tcBorders>
            <w:vAlign w:val="bottom"/>
          </w:tcPr>
          <w:p w:rsidR="00333495" w:rsidRDefault="00333495">
            <w:pPr>
              <w:rPr>
                <w:sz w:val="24"/>
                <w:szCs w:val="24"/>
              </w:rPr>
            </w:pPr>
          </w:p>
        </w:tc>
        <w:tc>
          <w:tcPr>
            <w:tcW w:w="1134" w:type="dxa"/>
            <w:tcBorders>
              <w:top w:val="nil"/>
              <w:left w:val="nil"/>
              <w:bottom w:val="nil"/>
              <w:right w:val="nil"/>
            </w:tcBorders>
            <w:vAlign w:val="bottom"/>
          </w:tcPr>
          <w:p w:rsidR="00333495" w:rsidRDefault="00333495">
            <w:pPr>
              <w:rPr>
                <w:sz w:val="24"/>
                <w:szCs w:val="24"/>
              </w:rPr>
            </w:pPr>
          </w:p>
        </w:tc>
        <w:tc>
          <w:tcPr>
            <w:tcW w:w="1417" w:type="dxa"/>
            <w:tcBorders>
              <w:top w:val="nil"/>
              <w:left w:val="nil"/>
              <w:bottom w:val="nil"/>
              <w:right w:val="nil"/>
            </w:tcBorders>
            <w:vAlign w:val="bottom"/>
          </w:tcPr>
          <w:p w:rsidR="00333495" w:rsidRDefault="00333495">
            <w:pPr>
              <w:rPr>
                <w:sz w:val="24"/>
                <w:szCs w:val="24"/>
              </w:rPr>
            </w:pPr>
          </w:p>
        </w:tc>
        <w:tc>
          <w:tcPr>
            <w:tcW w:w="1420" w:type="dxa"/>
            <w:tcBorders>
              <w:top w:val="nil"/>
              <w:left w:val="nil"/>
              <w:bottom w:val="nil"/>
              <w:right w:val="nil"/>
            </w:tcBorders>
            <w:vAlign w:val="bottom"/>
          </w:tcPr>
          <w:p w:rsidR="00333495" w:rsidRDefault="00333495">
            <w:pPr>
              <w:rPr>
                <w:b/>
                <w:bCs/>
                <w:sz w:val="24"/>
                <w:szCs w:val="24"/>
              </w:rPr>
            </w:pPr>
          </w:p>
        </w:tc>
      </w:tr>
    </w:tbl>
    <w:p w:rsidR="00333495" w:rsidRDefault="00333495">
      <w:pPr>
        <w:jc w:val="center"/>
        <w:rPr>
          <w:sz w:val="28"/>
          <w:szCs w:val="28"/>
        </w:rPr>
      </w:pPr>
    </w:p>
    <w:p w:rsidR="00333495" w:rsidRDefault="00333495">
      <w:pPr>
        <w:jc w:val="center"/>
        <w:rPr>
          <w:sz w:val="28"/>
          <w:szCs w:val="28"/>
        </w:rPr>
      </w:pPr>
    </w:p>
    <w:tbl>
      <w:tblPr>
        <w:tblW w:w="0" w:type="auto"/>
        <w:tblInd w:w="1951" w:type="dxa"/>
        <w:tblLayout w:type="fixed"/>
        <w:tblLook w:val="0000"/>
      </w:tblPr>
      <w:tblGrid>
        <w:gridCol w:w="1548"/>
        <w:gridCol w:w="4406"/>
      </w:tblGrid>
      <w:tr w:rsidR="00333495">
        <w:tc>
          <w:tcPr>
            <w:tcW w:w="1548" w:type="dxa"/>
            <w:tcBorders>
              <w:top w:val="nil"/>
              <w:left w:val="nil"/>
              <w:bottom w:val="nil"/>
              <w:right w:val="nil"/>
            </w:tcBorders>
          </w:tcPr>
          <w:p w:rsidR="00333495" w:rsidRDefault="00315137">
            <w:pPr>
              <w:rPr>
                <w:sz w:val="24"/>
                <w:szCs w:val="24"/>
              </w:rPr>
            </w:pPr>
            <w:r>
              <w:rPr>
                <w:sz w:val="24"/>
                <w:szCs w:val="24"/>
                <w:lang w:val="ro-RO"/>
              </w:rPr>
              <w:t>Intocmit</w:t>
            </w:r>
            <w:r>
              <w:rPr>
                <w:sz w:val="24"/>
                <w:szCs w:val="24"/>
              </w:rPr>
              <w:t xml:space="preserve"> </w:t>
            </w:r>
          </w:p>
        </w:tc>
        <w:tc>
          <w:tcPr>
            <w:tcW w:w="4406" w:type="dxa"/>
            <w:tcBorders>
              <w:top w:val="nil"/>
              <w:left w:val="nil"/>
              <w:bottom w:val="single" w:sz="6" w:space="0" w:color="auto"/>
              <w:right w:val="nil"/>
            </w:tcBorders>
          </w:tcPr>
          <w:p w:rsidR="00333495" w:rsidRDefault="00315137">
            <w:pPr>
              <w:ind w:right="176"/>
              <w:jc w:val="right"/>
              <w:rPr>
                <w:sz w:val="24"/>
                <w:szCs w:val="24"/>
              </w:rPr>
            </w:pPr>
            <w:r>
              <w:rPr>
                <w:sz w:val="24"/>
                <w:szCs w:val="24"/>
              </w:rPr>
              <w:t>()</w:t>
            </w:r>
          </w:p>
        </w:tc>
      </w:tr>
      <w:tr w:rsidR="00333495">
        <w:trPr>
          <w:trHeight w:val="355"/>
        </w:trPr>
        <w:tc>
          <w:tcPr>
            <w:tcW w:w="5954" w:type="dxa"/>
            <w:gridSpan w:val="2"/>
            <w:tcBorders>
              <w:top w:val="nil"/>
              <w:left w:val="nil"/>
              <w:bottom w:val="nil"/>
              <w:right w:val="nil"/>
            </w:tcBorders>
          </w:tcPr>
          <w:p w:rsidR="00333495" w:rsidRDefault="00315137">
            <w:pPr>
              <w:jc w:val="center"/>
              <w:rPr>
                <w:sz w:val="16"/>
                <w:szCs w:val="16"/>
              </w:rPr>
            </w:pPr>
            <w:r>
              <w:rPr>
                <w:sz w:val="16"/>
                <w:szCs w:val="16"/>
              </w:rPr>
              <w:t xml:space="preserve">                                       (</w:t>
            </w:r>
            <w:r>
              <w:rPr>
                <w:sz w:val="16"/>
                <w:szCs w:val="16"/>
                <w:lang w:val="ro-RO"/>
              </w:rPr>
              <w:t>funcţia</w:t>
            </w:r>
            <w:r>
              <w:rPr>
                <w:sz w:val="16"/>
                <w:szCs w:val="16"/>
              </w:rPr>
              <w:t xml:space="preserve">, </w:t>
            </w:r>
            <w:r>
              <w:rPr>
                <w:sz w:val="16"/>
                <w:szCs w:val="16"/>
                <w:lang w:val="ro-RO"/>
              </w:rPr>
              <w:t>semnătura</w:t>
            </w:r>
            <w:r>
              <w:rPr>
                <w:sz w:val="16"/>
                <w:szCs w:val="16"/>
              </w:rPr>
              <w:t>)</w:t>
            </w:r>
          </w:p>
        </w:tc>
      </w:tr>
      <w:tr w:rsidR="00333495">
        <w:tc>
          <w:tcPr>
            <w:tcW w:w="1548" w:type="dxa"/>
            <w:tcBorders>
              <w:top w:val="nil"/>
              <w:left w:val="nil"/>
              <w:bottom w:val="nil"/>
              <w:right w:val="nil"/>
            </w:tcBorders>
          </w:tcPr>
          <w:p w:rsidR="00333495" w:rsidRDefault="00315137">
            <w:pPr>
              <w:rPr>
                <w:sz w:val="24"/>
                <w:szCs w:val="24"/>
              </w:rPr>
            </w:pPr>
            <w:r>
              <w:rPr>
                <w:sz w:val="24"/>
                <w:szCs w:val="24"/>
                <w:lang w:val="ro-RO"/>
              </w:rPr>
              <w:t>Verificat</w:t>
            </w:r>
          </w:p>
        </w:tc>
        <w:tc>
          <w:tcPr>
            <w:tcW w:w="4406" w:type="dxa"/>
            <w:tcBorders>
              <w:top w:val="nil"/>
              <w:left w:val="nil"/>
              <w:bottom w:val="single" w:sz="6" w:space="0" w:color="auto"/>
              <w:right w:val="nil"/>
            </w:tcBorders>
          </w:tcPr>
          <w:p w:rsidR="00333495" w:rsidRDefault="00315137">
            <w:pPr>
              <w:ind w:right="176"/>
              <w:jc w:val="right"/>
              <w:rPr>
                <w:sz w:val="24"/>
                <w:szCs w:val="24"/>
              </w:rPr>
            </w:pPr>
            <w:r>
              <w:rPr>
                <w:sz w:val="24"/>
                <w:szCs w:val="24"/>
              </w:rPr>
              <w:t>()</w:t>
            </w:r>
          </w:p>
        </w:tc>
      </w:tr>
      <w:tr w:rsidR="00333495">
        <w:tc>
          <w:tcPr>
            <w:tcW w:w="5954" w:type="dxa"/>
            <w:gridSpan w:val="2"/>
            <w:tcBorders>
              <w:top w:val="nil"/>
              <w:left w:val="nil"/>
              <w:bottom w:val="nil"/>
              <w:right w:val="nil"/>
            </w:tcBorders>
          </w:tcPr>
          <w:p w:rsidR="00333495" w:rsidRDefault="00315137">
            <w:pPr>
              <w:jc w:val="center"/>
              <w:rPr>
                <w:sz w:val="16"/>
                <w:szCs w:val="16"/>
              </w:rPr>
            </w:pPr>
            <w:r>
              <w:rPr>
                <w:sz w:val="16"/>
                <w:szCs w:val="16"/>
              </w:rPr>
              <w:t xml:space="preserve">                                      (</w:t>
            </w:r>
            <w:r>
              <w:rPr>
                <w:sz w:val="16"/>
                <w:szCs w:val="16"/>
                <w:lang w:val="ro-RO"/>
              </w:rPr>
              <w:t>funcţia</w:t>
            </w:r>
            <w:r>
              <w:rPr>
                <w:sz w:val="16"/>
                <w:szCs w:val="16"/>
              </w:rPr>
              <w:t xml:space="preserve">, </w:t>
            </w:r>
            <w:r>
              <w:rPr>
                <w:sz w:val="16"/>
                <w:szCs w:val="16"/>
                <w:lang w:val="ro-RO"/>
              </w:rPr>
              <w:t>semnătura</w:t>
            </w:r>
            <w:r>
              <w:rPr>
                <w:sz w:val="16"/>
                <w:szCs w:val="16"/>
              </w:rPr>
              <w:t>)</w:t>
            </w:r>
          </w:p>
        </w:tc>
      </w:tr>
    </w:tbl>
    <w:p w:rsidR="00315137" w:rsidRDefault="00315137">
      <w:pPr>
        <w:tabs>
          <w:tab w:val="left" w:pos="4786"/>
          <w:tab w:val="left" w:pos="10031"/>
        </w:tabs>
        <w:rPr>
          <w:sz w:val="4"/>
          <w:szCs w:val="4"/>
        </w:rPr>
      </w:pPr>
    </w:p>
    <w:sectPr w:rsidR="00315137" w:rsidSect="00333495">
      <w:pgSz w:w="11907" w:h="16840" w:code="9"/>
      <w:pgMar w:top="1418" w:right="397" w:bottom="1418"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
  <w:rsids>
    <w:rsidRoot w:val="00A828CA"/>
    <w:rsid w:val="00315137"/>
    <w:rsid w:val="00333495"/>
    <w:rsid w:val="008C50C0"/>
    <w:rsid w:val="00A82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3349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3334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2594</Words>
  <Characters>14792</Characters>
  <Application>Microsoft Office Word</Application>
  <DocSecurity>0</DocSecurity>
  <Lines>123</Lines>
  <Paragraphs>34</Paragraphs>
  <ScaleCrop>false</ScaleCrop>
  <Company>Ya Blondinko Edition</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Premium</cp:lastModifiedBy>
  <cp:revision>4</cp:revision>
  <cp:lastPrinted>2018-05-18T10:17:00Z</cp:lastPrinted>
  <dcterms:created xsi:type="dcterms:W3CDTF">2018-04-27T09:28:00Z</dcterms:created>
  <dcterms:modified xsi:type="dcterms:W3CDTF">2018-05-18T10:39:00Z</dcterms:modified>
</cp:coreProperties>
</file>