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5245"/>
      </w:tblGrid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A92" w:rsidRDefault="00275A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Reparatia capitala a blocurilor sanitare, schimbarea retelelor de apa si canalizare in L.T. G.Cosbuc mun. Balti  N 01-17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275A92" w:rsidRDefault="00275A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</w:pPr>
          </w:p>
        </w:tc>
      </w:tr>
    </w:tbl>
    <w:p w:rsidR="00275A92" w:rsidRDefault="00275A92"/>
    <w:p w:rsidR="00275A92" w:rsidRDefault="00275A92"/>
    <w:p w:rsidR="00275A92" w:rsidRDefault="00275A9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2-1-2</w:t>
      </w:r>
    </w:p>
    <w:p w:rsidR="00080DC1" w:rsidRDefault="00080DC1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701"/>
        <w:gridCol w:w="4961"/>
        <w:gridCol w:w="1560"/>
        <w:gridCol w:w="1559"/>
      </w:tblGrid>
      <w:tr w:rsidR="0078632C" w:rsidTr="0095721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Denumire lucrări</w:t>
            </w:r>
            <w:r w:rsidR="0093592B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sur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78632C" w:rsidTr="0095721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75A92" w:rsidRDefault="00275A92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701"/>
        <w:gridCol w:w="4961"/>
        <w:gridCol w:w="1560"/>
        <w:gridCol w:w="1559"/>
      </w:tblGrid>
      <w:tr w:rsidR="0078632C" w:rsidTr="0095721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1. Demolare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RpCM33A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Demontarea placajelor din faianta, gresie, ceramica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RpCK42C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Desfacerea pardoselilor reci din placi ceramice.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RpCG29D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Demolarea peretilor de zidarie din spargeri pentru creeri de goluri in zidarie (пробивка проема)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RpCO56A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Demontari: timplarie din lemn (usi)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TRI1AA04C2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 xml:space="preserve">Incarcarea materialelor in auto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TsI50A3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Transportarea pamintului cu autobasculanta de 5 t la distanta de 3 km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2. Pereti despartitori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CD57A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Executarea peretilor despartitori monostrat din placi din ipsos "cu rosturi in relief" cu gr.10cm., in incaperi cu inaltime: pina la 4 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3. Pardoseala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CG56B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Sapa din amestec de autonivelare "Nivelir": grosime 20 mm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IzF31B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Hidroizolarea Ceresit CL50 (2 straturi) (1,4 kg/m2)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CG17D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 xml:space="preserve">Pardoseli din placi de gresie ceramica inclusiv stratul suport din mortar adeziv, executate pe suprafete: mai mari de 16 m2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4. Lucrari de finisare interioara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4.1. Tavan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CF52B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 xml:space="preserve">Tencuieli interioare de 5 mm grosime, executate manual, cu amestec uscat pe baza de ipsos, la tavan, preparare manuala a mortarului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CF57A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 xml:space="preserve">Aplicarea manuala a chitului pe baza de ipsos "Eurofin" grosime 1,0 mm pe suprafetele tavanelor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CN53A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 xml:space="preserve">Grunduirea suprafetelor interioare a tavanelor cu amorsa ''Supraton''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CN06A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Vopsitorii interioare cu vopsea pe baza de copolimeri vinilici in emulsie apoasa,  aplicate in 2 straturi pe glet existent, executate manual la tavane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 xml:space="preserve">4.2. Pereti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CF02B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Tencuieli interioare de 2 cm grosime, driscuite, executate manual, la pereti sau stilpi, pe suprafete plane cu mortar de ciment-var  marca M 100-T pentru sprit, grund si stratul vizibil, pe zidarie de caramida sau blocuri mici de beton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CF50B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 xml:space="preserve">Tencuieli interioare de 5 mm grosime, executate manual, cu amestec uscat pe baza de ipsos, la pereti si pereti despartitori, preparare manuala a mortarului.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CF51B k=2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Tencuieli interioare de 5 mm grosime, executate manual, cu amestec usca</w:t>
            </w:r>
            <w:r>
              <w:t xml:space="preserve">t pe baza de ipsos, la pereti si pereti </w:t>
            </w:r>
            <w:r>
              <w:lastRenderedPageBreak/>
              <w:t xml:space="preserve">despartitori, preparare manuala a mortarului. Diferenta in plus sau in miniu  pentru fiecare 1,0 mm (se adauga sau se scade la art. CF50)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-31,300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A726D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CF57A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Aplicarea manuala a chitului pe baza de ipsos "Eurofin" grosime 1,0 mm pe suprafetele peretilor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CN06A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Vopsitorii interioare cu vopsea pe baza de copolimeri vinilici in emulsie apoasa,  aplicate in 2 straturi pe glet existent, executate manu</w:t>
            </w:r>
            <w:r>
              <w:t>al la pereti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CI06C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Placaj din fainata smaltuita, nesmaltuita, mata sau lucioasa cu placi de aceeasi culoare si format cu dimensiuni de la 15 x 15 cm pina la 30 x 30 cm, executate pe suprafete plane la pereti si stilpi, inclusiv glafurile si muchiile, cu rosturi alternante, i</w:t>
            </w:r>
            <w:r>
              <w:t xml:space="preserve">n incaperi cu suprafata mai mare de 10 mp, fixate cu adeziv pentu montarea placajelor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45,900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5. Usi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CK21A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Usi confectionate din profiluri din aluminiu, inclusiv armaturile si accesoriile necesare usilor montate in zidarie de orice natura, la constructii cu inaltimea pina  la 35 m inclusiv, intr-un canat, cu suprafata tocului pina la 7 mp inclusiv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7,900</w:t>
            </w:r>
          </w:p>
        </w:tc>
      </w:tr>
      <w:tr w:rsidR="0093592B" w:rsidTr="00162A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8C0F17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>
              <w:rPr>
                <w:b/>
                <w:bCs/>
                <w:sz w:val="22"/>
                <w:szCs w:val="22"/>
              </w:rPr>
              <w:t>6. Bare de sprijin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/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CL17B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Confectii metalice diverse, montate aparent: balustrada, grile, chepenguri, opritori de zapada, gratare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15,280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IzD10A</w:t>
            </w:r>
          </w:p>
          <w:p w:rsidR="00000000" w:rsidRDefault="008A4C38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8A4C38">
            <w:r>
              <w:t>Vopsirea anticoroziva cu pensula de mina a confectiilor si constructiilor metalice cu un strat de grund anticoroziv pe baza de miniu de plumb si doua straturi de email clorcauciuc, a confectiilor si constructiilor metalice, executate din profile cu grosimi</w:t>
            </w:r>
            <w:r>
              <w:t xml:space="preserve"> intre 8 mm si 12 mm inclusiv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</w:t>
            </w:r>
          </w:p>
        </w:tc>
      </w:tr>
    </w:tbl>
    <w:p w:rsidR="00275A92" w:rsidRDefault="008C0F17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:rsidR="00275A92" w:rsidRDefault="00275A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275A92" w:rsidRDefault="00275A92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275A92" w:rsidRDefault="00275A92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781"/>
      </w:tblGrid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0192" w:rsidRDefault="00700192">
            <w:pPr>
              <w:rPr>
                <w:sz w:val="24"/>
                <w:szCs w:val="24"/>
                <w:lang w:val="en-US"/>
              </w:rPr>
            </w:pPr>
          </w:p>
        </w:tc>
      </w:tr>
      <w:tr w:rsidR="00700192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192" w:rsidRDefault="008F0CE3" w:rsidP="00597F5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Proiectant</w:t>
            </w:r>
            <w:r w:rsidR="00D90958">
              <w:rPr>
                <w:sz w:val="24"/>
                <w:szCs w:val="24"/>
                <w:lang w:val="ro-RO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700192">
              <w:rPr>
                <w:sz w:val="24"/>
                <w:szCs w:val="24"/>
                <w:lang w:val="en-US"/>
              </w:rPr>
              <w:t>Simonova N</w:t>
            </w:r>
          </w:p>
        </w:tc>
      </w:tr>
      <w:tr w:rsidR="00275A9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ro-RO"/>
              </w:rPr>
              <w:t>funcţia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  <w:lang w:val="en-US"/>
              </w:rPr>
              <w:t xml:space="preserve">)                                                                                                 </w:t>
            </w:r>
          </w:p>
        </w:tc>
      </w:tr>
    </w:tbl>
    <w:p w:rsidR="00080DC1" w:rsidRDefault="00080DC1" w:rsidP="00080DC1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L.S.</w:t>
      </w:r>
    </w:p>
    <w:p w:rsidR="00275A92" w:rsidRDefault="00275A92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sectPr w:rsidR="00275A92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426AB"/>
    <w:rsid w:val="00032BC5"/>
    <w:rsid w:val="000406AE"/>
    <w:rsid w:val="00080DC1"/>
    <w:rsid w:val="00162A0A"/>
    <w:rsid w:val="001A726D"/>
    <w:rsid w:val="002426AB"/>
    <w:rsid w:val="00275A92"/>
    <w:rsid w:val="002F5334"/>
    <w:rsid w:val="00302E54"/>
    <w:rsid w:val="00597F56"/>
    <w:rsid w:val="005C64C9"/>
    <w:rsid w:val="00662D12"/>
    <w:rsid w:val="00700192"/>
    <w:rsid w:val="0078632C"/>
    <w:rsid w:val="00821150"/>
    <w:rsid w:val="00867EC4"/>
    <w:rsid w:val="008A4C38"/>
    <w:rsid w:val="008C0F17"/>
    <w:rsid w:val="008F0CE3"/>
    <w:rsid w:val="00916973"/>
    <w:rsid w:val="0093592B"/>
    <w:rsid w:val="0095721D"/>
    <w:rsid w:val="009C04E9"/>
    <w:rsid w:val="00C30CAE"/>
    <w:rsid w:val="00D90958"/>
    <w:rsid w:val="00D95F3C"/>
    <w:rsid w:val="00DD19F6"/>
    <w:rsid w:val="00EE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2017-06-20T06:29:00Z</dcterms:created>
  <dcterms:modified xsi:type="dcterms:W3CDTF">2017-06-20T06:29:00Z</dcterms:modified>
</cp:coreProperties>
</file>