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CD6512" w:rsidTr="00CD6512">
        <w:tc>
          <w:tcPr>
            <w:tcW w:w="478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D6512" w:rsidRDefault="00CD651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en-US"/>
              </w:rPr>
              <w:t>Reparatia</w:t>
            </w:r>
            <w:proofErr w:type="spellEnd"/>
            <w:r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val="en-US"/>
              </w:rPr>
              <w:t>capitala</w:t>
            </w:r>
            <w:proofErr w:type="spellEnd"/>
            <w:r>
              <w:rPr>
                <w:b/>
                <w:bCs/>
                <w:sz w:val="32"/>
                <w:szCs w:val="32"/>
                <w:lang w:val="en-US"/>
              </w:rPr>
              <w:t xml:space="preserve"> a </w:t>
            </w:r>
            <w:proofErr w:type="spellStart"/>
            <w:r>
              <w:rPr>
                <w:b/>
                <w:bCs/>
                <w:sz w:val="32"/>
                <w:szCs w:val="32"/>
                <w:lang w:val="en-US"/>
              </w:rPr>
              <w:t>blocului</w:t>
            </w:r>
            <w:proofErr w:type="spellEnd"/>
            <w:r>
              <w:rPr>
                <w:b/>
                <w:bCs/>
                <w:sz w:val="32"/>
                <w:szCs w:val="32"/>
                <w:lang w:val="en-US"/>
              </w:rPr>
              <w:t xml:space="preserve"> nr.2a </w:t>
            </w:r>
            <w:proofErr w:type="spellStart"/>
            <w:r>
              <w:rPr>
                <w:b/>
                <w:bCs/>
                <w:sz w:val="32"/>
                <w:szCs w:val="32"/>
                <w:lang w:val="en-US"/>
              </w:rPr>
              <w:t>Liceul</w:t>
            </w:r>
            <w:proofErr w:type="spellEnd"/>
            <w:r>
              <w:rPr>
                <w:b/>
                <w:bCs/>
                <w:sz w:val="32"/>
                <w:szCs w:val="32"/>
                <w:lang w:val="en-US"/>
              </w:rPr>
              <w:t xml:space="preserve"> "</w:t>
            </w:r>
            <w:proofErr w:type="spellStart"/>
            <w:r>
              <w:rPr>
                <w:b/>
                <w:bCs/>
                <w:sz w:val="32"/>
                <w:szCs w:val="32"/>
                <w:lang w:val="en-US"/>
              </w:rPr>
              <w:t>L.Blaga</w:t>
            </w:r>
            <w:proofErr w:type="spellEnd"/>
            <w:proofErr w:type="gramStart"/>
            <w:r>
              <w:rPr>
                <w:b/>
                <w:bCs/>
                <w:sz w:val="32"/>
                <w:szCs w:val="32"/>
                <w:lang w:val="en-US"/>
              </w:rPr>
              <w:t xml:space="preserve">"  </w:t>
            </w:r>
            <w:proofErr w:type="spellStart"/>
            <w:r>
              <w:rPr>
                <w:b/>
                <w:bCs/>
                <w:sz w:val="32"/>
                <w:szCs w:val="32"/>
                <w:lang w:val="en-US"/>
              </w:rPr>
              <w:t>mun</w:t>
            </w:r>
            <w:proofErr w:type="spellEnd"/>
            <w:proofErr w:type="gramEnd"/>
            <w:r>
              <w:rPr>
                <w:b/>
                <w:bCs/>
                <w:sz w:val="32"/>
                <w:szCs w:val="32"/>
                <w:lang w:val="en-US"/>
              </w:rPr>
              <w:t xml:space="preserve">. </w:t>
            </w:r>
            <w:proofErr w:type="spellStart"/>
            <w:r>
              <w:rPr>
                <w:b/>
                <w:bCs/>
                <w:sz w:val="32"/>
                <w:szCs w:val="32"/>
              </w:rPr>
              <w:t>Balti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(Nr.Ob.3-16-12)</w:t>
            </w:r>
          </w:p>
        </w:tc>
        <w:tc>
          <w:tcPr>
            <w:tcW w:w="5245" w:type="dxa"/>
            <w:hideMark/>
          </w:tcPr>
          <w:p w:rsidR="00CD6512" w:rsidRDefault="00CD6512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Formular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Nr.1</w:t>
            </w:r>
          </w:p>
          <w:p w:rsidR="00CD6512" w:rsidRDefault="00CD6512">
            <w:pPr>
              <w:spacing w:line="276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WinCmeta</w:t>
            </w:r>
            <w:proofErr w:type="spellEnd"/>
          </w:p>
        </w:tc>
      </w:tr>
      <w:tr w:rsidR="00CD6512" w:rsidTr="00CD6512">
        <w:tc>
          <w:tcPr>
            <w:tcW w:w="4786" w:type="dxa"/>
            <w:hideMark/>
          </w:tcPr>
          <w:p w:rsidR="00CD6512" w:rsidRDefault="00CD6512">
            <w:pPr>
              <w:spacing w:line="276" w:lineRule="auto"/>
              <w:jc w:val="center"/>
            </w:pPr>
            <w:r>
              <w:t>(</w:t>
            </w:r>
            <w:proofErr w:type="spellStart"/>
            <w:r>
              <w:rPr>
                <w:lang w:val="en-US"/>
              </w:rPr>
              <w:t>denumirea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obiectivului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5245" w:type="dxa"/>
          </w:tcPr>
          <w:p w:rsidR="00CD6512" w:rsidRDefault="00CD6512">
            <w:pPr>
              <w:spacing w:line="276" w:lineRule="auto"/>
              <w:jc w:val="center"/>
            </w:pPr>
          </w:p>
        </w:tc>
      </w:tr>
    </w:tbl>
    <w:p w:rsidR="00CD6512" w:rsidRDefault="00CD6512" w:rsidP="00CD6512"/>
    <w:p w:rsidR="00CD6512" w:rsidRDefault="00CD6512" w:rsidP="00CD6512"/>
    <w:p w:rsidR="00CD6512" w:rsidRDefault="00CD6512" w:rsidP="00CD6512">
      <w:pPr>
        <w:jc w:val="center"/>
        <w:rPr>
          <w:b/>
          <w:bCs/>
          <w:sz w:val="40"/>
          <w:szCs w:val="40"/>
          <w:lang w:val="en-US"/>
        </w:rPr>
      </w:pPr>
      <w:proofErr w:type="spellStart"/>
      <w:r>
        <w:rPr>
          <w:b/>
          <w:bCs/>
          <w:sz w:val="40"/>
          <w:szCs w:val="40"/>
          <w:lang w:val="en-US"/>
        </w:rPr>
        <w:t>Lista</w:t>
      </w:r>
      <w:proofErr w:type="spellEnd"/>
      <w:r>
        <w:rPr>
          <w:b/>
          <w:bCs/>
          <w:sz w:val="40"/>
          <w:szCs w:val="40"/>
          <w:lang w:val="en-US"/>
        </w:rPr>
        <w:t xml:space="preserve"> cu </w:t>
      </w:r>
      <w:proofErr w:type="spellStart"/>
      <w:r>
        <w:rPr>
          <w:b/>
          <w:bCs/>
          <w:sz w:val="40"/>
          <w:szCs w:val="40"/>
          <w:lang w:val="en-US"/>
        </w:rPr>
        <w:t>cantita</w:t>
      </w:r>
      <w:proofErr w:type="spellEnd"/>
      <w:r>
        <w:rPr>
          <w:b/>
          <w:bCs/>
          <w:sz w:val="40"/>
          <w:szCs w:val="40"/>
          <w:lang w:val="ro-RO"/>
        </w:rPr>
        <w:t>ţile de lucrări</w:t>
      </w:r>
      <w:r>
        <w:rPr>
          <w:b/>
          <w:bCs/>
          <w:sz w:val="40"/>
          <w:szCs w:val="40"/>
          <w:lang w:val="en-US"/>
        </w:rPr>
        <w:t xml:space="preserve"> № </w:t>
      </w:r>
    </w:p>
    <w:p w:rsidR="00CD6512" w:rsidRDefault="00CD6512" w:rsidP="00CD6512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  <w:lang w:val="en-US"/>
        </w:rPr>
        <w:t>Retele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electrice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exterioare</w:t>
      </w:r>
      <w:proofErr w:type="spellEnd"/>
      <w:r>
        <w:rPr>
          <w:b/>
          <w:bCs/>
          <w:sz w:val="28"/>
          <w:szCs w:val="28"/>
          <w:lang w:val="en-US"/>
        </w:rPr>
        <w:t>.</w:t>
      </w:r>
      <w:proofErr w:type="gramEnd"/>
      <w:r>
        <w:rPr>
          <w:b/>
          <w:bCs/>
          <w:sz w:val="28"/>
          <w:szCs w:val="28"/>
          <w:lang w:val="en-US"/>
        </w:rPr>
        <w:t xml:space="preserve"> (L=20m) (</w:t>
      </w:r>
      <w:proofErr w:type="spellStart"/>
      <w:proofErr w:type="gramStart"/>
      <w:r>
        <w:rPr>
          <w:b/>
          <w:bCs/>
          <w:sz w:val="28"/>
          <w:szCs w:val="28"/>
          <w:lang w:val="en-US"/>
        </w:rPr>
        <w:t>marca</w:t>
      </w:r>
      <w:proofErr w:type="spellEnd"/>
      <w:proofErr w:type="gramEnd"/>
      <w:r>
        <w:rPr>
          <w:b/>
          <w:bCs/>
          <w:sz w:val="28"/>
          <w:szCs w:val="28"/>
          <w:lang w:val="en-US"/>
        </w:rPr>
        <w:t xml:space="preserve"> REAE)</w:t>
      </w:r>
    </w:p>
    <w:p w:rsidR="00CD6512" w:rsidRDefault="00CD6512" w:rsidP="00CD6512">
      <w:pPr>
        <w:jc w:val="center"/>
        <w:rPr>
          <w:b/>
          <w:bCs/>
          <w:sz w:val="40"/>
          <w:szCs w:val="40"/>
          <w:lang w:val="en-US"/>
        </w:rPr>
      </w:pPr>
    </w:p>
    <w:p w:rsidR="00CD6512" w:rsidRDefault="00CD6512" w:rsidP="00CD6512">
      <w:pPr>
        <w:jc w:val="center"/>
        <w:rPr>
          <w:sz w:val="24"/>
          <w:szCs w:val="24"/>
          <w:lang w:val="en-US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4961"/>
        <w:gridCol w:w="1560"/>
        <w:gridCol w:w="1559"/>
      </w:tblGrid>
      <w:tr w:rsidR="00CD6512" w:rsidTr="00CD6512">
        <w:trPr>
          <w:cantSplit/>
          <w:trHeight w:val="29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hideMark/>
          </w:tcPr>
          <w:p w:rsidR="00CD6512" w:rsidRDefault="00CD6512">
            <w:pPr>
              <w:spacing w:line="276" w:lineRule="auto"/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</w:p>
          <w:p w:rsidR="00CD6512" w:rsidRDefault="00CD6512">
            <w:pPr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crt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hideMark/>
          </w:tcPr>
          <w:p w:rsidR="00CD6512" w:rsidRDefault="00CD6512">
            <w:pPr>
              <w:spacing w:line="276" w:lineRule="auto"/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Simbol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norme si cod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CD6512" w:rsidRDefault="00CD6512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</w:p>
          <w:p w:rsidR="00CD6512" w:rsidRDefault="00CD65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 xml:space="preserve">Denumire lucrărilor  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hideMark/>
          </w:tcPr>
          <w:p w:rsidR="00CD6512" w:rsidRDefault="00CD6512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Unitatea de măsură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hideMark/>
          </w:tcPr>
          <w:p w:rsidR="00CD6512" w:rsidRDefault="00CD651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 xml:space="preserve">Volum </w:t>
            </w:r>
          </w:p>
        </w:tc>
      </w:tr>
      <w:tr w:rsidR="00CD6512" w:rsidTr="00CD6512">
        <w:trPr>
          <w:cantSplit/>
          <w:trHeight w:val="253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D6512" w:rsidRDefault="00CD651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D6512" w:rsidRDefault="00CD6512">
            <w:pPr>
              <w:autoSpaceDE/>
              <w:autoSpaceDN/>
              <w:rPr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D6512" w:rsidRDefault="00CD651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D6512" w:rsidRDefault="00CD651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D6512" w:rsidRDefault="00CD6512">
            <w:pPr>
              <w:autoSpaceDE/>
              <w:autoSpaceDN/>
              <w:rPr>
                <w:sz w:val="22"/>
                <w:szCs w:val="22"/>
                <w:lang w:val="en-US"/>
              </w:rPr>
            </w:pPr>
          </w:p>
        </w:tc>
      </w:tr>
    </w:tbl>
    <w:p w:rsidR="00CD6512" w:rsidRDefault="00CD6512" w:rsidP="00CD6512">
      <w:pPr>
        <w:rPr>
          <w:sz w:val="2"/>
          <w:szCs w:val="2"/>
          <w:lang w:val="en-US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4961"/>
        <w:gridCol w:w="1560"/>
        <w:gridCol w:w="1559"/>
      </w:tblGrid>
      <w:tr w:rsidR="00CD6512" w:rsidTr="00CD6512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  <w:hideMark/>
          </w:tcPr>
          <w:p w:rsidR="00CD6512" w:rsidRDefault="00CD6512">
            <w:pPr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  <w:hideMark/>
          </w:tcPr>
          <w:p w:rsidR="00CD6512" w:rsidRDefault="00CD6512">
            <w:pPr>
              <w:spacing w:line="276" w:lineRule="auto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  <w:hideMark/>
          </w:tcPr>
          <w:p w:rsidR="00CD6512" w:rsidRDefault="00CD65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  <w:hideMark/>
          </w:tcPr>
          <w:p w:rsidR="00CD6512" w:rsidRDefault="00CD6512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pct5" w:color="auto" w:fill="auto"/>
            <w:hideMark/>
          </w:tcPr>
          <w:p w:rsidR="00CD6512" w:rsidRDefault="00CD6512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D6512" w:rsidTr="00CD6512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D6512" w:rsidRDefault="00CD6512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D6512" w:rsidRDefault="00CD6512">
            <w:pPr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CD6512" w:rsidRDefault="00CD651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1. </w:t>
            </w:r>
            <w:proofErr w:type="spellStart"/>
            <w:r>
              <w:rPr>
                <w:b/>
                <w:bCs/>
                <w:sz w:val="22"/>
                <w:szCs w:val="22"/>
              </w:rPr>
              <w:t>Lucrari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constructii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D6512" w:rsidRDefault="00CD6512">
            <w:p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CD6512" w:rsidRDefault="00CD6512">
            <w:pPr>
              <w:spacing w:line="276" w:lineRule="auto"/>
            </w:pPr>
          </w:p>
        </w:tc>
      </w:tr>
      <w:tr w:rsidR="00CD6512" w:rsidTr="00CD6512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6512" w:rsidRDefault="00CD65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6512" w:rsidRDefault="00CD6512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TsC02B1</w:t>
            </w:r>
          </w:p>
          <w:p w:rsidR="00CD6512" w:rsidRDefault="00CD6512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6512" w:rsidRDefault="00CD6512">
            <w:pPr>
              <w:spacing w:line="276" w:lineRule="auto"/>
            </w:pPr>
            <w:proofErr w:type="spellStart"/>
            <w:r>
              <w:rPr>
                <w:lang w:val="en-US"/>
              </w:rPr>
              <w:t>Sapatura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mecanica</w:t>
            </w:r>
            <w:proofErr w:type="spellEnd"/>
            <w:r>
              <w:rPr>
                <w:lang w:val="en-US"/>
              </w:rPr>
              <w:t xml:space="preserve"> cu excavator </w:t>
            </w: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pneuri</w:t>
            </w:r>
            <w:proofErr w:type="spellEnd"/>
            <w:r>
              <w:rPr>
                <w:lang w:val="en-US"/>
              </w:rPr>
              <w:t xml:space="preserve"> de 0</w:t>
            </w:r>
            <w:proofErr w:type="gramStart"/>
            <w:r>
              <w:rPr>
                <w:lang w:val="en-US"/>
              </w:rPr>
              <w:t>,21</w:t>
            </w:r>
            <w:proofErr w:type="gramEnd"/>
            <w:r>
              <w:rPr>
                <w:lang w:val="en-US"/>
              </w:rPr>
              <w:t xml:space="preserve">-0,39 mc, cu </w:t>
            </w:r>
            <w:proofErr w:type="spellStart"/>
            <w:r>
              <w:rPr>
                <w:lang w:val="en-US"/>
              </w:rPr>
              <w:t>comanda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hidraulica</w:t>
            </w:r>
            <w:proofErr w:type="spellEnd"/>
            <w:r>
              <w:rPr>
                <w:lang w:val="en-US"/>
              </w:rPr>
              <w:t xml:space="preserve">, in </w:t>
            </w:r>
            <w:proofErr w:type="spellStart"/>
            <w:r>
              <w:rPr>
                <w:lang w:val="en-US"/>
              </w:rPr>
              <w:t>pamint</w:t>
            </w:r>
            <w:proofErr w:type="spellEnd"/>
            <w:r>
              <w:rPr>
                <w:lang w:val="en-US"/>
              </w:rPr>
              <w:t xml:space="preserve"> cu </w:t>
            </w:r>
            <w:proofErr w:type="spellStart"/>
            <w:r>
              <w:rPr>
                <w:lang w:val="en-US"/>
              </w:rPr>
              <w:t>umiditate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naturala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descarcare</w:t>
            </w:r>
            <w:proofErr w:type="spellEnd"/>
            <w:r>
              <w:rPr>
                <w:lang w:val="en-US"/>
              </w:rPr>
              <w:t xml:space="preserve"> in </w:t>
            </w:r>
            <w:proofErr w:type="spellStart"/>
            <w:r>
              <w:rPr>
                <w:lang w:val="en-US"/>
              </w:rPr>
              <w:t>depozit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catg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t>II.Механизированное</w:t>
            </w:r>
            <w:proofErr w:type="spellEnd"/>
            <w:r>
              <w:t xml:space="preserve"> рытье траншеи.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6512" w:rsidRDefault="00CD65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6512" w:rsidRDefault="00CD65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0,084</w:t>
            </w:r>
          </w:p>
        </w:tc>
      </w:tr>
      <w:tr w:rsidR="00CD6512" w:rsidTr="00CD6512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6512" w:rsidRDefault="00CD65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6512" w:rsidRDefault="00CD6512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TsD02D1</w:t>
            </w:r>
          </w:p>
          <w:p w:rsidR="00CD6512" w:rsidRDefault="00CD6512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6512" w:rsidRDefault="00CD6512">
            <w:pPr>
              <w:spacing w:line="276" w:lineRule="auto"/>
            </w:pPr>
            <w:proofErr w:type="spellStart"/>
            <w:r>
              <w:rPr>
                <w:lang w:val="en-US"/>
              </w:rPr>
              <w:t>Imprastierea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pamintului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afinat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provenit</w:t>
            </w:r>
            <w:proofErr w:type="spellEnd"/>
            <w:r>
              <w:rPr>
                <w:lang w:val="en-US"/>
              </w:rPr>
              <w:t xml:space="preserve"> din </w:t>
            </w:r>
            <w:proofErr w:type="spellStart"/>
            <w:r>
              <w:rPr>
                <w:lang w:val="en-US"/>
              </w:rPr>
              <w:t>teren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categoria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sau</w:t>
            </w:r>
            <w:proofErr w:type="spellEnd"/>
            <w:r>
              <w:rPr>
                <w:lang w:val="en-US"/>
              </w:rPr>
              <w:t xml:space="preserve"> II, </w:t>
            </w:r>
            <w:proofErr w:type="spellStart"/>
            <w:r>
              <w:rPr>
                <w:lang w:val="en-US"/>
              </w:rPr>
              <w:t>executata</w:t>
            </w:r>
            <w:proofErr w:type="spellEnd"/>
            <w:r>
              <w:rPr>
                <w:lang w:val="en-US"/>
              </w:rPr>
              <w:t xml:space="preserve"> cu </w:t>
            </w:r>
            <w:proofErr w:type="spellStart"/>
            <w:r>
              <w:rPr>
                <w:lang w:val="en-US"/>
              </w:rPr>
              <w:t>buldozer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tractor cu senile de 65-80 CP, in </w:t>
            </w:r>
            <w:proofErr w:type="spellStart"/>
            <w:r>
              <w:rPr>
                <w:lang w:val="en-US"/>
              </w:rPr>
              <w:t>straturi</w:t>
            </w:r>
            <w:proofErr w:type="spellEnd"/>
            <w:r>
              <w:rPr>
                <w:lang w:val="en-US"/>
              </w:rPr>
              <w:t xml:space="preserve"> cu </w:t>
            </w:r>
            <w:proofErr w:type="spellStart"/>
            <w:r>
              <w:rPr>
                <w:lang w:val="en-US"/>
              </w:rPr>
              <w:t>grosimea</w:t>
            </w:r>
            <w:proofErr w:type="spellEnd"/>
            <w:r>
              <w:rPr>
                <w:lang w:val="en-US"/>
              </w:rPr>
              <w:t xml:space="preserve"> de 51-100 cm. </w:t>
            </w:r>
            <w:r>
              <w:t>Засыпка траншеи бульдозером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6512" w:rsidRDefault="00CD65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6512" w:rsidRDefault="00CD65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0,084</w:t>
            </w:r>
          </w:p>
        </w:tc>
      </w:tr>
      <w:tr w:rsidR="00CD6512" w:rsidTr="00CD6512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CD6512" w:rsidRDefault="00CD651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D6512" w:rsidRDefault="00CD6512">
            <w:pPr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CD6512" w:rsidRDefault="00CD651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2. </w:t>
            </w:r>
            <w:proofErr w:type="spellStart"/>
            <w:r>
              <w:rPr>
                <w:b/>
                <w:bCs/>
                <w:sz w:val="22"/>
                <w:szCs w:val="22"/>
              </w:rPr>
              <w:t>Lucrari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montare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D6512" w:rsidRDefault="00CD6512">
            <w:p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CD6512" w:rsidRDefault="00CD6512">
            <w:pPr>
              <w:spacing w:line="276" w:lineRule="auto"/>
            </w:pPr>
          </w:p>
        </w:tc>
      </w:tr>
      <w:tr w:rsidR="00CD6512" w:rsidTr="00CD6512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6512" w:rsidRDefault="00CD65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6512" w:rsidRDefault="00CD6512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08-02-142-1</w:t>
            </w:r>
          </w:p>
          <w:p w:rsidR="00CD6512" w:rsidRDefault="00CD6512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6512" w:rsidRDefault="00CD6512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Executarea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patului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un </w:t>
            </w:r>
            <w:proofErr w:type="spellStart"/>
            <w:r>
              <w:rPr>
                <w:lang w:val="en-US"/>
              </w:rPr>
              <w:t>singur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cablu</w:t>
            </w:r>
            <w:proofErr w:type="spellEnd"/>
            <w:r>
              <w:rPr>
                <w:lang w:val="en-US"/>
              </w:rPr>
              <w:t xml:space="preserve"> in </w:t>
            </w:r>
            <w:proofErr w:type="spellStart"/>
            <w:r>
              <w:rPr>
                <w:lang w:val="en-US"/>
              </w:rPr>
              <w:t>transee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6512" w:rsidRDefault="00CD65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6512" w:rsidRDefault="00CD65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0,200</w:t>
            </w:r>
          </w:p>
        </w:tc>
      </w:tr>
      <w:tr w:rsidR="00CD6512" w:rsidTr="00CD6512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6512" w:rsidRDefault="00CD65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6512" w:rsidRDefault="00CD6512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08-02-141-2</w:t>
            </w:r>
          </w:p>
          <w:p w:rsidR="00CD6512" w:rsidRDefault="00CD6512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6512" w:rsidRDefault="00CD6512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Cablu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pina</w:t>
            </w:r>
            <w:proofErr w:type="spellEnd"/>
            <w:r>
              <w:rPr>
                <w:lang w:val="en-US"/>
              </w:rPr>
              <w:t xml:space="preserve"> la 35 kV in </w:t>
            </w:r>
            <w:proofErr w:type="spellStart"/>
            <w:r>
              <w:rPr>
                <w:lang w:val="en-US"/>
              </w:rPr>
              <w:t>transee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executate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acoperiri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masa</w:t>
            </w:r>
            <w:proofErr w:type="spellEnd"/>
            <w:r>
              <w:rPr>
                <w:lang w:val="en-US"/>
              </w:rPr>
              <w:t xml:space="preserve"> 1 m, </w:t>
            </w:r>
            <w:proofErr w:type="spellStart"/>
            <w:r>
              <w:rPr>
                <w:lang w:val="en-US"/>
              </w:rPr>
              <w:t>pina</w:t>
            </w:r>
            <w:proofErr w:type="spellEnd"/>
            <w:r>
              <w:rPr>
                <w:lang w:val="en-US"/>
              </w:rPr>
              <w:t xml:space="preserve"> la: 2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6512" w:rsidRDefault="00CD65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6512" w:rsidRDefault="00CD65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0,200</w:t>
            </w:r>
          </w:p>
        </w:tc>
      </w:tr>
      <w:tr w:rsidR="00CD6512" w:rsidTr="00CD6512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6512" w:rsidRDefault="00CD65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6512" w:rsidRDefault="00CD6512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08-02-143-1</w:t>
            </w:r>
          </w:p>
          <w:p w:rsidR="00CD6512" w:rsidRDefault="00CD6512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6512" w:rsidRDefault="00CD6512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Acoperirea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cablului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pozat</w:t>
            </w:r>
            <w:proofErr w:type="spellEnd"/>
            <w:r>
              <w:rPr>
                <w:lang w:val="en-US"/>
              </w:rPr>
              <w:t xml:space="preserve"> in </w:t>
            </w:r>
            <w:proofErr w:type="spellStart"/>
            <w:r>
              <w:rPr>
                <w:lang w:val="en-US"/>
              </w:rPr>
              <w:t>transee</w:t>
            </w:r>
            <w:proofErr w:type="spellEnd"/>
            <w:r>
              <w:rPr>
                <w:lang w:val="en-US"/>
              </w:rPr>
              <w:t xml:space="preserve">: cu </w:t>
            </w:r>
            <w:proofErr w:type="spellStart"/>
            <w:r>
              <w:rPr>
                <w:lang w:val="en-US"/>
              </w:rPr>
              <w:t>caramida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unui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singur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cablu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6512" w:rsidRDefault="00CD65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6512" w:rsidRDefault="00CD65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0,200</w:t>
            </w:r>
          </w:p>
        </w:tc>
      </w:tr>
      <w:tr w:rsidR="00CD6512" w:rsidTr="00CD6512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6512" w:rsidRDefault="00CD65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6512" w:rsidRDefault="00CD6512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08-02-160-1</w:t>
            </w:r>
          </w:p>
          <w:p w:rsidR="00CD6512" w:rsidRDefault="00CD6512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6512" w:rsidRDefault="00CD651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Cap terminal din </w:t>
            </w:r>
            <w:proofErr w:type="spellStart"/>
            <w:r>
              <w:rPr>
                <w:lang w:val="en-US"/>
              </w:rPr>
              <w:t>rasini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sintetice</w:t>
            </w:r>
            <w:proofErr w:type="spellEnd"/>
            <w:r>
              <w:rPr>
                <w:lang w:val="en-US"/>
              </w:rPr>
              <w:t xml:space="preserve"> (epoxide)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cablu</w:t>
            </w:r>
            <w:proofErr w:type="spellEnd"/>
            <w:r>
              <w:rPr>
                <w:lang w:val="en-US"/>
              </w:rPr>
              <w:t xml:space="preserve"> cu 3-4 </w:t>
            </w:r>
            <w:proofErr w:type="spellStart"/>
            <w:r>
              <w:rPr>
                <w:lang w:val="en-US"/>
              </w:rPr>
              <w:t>conductori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tensiune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pina</w:t>
            </w:r>
            <w:proofErr w:type="spellEnd"/>
            <w:r>
              <w:rPr>
                <w:lang w:val="en-US"/>
              </w:rPr>
              <w:t xml:space="preserve"> la 1 kV, </w:t>
            </w:r>
            <w:proofErr w:type="spellStart"/>
            <w:r>
              <w:rPr>
                <w:lang w:val="en-US"/>
              </w:rPr>
              <w:t>sectiunea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conductori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pina</w:t>
            </w:r>
            <w:proofErr w:type="spellEnd"/>
            <w:r>
              <w:rPr>
                <w:lang w:val="en-US"/>
              </w:rPr>
              <w:t xml:space="preserve"> la: 70 mm2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6512" w:rsidRDefault="00CD6512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6512" w:rsidRDefault="00CD65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CD6512" w:rsidTr="00CD6512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6512" w:rsidRDefault="00CD65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6512" w:rsidRDefault="00CD6512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3332012-4</w:t>
            </w:r>
          </w:p>
          <w:p w:rsidR="00CD6512" w:rsidRDefault="00CD6512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6512" w:rsidRDefault="00CD6512">
            <w:pPr>
              <w:spacing w:line="276" w:lineRule="auto"/>
            </w:pPr>
            <w:proofErr w:type="spellStart"/>
            <w:r>
              <w:t>Cablu</w:t>
            </w:r>
            <w:proofErr w:type="spellEnd"/>
            <w:r>
              <w:t xml:space="preserve"> AАБЛ-1 4х35mm2 (1.715kg/m)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6512" w:rsidRDefault="00CD65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6512" w:rsidRDefault="00CD65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</w:tr>
      <w:tr w:rsidR="00CD6512" w:rsidTr="00CD6512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6512" w:rsidRDefault="00CD65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6512" w:rsidRDefault="00CD6512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333510004</w:t>
            </w:r>
          </w:p>
          <w:p w:rsidR="00CD6512" w:rsidRDefault="00CD6512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6512" w:rsidRDefault="00CD6512">
            <w:pPr>
              <w:spacing w:line="276" w:lineRule="auto"/>
            </w:pPr>
            <w:proofErr w:type="spellStart"/>
            <w:r>
              <w:t>Manson</w:t>
            </w:r>
            <w:proofErr w:type="spellEnd"/>
            <w:r>
              <w:t xml:space="preserve"> </w:t>
            </w:r>
            <w:proofErr w:type="spellStart"/>
            <w:r>
              <w:t>terminal</w:t>
            </w:r>
            <w:proofErr w:type="spellEnd"/>
            <w:r>
              <w:t xml:space="preserve"> ПКВэ-2 4х35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6512" w:rsidRDefault="00CD6512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6512" w:rsidRDefault="00CD65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CD6512" w:rsidTr="00CD6512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6512" w:rsidRDefault="00CD65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6512" w:rsidRDefault="00CD6512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33330001</w:t>
            </w:r>
          </w:p>
          <w:p w:rsidR="00CD6512" w:rsidRDefault="00CD6512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6512" w:rsidRDefault="00CD6512">
            <w:pPr>
              <w:spacing w:line="276" w:lineRule="auto"/>
            </w:pPr>
            <w:proofErr w:type="spellStart"/>
            <w:r>
              <w:t>Caramida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6512" w:rsidRDefault="00CD6512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6512" w:rsidRDefault="00CD65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85,000</w:t>
            </w:r>
          </w:p>
        </w:tc>
      </w:tr>
    </w:tbl>
    <w:p w:rsidR="00CD6512" w:rsidRDefault="00CD6512" w:rsidP="00CD6512">
      <w:pPr>
        <w:rPr>
          <w:sz w:val="6"/>
          <w:szCs w:val="6"/>
        </w:rPr>
      </w:pPr>
      <w:r>
        <w:rPr>
          <w:sz w:val="24"/>
          <w:szCs w:val="24"/>
        </w:rPr>
        <w:t xml:space="preserve"> </w:t>
      </w:r>
    </w:p>
    <w:p w:rsidR="00CD6512" w:rsidRDefault="00CD6512" w:rsidP="00CD651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CD6512" w:rsidRDefault="00CD6512" w:rsidP="00CD6512">
      <w:pPr>
        <w:rPr>
          <w:sz w:val="28"/>
          <w:szCs w:val="28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</w:t>
      </w:r>
    </w:p>
    <w:p w:rsidR="00CD6512" w:rsidRDefault="00CD6512" w:rsidP="00CD6512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CD6512" w:rsidTr="00CD6512">
        <w:tc>
          <w:tcPr>
            <w:tcW w:w="9781" w:type="dxa"/>
          </w:tcPr>
          <w:p w:rsidR="00CD6512" w:rsidRDefault="00CD6512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CD6512" w:rsidTr="00CD6512">
        <w:tc>
          <w:tcPr>
            <w:tcW w:w="97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D6512" w:rsidRDefault="00CD6512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 xml:space="preserve">Proiectant   </w:t>
            </w:r>
          </w:p>
        </w:tc>
      </w:tr>
      <w:tr w:rsidR="00CD6512" w:rsidTr="00CD6512">
        <w:trPr>
          <w:trHeight w:val="355"/>
        </w:trPr>
        <w:tc>
          <w:tcPr>
            <w:tcW w:w="9781" w:type="dxa"/>
            <w:hideMark/>
          </w:tcPr>
          <w:p w:rsidR="00CD6512" w:rsidRDefault="00CD651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ro-RO"/>
              </w:rPr>
              <w:t>funcţia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ro-RO"/>
              </w:rPr>
              <w:t>semnătura, numele, prenumele</w:t>
            </w:r>
            <w:r>
              <w:rPr>
                <w:sz w:val="16"/>
                <w:szCs w:val="16"/>
                <w:lang w:val="en-US"/>
              </w:rPr>
              <w:t xml:space="preserve">)                                                                                                 </w:t>
            </w:r>
          </w:p>
        </w:tc>
      </w:tr>
    </w:tbl>
    <w:p w:rsidR="00CD6512" w:rsidRDefault="00CD6512" w:rsidP="00CD6512">
      <w:pPr>
        <w:jc w:val="center"/>
        <w:rPr>
          <w:sz w:val="24"/>
          <w:szCs w:val="24"/>
          <w:lang w:val="en-US"/>
        </w:rPr>
      </w:pPr>
      <w:proofErr w:type="gramStart"/>
      <w:r>
        <w:rPr>
          <w:sz w:val="28"/>
          <w:szCs w:val="28"/>
          <w:lang w:val="en-US"/>
        </w:rPr>
        <w:t>L.S.</w:t>
      </w:r>
      <w:proofErr w:type="gramEnd"/>
    </w:p>
    <w:p w:rsidR="00CD6512" w:rsidRDefault="00CD6512" w:rsidP="00CD6512">
      <w:pPr>
        <w:tabs>
          <w:tab w:val="left" w:pos="4786"/>
          <w:tab w:val="left" w:pos="10031"/>
        </w:tabs>
        <w:rPr>
          <w:sz w:val="4"/>
          <w:szCs w:val="4"/>
        </w:rPr>
      </w:pPr>
      <w:r>
        <w:rPr>
          <w:sz w:val="24"/>
          <w:szCs w:val="24"/>
          <w:lang w:val="en-US"/>
        </w:rPr>
        <w:t xml:space="preserve"> </w:t>
      </w:r>
    </w:p>
    <w:p w:rsidR="000726EE" w:rsidRDefault="000726EE">
      <w:bookmarkStart w:id="0" w:name="_GoBack"/>
      <w:bookmarkEnd w:id="0"/>
    </w:p>
    <w:sectPr w:rsidR="0007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94"/>
    <w:rsid w:val="000726EE"/>
    <w:rsid w:val="00385E94"/>
    <w:rsid w:val="00CD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Company>diakov.net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2017-02-17T17:39:00Z</dcterms:created>
  <dcterms:modified xsi:type="dcterms:W3CDTF">2017-02-17T17:39:00Z</dcterms:modified>
</cp:coreProperties>
</file>