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48C5D" w14:textId="77777777" w:rsidR="00B65CD6" w:rsidRDefault="00B65CD6" w:rsidP="000B5698">
      <w:pPr>
        <w:jc w:val="both"/>
        <w:rPr>
          <w:b/>
          <w:lang w:val="en-US"/>
        </w:rPr>
      </w:pPr>
    </w:p>
    <w:p w14:paraId="4429C312" w14:textId="77777777" w:rsidR="00C226E7" w:rsidRDefault="00C226E7" w:rsidP="00B65CD6">
      <w:pPr>
        <w:jc w:val="center"/>
        <w:rPr>
          <w:rFonts w:ascii="Century Gothic" w:hAnsi="Century Gothic"/>
        </w:rPr>
      </w:pPr>
    </w:p>
    <w:p w14:paraId="112D69FA" w14:textId="77777777" w:rsidR="007B0589" w:rsidRPr="00C226E7" w:rsidRDefault="007B0589" w:rsidP="008F19C4">
      <w:pPr>
        <w:jc w:val="center"/>
        <w:rPr>
          <w:rFonts w:ascii="Century Gothic" w:hAnsi="Century Gothic"/>
          <w:b/>
        </w:rPr>
      </w:pPr>
    </w:p>
    <w:p w14:paraId="16474688" w14:textId="77777777" w:rsidR="00E92C5D" w:rsidRPr="00B665DC" w:rsidRDefault="00E92C5D" w:rsidP="008F19C4">
      <w:pPr>
        <w:jc w:val="center"/>
        <w:rPr>
          <w:color w:val="000000"/>
          <w:lang w:val="ro-RO"/>
        </w:rPr>
      </w:pPr>
      <w:r w:rsidRPr="00B665DC">
        <w:rPr>
          <w:color w:val="000000"/>
        </w:rPr>
        <w:t>Объявление</w:t>
      </w:r>
    </w:p>
    <w:p w14:paraId="4769976A" w14:textId="77777777" w:rsidR="00C226E7" w:rsidRPr="00B665DC" w:rsidRDefault="00E92C5D" w:rsidP="008F19C4">
      <w:pPr>
        <w:jc w:val="center"/>
        <w:rPr>
          <w:color w:val="000000"/>
        </w:rPr>
      </w:pPr>
      <w:r w:rsidRPr="00B665DC">
        <w:rPr>
          <w:color w:val="000000"/>
        </w:rPr>
        <w:t>об инициировании разработки решения</w:t>
      </w:r>
    </w:p>
    <w:p w14:paraId="38E28657" w14:textId="77777777" w:rsidR="008F19C4" w:rsidRPr="008F19C4" w:rsidRDefault="008F19C4" w:rsidP="008F19C4">
      <w:pPr>
        <w:ind w:right="-365"/>
        <w:jc w:val="center"/>
        <w:rPr>
          <w:b/>
        </w:rPr>
      </w:pPr>
      <w:r w:rsidRPr="008F19C4">
        <w:rPr>
          <w:b/>
        </w:rPr>
        <w:t>«О присвоении звания «Почетный гражданин муниципия Бэлць»</w:t>
      </w:r>
    </w:p>
    <w:p w14:paraId="6548805C" w14:textId="77777777" w:rsidR="008F19C4" w:rsidRPr="008F19C4" w:rsidRDefault="000B3F6E" w:rsidP="008F19C4">
      <w:pPr>
        <w:ind w:right="-365"/>
        <w:jc w:val="center"/>
        <w:rPr>
          <w:b/>
        </w:rPr>
      </w:pPr>
      <w:r>
        <w:rPr>
          <w:b/>
        </w:rPr>
        <w:t xml:space="preserve">г-ну </w:t>
      </w:r>
      <w:proofErr w:type="spellStart"/>
      <w:r w:rsidR="007D6FD8" w:rsidRPr="007D6FD8">
        <w:rPr>
          <w:b/>
        </w:rPr>
        <w:t>Амаеву</w:t>
      </w:r>
      <w:proofErr w:type="spellEnd"/>
      <w:r w:rsidR="007D6FD8" w:rsidRPr="007D6FD8">
        <w:rPr>
          <w:b/>
        </w:rPr>
        <w:t xml:space="preserve"> Сайду-</w:t>
      </w:r>
      <w:proofErr w:type="spellStart"/>
      <w:r w:rsidR="007D6FD8" w:rsidRPr="007D6FD8">
        <w:rPr>
          <w:b/>
        </w:rPr>
        <w:t>Мухмату</w:t>
      </w:r>
      <w:proofErr w:type="spellEnd"/>
      <w:r w:rsidR="008F19C4" w:rsidRPr="008F19C4">
        <w:rPr>
          <w:b/>
        </w:rPr>
        <w:t>».</w:t>
      </w:r>
    </w:p>
    <w:p w14:paraId="29713193" w14:textId="77777777" w:rsidR="00095E39" w:rsidRPr="008F19C4" w:rsidRDefault="00095E39" w:rsidP="00B65CD6">
      <w:pPr>
        <w:jc w:val="center"/>
        <w:rPr>
          <w:b/>
        </w:rPr>
      </w:pPr>
    </w:p>
    <w:p w14:paraId="76879A4F" w14:textId="77777777" w:rsidR="00C226E7" w:rsidRPr="00E92C5D" w:rsidRDefault="00C226E7" w:rsidP="00B65CD6">
      <w:pPr>
        <w:jc w:val="center"/>
      </w:pPr>
    </w:p>
    <w:p w14:paraId="4B37B498" w14:textId="77777777" w:rsidR="00095E39" w:rsidRPr="00E92C5D" w:rsidRDefault="00095E39" w:rsidP="00B65CD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2"/>
        <w:gridCol w:w="9469"/>
      </w:tblGrid>
      <w:tr w:rsidR="00095E39" w:rsidRPr="00E92C5D" w14:paraId="2ED0474B" w14:textId="77777777" w:rsidTr="009C6966">
        <w:tc>
          <w:tcPr>
            <w:tcW w:w="5637" w:type="dxa"/>
          </w:tcPr>
          <w:p w14:paraId="33181AA3" w14:textId="77777777" w:rsidR="00095E39" w:rsidRPr="00E92C5D" w:rsidRDefault="00095E39" w:rsidP="00781B3C">
            <w:r w:rsidRPr="00E92C5D">
              <w:t>Тип решения</w:t>
            </w:r>
          </w:p>
        </w:tc>
        <w:tc>
          <w:tcPr>
            <w:tcW w:w="9620" w:type="dxa"/>
          </w:tcPr>
          <w:p w14:paraId="3EC2BCE0" w14:textId="77777777" w:rsidR="00095E39" w:rsidRPr="00E92C5D" w:rsidRDefault="00BA13B8" w:rsidP="00781B3C">
            <w:r w:rsidRPr="00E92C5D">
              <w:t xml:space="preserve">Решение </w:t>
            </w:r>
            <w:r w:rsidR="00714F0F">
              <w:rPr>
                <w:lang w:val="ro-RO"/>
              </w:rPr>
              <w:t>C</w:t>
            </w:r>
            <w:proofErr w:type="spellStart"/>
            <w:r w:rsidR="00714F0F" w:rsidRPr="00E92C5D">
              <w:t>овета</w:t>
            </w:r>
            <w:proofErr w:type="spellEnd"/>
            <w:r w:rsidRPr="00E92C5D">
              <w:t xml:space="preserve"> м</w:t>
            </w:r>
            <w:r w:rsidR="009B257E">
              <w:t>ун</w:t>
            </w:r>
            <w:r w:rsidR="008F19C4">
              <w:t>иципия</w:t>
            </w:r>
            <w:r w:rsidRPr="00E92C5D">
              <w:t xml:space="preserve"> Бэлць</w:t>
            </w:r>
          </w:p>
          <w:p w14:paraId="4FD4B929" w14:textId="77777777" w:rsidR="00C226E7" w:rsidRPr="00E92C5D" w:rsidRDefault="00C226E7" w:rsidP="00781B3C"/>
        </w:tc>
      </w:tr>
      <w:tr w:rsidR="00095E39" w:rsidRPr="00E92C5D" w14:paraId="396AE332" w14:textId="77777777" w:rsidTr="009C6966">
        <w:tc>
          <w:tcPr>
            <w:tcW w:w="5637" w:type="dxa"/>
          </w:tcPr>
          <w:p w14:paraId="074BC338" w14:textId="77777777" w:rsidR="00095E39" w:rsidRPr="00E92C5D" w:rsidRDefault="00095E39" w:rsidP="00781B3C">
            <w:r w:rsidRPr="00E92C5D">
              <w:t xml:space="preserve">Обоснование необходимости принятия решения </w:t>
            </w:r>
          </w:p>
        </w:tc>
        <w:tc>
          <w:tcPr>
            <w:tcW w:w="9620" w:type="dxa"/>
          </w:tcPr>
          <w:p w14:paraId="008CECF3" w14:textId="77777777" w:rsidR="00C226E7" w:rsidRPr="00A5442B" w:rsidRDefault="00404E7D" w:rsidP="001168B6">
            <w:pPr>
              <w:jc w:val="both"/>
            </w:pPr>
            <w:r w:rsidRPr="00A5442B">
              <w:t xml:space="preserve">Решение принимается в целях </w:t>
            </w:r>
            <w:r w:rsidR="00387843" w:rsidRPr="00A5442B">
              <w:t xml:space="preserve">признания </w:t>
            </w:r>
            <w:r w:rsidR="00634889">
              <w:t>особых</w:t>
            </w:r>
            <w:r w:rsidR="00387843" w:rsidRPr="00A5442B">
              <w:t xml:space="preserve"> заслуг </w:t>
            </w:r>
            <w:r w:rsidR="00A32408">
              <w:t>г-на</w:t>
            </w:r>
            <w:r w:rsidR="00A32408">
              <w:rPr>
                <w:lang w:val="ro-RO"/>
              </w:rPr>
              <w:t xml:space="preserve"> </w:t>
            </w:r>
            <w:proofErr w:type="spellStart"/>
            <w:r w:rsidR="007D6FD8">
              <w:t>Амаева</w:t>
            </w:r>
            <w:proofErr w:type="spellEnd"/>
            <w:r w:rsidR="007D6FD8">
              <w:t xml:space="preserve"> Сайда-</w:t>
            </w:r>
            <w:proofErr w:type="spellStart"/>
            <w:r w:rsidR="007D6FD8">
              <w:t>Мухмата</w:t>
            </w:r>
            <w:proofErr w:type="spellEnd"/>
            <w:r w:rsidR="00880CF5">
              <w:t xml:space="preserve">, мастера спорта СССР </w:t>
            </w:r>
            <w:r w:rsidR="007D6FD8">
              <w:t>международного класса в тяжелой атлетике</w:t>
            </w:r>
            <w:r w:rsidR="00880CF5">
              <w:t>,</w:t>
            </w:r>
            <w:r w:rsidR="008A2E75">
              <w:t xml:space="preserve"> Заслуженного тренера Республики Молдова, </w:t>
            </w:r>
            <w:r w:rsidR="007D6FD8">
              <w:t xml:space="preserve">тренера-преподавателя </w:t>
            </w:r>
            <w:r w:rsidR="007D6FD8">
              <w:rPr>
                <w:lang w:val="ro-RO"/>
              </w:rPr>
              <w:t xml:space="preserve">I </w:t>
            </w:r>
            <w:r w:rsidR="007D6FD8">
              <w:t xml:space="preserve">категории </w:t>
            </w:r>
            <w:r w:rsidR="00634889" w:rsidRPr="004063AA">
              <w:rPr>
                <w:color w:val="212121"/>
                <w:shd w:val="clear" w:color="auto" w:fill="FFFFFF"/>
              </w:rPr>
              <w:t xml:space="preserve">в </w:t>
            </w:r>
            <w:r w:rsidR="00634889">
              <w:rPr>
                <w:color w:val="212121"/>
                <w:shd w:val="clear" w:color="auto" w:fill="FFFFFF"/>
              </w:rPr>
              <w:t>развити</w:t>
            </w:r>
            <w:r w:rsidR="00D5439D">
              <w:rPr>
                <w:color w:val="212121"/>
                <w:shd w:val="clear" w:color="auto" w:fill="FFFFFF"/>
              </w:rPr>
              <w:t>и</w:t>
            </w:r>
            <w:r w:rsidR="00634889">
              <w:rPr>
                <w:color w:val="212121"/>
                <w:shd w:val="clear" w:color="auto" w:fill="FFFFFF"/>
              </w:rPr>
              <w:t xml:space="preserve"> </w:t>
            </w:r>
            <w:r w:rsidR="007D6FD8">
              <w:rPr>
                <w:color w:val="212121"/>
                <w:shd w:val="clear" w:color="auto" w:fill="FFFFFF"/>
              </w:rPr>
              <w:t>тяжелой атлетики</w:t>
            </w:r>
            <w:r w:rsidR="00634889" w:rsidRPr="004063AA">
              <w:rPr>
                <w:color w:val="212121"/>
                <w:shd w:val="clear" w:color="auto" w:fill="FFFFFF"/>
              </w:rPr>
              <w:t xml:space="preserve"> в течение </w:t>
            </w:r>
            <w:r w:rsidR="007D6FD8">
              <w:rPr>
                <w:color w:val="212121"/>
                <w:shd w:val="clear" w:color="auto" w:fill="FFFFFF"/>
              </w:rPr>
              <w:t>36</w:t>
            </w:r>
            <w:r w:rsidR="00634889" w:rsidRPr="004063AA">
              <w:rPr>
                <w:color w:val="212121"/>
                <w:shd w:val="clear" w:color="auto" w:fill="FFFFFF"/>
              </w:rPr>
              <w:t xml:space="preserve"> лет в муниципии Бэлць</w:t>
            </w:r>
            <w:r w:rsidR="00D5439D">
              <w:rPr>
                <w:color w:val="212121"/>
                <w:shd w:val="clear" w:color="auto" w:fill="FFFFFF"/>
              </w:rPr>
              <w:t>,</w:t>
            </w:r>
            <w:r w:rsidR="00634889" w:rsidRPr="004063AA">
              <w:rPr>
                <w:color w:val="212121"/>
                <w:shd w:val="clear" w:color="auto" w:fill="FFFFFF"/>
              </w:rPr>
              <w:t xml:space="preserve"> </w:t>
            </w:r>
            <w:r w:rsidR="00D5439D">
              <w:rPr>
                <w:color w:val="212121"/>
                <w:shd w:val="clear" w:color="auto" w:fill="FFFFFF"/>
              </w:rPr>
              <w:t>за</w:t>
            </w:r>
            <w:r w:rsidR="00634889" w:rsidRPr="004063AA">
              <w:rPr>
                <w:color w:val="212121"/>
                <w:shd w:val="clear" w:color="auto" w:fill="FFFFFF"/>
              </w:rPr>
              <w:t xml:space="preserve"> </w:t>
            </w:r>
            <w:r w:rsidR="00AC35EB">
              <w:rPr>
                <w:color w:val="212121"/>
                <w:shd w:val="clear" w:color="auto" w:fill="FFFFFF"/>
              </w:rPr>
              <w:t>общепризнанны</w:t>
            </w:r>
            <w:r w:rsidR="00D948E2">
              <w:rPr>
                <w:color w:val="212121"/>
                <w:shd w:val="clear" w:color="auto" w:fill="FFFFFF"/>
              </w:rPr>
              <w:t>е</w:t>
            </w:r>
            <w:r w:rsidR="00AC35EB">
              <w:rPr>
                <w:color w:val="212121"/>
                <w:shd w:val="clear" w:color="auto" w:fill="FFFFFF"/>
              </w:rPr>
              <w:t xml:space="preserve"> </w:t>
            </w:r>
            <w:r w:rsidR="00634889" w:rsidRPr="004063AA">
              <w:rPr>
                <w:color w:val="212121"/>
                <w:shd w:val="clear" w:color="auto" w:fill="FFFFFF"/>
              </w:rPr>
              <w:t>личны</w:t>
            </w:r>
            <w:r w:rsidR="00D948E2">
              <w:rPr>
                <w:color w:val="212121"/>
                <w:shd w:val="clear" w:color="auto" w:fill="FFFFFF"/>
              </w:rPr>
              <w:t>е высокие спортивные достижения, за</w:t>
            </w:r>
            <w:r w:rsidR="00AC35EB">
              <w:rPr>
                <w:color w:val="212121"/>
                <w:shd w:val="clear" w:color="auto" w:fill="FFFFFF"/>
              </w:rPr>
              <w:t xml:space="preserve"> подготовк</w:t>
            </w:r>
            <w:r w:rsidR="00D948E2">
              <w:rPr>
                <w:color w:val="212121"/>
                <w:shd w:val="clear" w:color="auto" w:fill="FFFFFF"/>
              </w:rPr>
              <w:t>у</w:t>
            </w:r>
            <w:r w:rsidR="00AC35EB">
              <w:rPr>
                <w:color w:val="212121"/>
                <w:shd w:val="clear" w:color="auto" w:fill="FFFFFF"/>
              </w:rPr>
              <w:t xml:space="preserve"> </w:t>
            </w:r>
            <w:r w:rsidR="00880CF5">
              <w:rPr>
                <w:color w:val="212121"/>
                <w:shd w:val="clear" w:color="auto" w:fill="FFFFFF"/>
              </w:rPr>
              <w:t>высококлассных спортсменов</w:t>
            </w:r>
            <w:r w:rsidR="00AC35EB">
              <w:rPr>
                <w:color w:val="212121"/>
                <w:shd w:val="clear" w:color="auto" w:fill="FFFFFF"/>
              </w:rPr>
              <w:t xml:space="preserve">, достигших высоких результатов </w:t>
            </w:r>
            <w:r w:rsidR="00880CF5">
              <w:rPr>
                <w:color w:val="212121"/>
                <w:shd w:val="clear" w:color="auto" w:fill="FFFFFF"/>
              </w:rPr>
              <w:t xml:space="preserve">на всесоюзной и международной арене, за вклад в воспитание подрастающего поколения </w:t>
            </w:r>
            <w:proofErr w:type="spellStart"/>
            <w:r w:rsidR="00880CF5">
              <w:rPr>
                <w:color w:val="212121"/>
                <w:shd w:val="clear" w:color="auto" w:fill="FFFFFF"/>
              </w:rPr>
              <w:t>мун</w:t>
            </w:r>
            <w:proofErr w:type="spellEnd"/>
            <w:r w:rsidR="00880CF5">
              <w:rPr>
                <w:color w:val="212121"/>
                <w:shd w:val="clear" w:color="auto" w:fill="FFFFFF"/>
              </w:rPr>
              <w:t>. Бэлць, их физическое, духовное и нравственное развитие</w:t>
            </w:r>
            <w:r w:rsidR="00A5442B">
              <w:t>.</w:t>
            </w:r>
          </w:p>
        </w:tc>
      </w:tr>
      <w:tr w:rsidR="00095E39" w:rsidRPr="00E92C5D" w14:paraId="0FCB6704" w14:textId="77777777" w:rsidTr="009C6966">
        <w:tc>
          <w:tcPr>
            <w:tcW w:w="5637" w:type="dxa"/>
          </w:tcPr>
          <w:p w14:paraId="549AC27E" w14:textId="77777777" w:rsidR="00095E39" w:rsidRPr="00E92C5D" w:rsidRDefault="00095E39" w:rsidP="00781B3C">
            <w:r w:rsidRPr="00E92C5D">
              <w:t>Место, порядок доступа к проекту решения, способ представления или направления рекомендаций</w:t>
            </w:r>
          </w:p>
        </w:tc>
        <w:tc>
          <w:tcPr>
            <w:tcW w:w="9620" w:type="dxa"/>
          </w:tcPr>
          <w:p w14:paraId="50242C19" w14:textId="77777777" w:rsidR="00BA13B8" w:rsidRPr="00E92C5D" w:rsidRDefault="00BA13B8" w:rsidP="00781B3C">
            <w:r w:rsidRPr="00E92C5D">
              <w:t>Рекомендации можно направить:</w:t>
            </w:r>
          </w:p>
          <w:p w14:paraId="16BC8A22" w14:textId="77777777" w:rsidR="00BA13B8" w:rsidRPr="00E92C5D" w:rsidRDefault="00BA13B8" w:rsidP="00781B3C">
            <w:r w:rsidRPr="00E92C5D">
              <w:t xml:space="preserve">- по адресу: м. Бэлць, </w:t>
            </w:r>
            <w:r w:rsidR="000533D3">
              <w:t>пл</w:t>
            </w:r>
            <w:r w:rsidRPr="00E92C5D">
              <w:t xml:space="preserve">. </w:t>
            </w:r>
            <w:proofErr w:type="spellStart"/>
            <w:r w:rsidRPr="00E92C5D">
              <w:t>Индепенденцей</w:t>
            </w:r>
            <w:proofErr w:type="spellEnd"/>
            <w:r w:rsidRPr="00E92C5D">
              <w:t xml:space="preserve">, 1, </w:t>
            </w:r>
            <w:proofErr w:type="spellStart"/>
            <w:r w:rsidRPr="00E92C5D">
              <w:t>примэрия</w:t>
            </w:r>
            <w:proofErr w:type="spellEnd"/>
            <w:r w:rsidRPr="00E92C5D">
              <w:t xml:space="preserve">, </w:t>
            </w:r>
            <w:proofErr w:type="spellStart"/>
            <w:r w:rsidRPr="00E92C5D">
              <w:t>каб</w:t>
            </w:r>
            <w:proofErr w:type="spellEnd"/>
            <w:r w:rsidRPr="00E92C5D">
              <w:t>. 114;</w:t>
            </w:r>
          </w:p>
          <w:p w14:paraId="5A0C0607" w14:textId="77777777" w:rsidR="00BA13B8" w:rsidRPr="00E92C5D" w:rsidRDefault="00BA13B8" w:rsidP="00781B3C">
            <w:r w:rsidRPr="00E92C5D">
              <w:t xml:space="preserve">-  по электронной почте: </w:t>
            </w:r>
            <w:hyperlink r:id="rId4" w:history="1">
              <w:r w:rsidR="000D64E2" w:rsidRPr="00385589">
                <w:rPr>
                  <w:rStyle w:val="a4"/>
                  <w:lang w:val="ro-RO"/>
                </w:rPr>
                <w:t>primaria@balti.md</w:t>
              </w:r>
            </w:hyperlink>
            <w:r w:rsidR="00455756">
              <w:rPr>
                <w:lang w:val="ro-RO"/>
              </w:rPr>
              <w:t xml:space="preserve">, </w:t>
            </w:r>
            <w:hyperlink r:id="rId5" w:history="1">
              <w:r w:rsidR="00455756" w:rsidRPr="00E0411F">
                <w:rPr>
                  <w:rStyle w:val="a4"/>
                  <w:lang w:val="ro-RO"/>
                </w:rPr>
                <w:t>marinamazur83@mail.ru</w:t>
              </w:r>
            </w:hyperlink>
            <w:r w:rsidR="00455756">
              <w:rPr>
                <w:lang w:val="ro-RO"/>
              </w:rPr>
              <w:t xml:space="preserve"> </w:t>
            </w:r>
            <w:r w:rsidR="000D64E2">
              <w:rPr>
                <w:lang w:val="ro-RO"/>
              </w:rPr>
              <w:t xml:space="preserve"> </w:t>
            </w:r>
          </w:p>
          <w:p w14:paraId="1A5025EB" w14:textId="77777777" w:rsidR="00C226E7" w:rsidRPr="00E92C5D" w:rsidRDefault="00C226E7" w:rsidP="00781B3C"/>
        </w:tc>
      </w:tr>
      <w:tr w:rsidR="00095E39" w:rsidRPr="00E92C5D" w14:paraId="502D3D0D" w14:textId="77777777" w:rsidTr="009C6966">
        <w:tc>
          <w:tcPr>
            <w:tcW w:w="5637" w:type="dxa"/>
          </w:tcPr>
          <w:p w14:paraId="093BB23D" w14:textId="77777777" w:rsidR="00095E39" w:rsidRPr="00E92C5D" w:rsidRDefault="00095E39" w:rsidP="00781B3C">
            <w:r w:rsidRPr="00E92C5D">
              <w:t>Ответственный за проведение процедур консультирования</w:t>
            </w:r>
            <w:r w:rsidR="00C226E7" w:rsidRPr="00E92C5D">
              <w:t>, контактные данные</w:t>
            </w:r>
          </w:p>
        </w:tc>
        <w:tc>
          <w:tcPr>
            <w:tcW w:w="9620" w:type="dxa"/>
          </w:tcPr>
          <w:p w14:paraId="523180F6" w14:textId="77777777" w:rsidR="00095E39" w:rsidRPr="00E92C5D" w:rsidRDefault="00736839" w:rsidP="00736839">
            <w:r>
              <w:t>Начальник Отдела местного публичного управления</w:t>
            </w:r>
            <w:r w:rsidR="00D411C0">
              <w:t xml:space="preserve"> Людмила Довгань</w:t>
            </w:r>
            <w:r w:rsidR="00C226E7" w:rsidRPr="00E92C5D">
              <w:t xml:space="preserve">, тел. </w:t>
            </w:r>
            <w:r>
              <w:t>0 (231) 54 695</w:t>
            </w:r>
          </w:p>
        </w:tc>
      </w:tr>
      <w:tr w:rsidR="00095E39" w:rsidRPr="00E92C5D" w14:paraId="449932B2" w14:textId="77777777" w:rsidTr="009C6966">
        <w:tc>
          <w:tcPr>
            <w:tcW w:w="5637" w:type="dxa"/>
          </w:tcPr>
          <w:p w14:paraId="728BF3D6" w14:textId="77777777" w:rsidR="00095E39" w:rsidRPr="00E92C5D" w:rsidRDefault="00C226E7" w:rsidP="00781B3C">
            <w:r w:rsidRPr="00E92C5D">
              <w:t>Сроки представления рекомендаций</w:t>
            </w:r>
          </w:p>
        </w:tc>
        <w:tc>
          <w:tcPr>
            <w:tcW w:w="9620" w:type="dxa"/>
          </w:tcPr>
          <w:p w14:paraId="7E1649F5" w14:textId="77777777" w:rsidR="00C226E7" w:rsidRDefault="000A0B73" w:rsidP="00781B3C">
            <w:r>
              <w:rPr>
                <w:lang w:val="ro-RO"/>
              </w:rPr>
              <w:t>08</w:t>
            </w:r>
            <w:r w:rsidR="008F19C4" w:rsidRPr="003657EC">
              <w:t>.0</w:t>
            </w:r>
            <w:r>
              <w:rPr>
                <w:lang w:val="ro-RO"/>
              </w:rPr>
              <w:t>7</w:t>
            </w:r>
            <w:r w:rsidR="008F19C4" w:rsidRPr="003657EC">
              <w:t>.201</w:t>
            </w:r>
            <w:r w:rsidR="008F19C4">
              <w:t>9 г.</w:t>
            </w:r>
            <w:r w:rsidR="008F19C4" w:rsidRPr="003657EC">
              <w:t xml:space="preserve"> </w:t>
            </w:r>
            <w:r w:rsidR="008F19C4">
              <w:rPr>
                <w:lang w:val="ro-RO"/>
              </w:rPr>
              <w:t>-</w:t>
            </w:r>
            <w:r w:rsidR="008F19C4" w:rsidRPr="003657EC">
              <w:t xml:space="preserve"> </w:t>
            </w:r>
            <w:r>
              <w:rPr>
                <w:lang w:val="ro-RO"/>
              </w:rPr>
              <w:t>29</w:t>
            </w:r>
            <w:r w:rsidR="008F19C4" w:rsidRPr="003657EC">
              <w:t>.0</w:t>
            </w:r>
            <w:r>
              <w:rPr>
                <w:lang w:val="ro-RO"/>
              </w:rPr>
              <w:t>7</w:t>
            </w:r>
            <w:r w:rsidR="008F19C4" w:rsidRPr="003657EC">
              <w:t>.201</w:t>
            </w:r>
            <w:r w:rsidR="008F19C4">
              <w:t>9 г.</w:t>
            </w:r>
          </w:p>
          <w:p w14:paraId="38202787" w14:textId="77777777" w:rsidR="008F19C4" w:rsidRPr="00E92C5D" w:rsidRDefault="008F19C4" w:rsidP="00781B3C"/>
        </w:tc>
      </w:tr>
    </w:tbl>
    <w:p w14:paraId="443AA989" w14:textId="77777777" w:rsidR="000D2442" w:rsidRPr="00E92C5D" w:rsidRDefault="00A73248" w:rsidP="00B65CD6">
      <w:pPr>
        <w:jc w:val="center"/>
      </w:pPr>
      <w:r w:rsidRPr="00E92C5D">
        <w:t xml:space="preserve">                                          </w:t>
      </w:r>
    </w:p>
    <w:p w14:paraId="1986C291" w14:textId="77777777" w:rsidR="000D2442" w:rsidRPr="00E92C5D" w:rsidRDefault="000D2442" w:rsidP="00B65CD6">
      <w:pPr>
        <w:jc w:val="center"/>
      </w:pPr>
    </w:p>
    <w:p w14:paraId="61E2E753" w14:textId="77777777" w:rsidR="000D2442" w:rsidRPr="00E92C5D" w:rsidRDefault="000D2442" w:rsidP="00B65CD6">
      <w:pPr>
        <w:jc w:val="center"/>
      </w:pPr>
    </w:p>
    <w:p w14:paraId="58D15343" w14:textId="77777777" w:rsidR="000D2442" w:rsidRDefault="000D2442" w:rsidP="00B65CD6">
      <w:pPr>
        <w:jc w:val="center"/>
        <w:rPr>
          <w:rFonts w:ascii="Century Gothic" w:hAnsi="Century Gothic"/>
        </w:rPr>
      </w:pPr>
    </w:p>
    <w:p w14:paraId="717411B2" w14:textId="77777777" w:rsidR="000D2442" w:rsidRDefault="000D2442" w:rsidP="00B65CD6">
      <w:pPr>
        <w:jc w:val="center"/>
        <w:rPr>
          <w:rFonts w:ascii="Century Gothic" w:hAnsi="Century Gothic"/>
        </w:rPr>
      </w:pPr>
    </w:p>
    <w:p w14:paraId="0CD7CA23" w14:textId="77777777" w:rsidR="00736839" w:rsidRDefault="00736839" w:rsidP="00B65CD6">
      <w:pPr>
        <w:jc w:val="center"/>
        <w:rPr>
          <w:rFonts w:ascii="Century Gothic" w:hAnsi="Century Gothic"/>
        </w:rPr>
      </w:pPr>
    </w:p>
    <w:p w14:paraId="6BF04A9C" w14:textId="77777777" w:rsidR="003D3193" w:rsidRDefault="003D3193" w:rsidP="005239CF">
      <w:pPr>
        <w:rPr>
          <w:rFonts w:ascii="Century Gothic" w:hAnsi="Century Gothic"/>
          <w:b/>
        </w:rPr>
      </w:pPr>
      <w:bookmarkStart w:id="0" w:name="_GoBack"/>
      <w:bookmarkEnd w:id="0"/>
    </w:p>
    <w:sectPr w:rsidR="003D3193" w:rsidSect="000D2442">
      <w:pgSz w:w="16838" w:h="11906" w:orient="landscape"/>
      <w:pgMar w:top="851" w:right="720" w:bottom="71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75"/>
    <w:rsid w:val="0002113A"/>
    <w:rsid w:val="0003058A"/>
    <w:rsid w:val="000533D3"/>
    <w:rsid w:val="00095E39"/>
    <w:rsid w:val="000A0B73"/>
    <w:rsid w:val="000B3F6E"/>
    <w:rsid w:val="000B5698"/>
    <w:rsid w:val="000D2442"/>
    <w:rsid w:val="000D64E2"/>
    <w:rsid w:val="001168B6"/>
    <w:rsid w:val="00137C67"/>
    <w:rsid w:val="00174F8C"/>
    <w:rsid w:val="0019410C"/>
    <w:rsid w:val="001B6C17"/>
    <w:rsid w:val="002432F9"/>
    <w:rsid w:val="00256D74"/>
    <w:rsid w:val="00285A74"/>
    <w:rsid w:val="00326EA3"/>
    <w:rsid w:val="00366CA2"/>
    <w:rsid w:val="00377D94"/>
    <w:rsid w:val="00387843"/>
    <w:rsid w:val="003A794B"/>
    <w:rsid w:val="003D3193"/>
    <w:rsid w:val="00404E7D"/>
    <w:rsid w:val="004261E4"/>
    <w:rsid w:val="00455756"/>
    <w:rsid w:val="00497CCC"/>
    <w:rsid w:val="004A6523"/>
    <w:rsid w:val="004C0E80"/>
    <w:rsid w:val="004E26BB"/>
    <w:rsid w:val="0050476A"/>
    <w:rsid w:val="00520388"/>
    <w:rsid w:val="005239CF"/>
    <w:rsid w:val="00546527"/>
    <w:rsid w:val="005525CD"/>
    <w:rsid w:val="005648FA"/>
    <w:rsid w:val="005838EF"/>
    <w:rsid w:val="005E4DC4"/>
    <w:rsid w:val="00605E6B"/>
    <w:rsid w:val="00612E52"/>
    <w:rsid w:val="00613C95"/>
    <w:rsid w:val="00617122"/>
    <w:rsid w:val="00634889"/>
    <w:rsid w:val="00643E4A"/>
    <w:rsid w:val="00681AB6"/>
    <w:rsid w:val="00682B3B"/>
    <w:rsid w:val="006943AC"/>
    <w:rsid w:val="006C2C95"/>
    <w:rsid w:val="006C4B75"/>
    <w:rsid w:val="006F3C5B"/>
    <w:rsid w:val="00714F0F"/>
    <w:rsid w:val="00736839"/>
    <w:rsid w:val="007370F5"/>
    <w:rsid w:val="007556AA"/>
    <w:rsid w:val="00781B3C"/>
    <w:rsid w:val="00794789"/>
    <w:rsid w:val="007B0589"/>
    <w:rsid w:val="007D6FD8"/>
    <w:rsid w:val="007D70DE"/>
    <w:rsid w:val="007F20B3"/>
    <w:rsid w:val="0081525B"/>
    <w:rsid w:val="0082138C"/>
    <w:rsid w:val="00880CF5"/>
    <w:rsid w:val="008973BA"/>
    <w:rsid w:val="008A2E75"/>
    <w:rsid w:val="008D1684"/>
    <w:rsid w:val="008F19C4"/>
    <w:rsid w:val="009041B4"/>
    <w:rsid w:val="00914B76"/>
    <w:rsid w:val="00965FF9"/>
    <w:rsid w:val="009B257E"/>
    <w:rsid w:val="009B375A"/>
    <w:rsid w:val="009C3D60"/>
    <w:rsid w:val="009C6966"/>
    <w:rsid w:val="00A01581"/>
    <w:rsid w:val="00A32408"/>
    <w:rsid w:val="00A37E77"/>
    <w:rsid w:val="00A516B2"/>
    <w:rsid w:val="00A5346E"/>
    <w:rsid w:val="00A5442B"/>
    <w:rsid w:val="00A677AC"/>
    <w:rsid w:val="00A73248"/>
    <w:rsid w:val="00AA42D0"/>
    <w:rsid w:val="00AC35EB"/>
    <w:rsid w:val="00AE2298"/>
    <w:rsid w:val="00AE2D7E"/>
    <w:rsid w:val="00B51CAD"/>
    <w:rsid w:val="00B65CD6"/>
    <w:rsid w:val="00B665DC"/>
    <w:rsid w:val="00BA13B8"/>
    <w:rsid w:val="00BB0360"/>
    <w:rsid w:val="00BE4023"/>
    <w:rsid w:val="00BF03A6"/>
    <w:rsid w:val="00C168D7"/>
    <w:rsid w:val="00C17A96"/>
    <w:rsid w:val="00C226E7"/>
    <w:rsid w:val="00C4206D"/>
    <w:rsid w:val="00C56439"/>
    <w:rsid w:val="00C776AE"/>
    <w:rsid w:val="00CA03A3"/>
    <w:rsid w:val="00CD4E83"/>
    <w:rsid w:val="00CE66BA"/>
    <w:rsid w:val="00CF254A"/>
    <w:rsid w:val="00D00B92"/>
    <w:rsid w:val="00D12C28"/>
    <w:rsid w:val="00D411C0"/>
    <w:rsid w:val="00D5439D"/>
    <w:rsid w:val="00D62F8A"/>
    <w:rsid w:val="00D8420D"/>
    <w:rsid w:val="00D948E2"/>
    <w:rsid w:val="00DA1432"/>
    <w:rsid w:val="00DA7D2A"/>
    <w:rsid w:val="00E26829"/>
    <w:rsid w:val="00E33582"/>
    <w:rsid w:val="00E55FAD"/>
    <w:rsid w:val="00E75212"/>
    <w:rsid w:val="00E92C5D"/>
    <w:rsid w:val="00E97728"/>
    <w:rsid w:val="00EA2E6D"/>
    <w:rsid w:val="00EA51F9"/>
    <w:rsid w:val="00EF644C"/>
    <w:rsid w:val="00F21CE1"/>
    <w:rsid w:val="00F30793"/>
    <w:rsid w:val="00F91090"/>
    <w:rsid w:val="00FA189F"/>
    <w:rsid w:val="00FB3DE0"/>
    <w:rsid w:val="00FC5C39"/>
    <w:rsid w:val="00FD7793"/>
    <w:rsid w:val="00FE4D9C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F5093"/>
  <w15:chartTrackingRefBased/>
  <w15:docId w15:val="{1D23F9C4-FA94-430E-952F-9DF936AFD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65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A13B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EF6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EF644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5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namazur83@mail.ru" TargetMode="External"/><Relationship Id="rId4" Type="http://schemas.openxmlformats.org/officeDocument/2006/relationships/hyperlink" Target="mailto:primaria@balti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КОМИССИЯ ПО ПРОВЕДЕНИЮ КОНСУЛЬТАЦИИ С НАСЕЛЕНИЕМ МУНИЦИПИЯ</vt:lpstr>
      <vt:lpstr>КОМИССИЯ ПО ПРОВЕДЕНИЮ КОНСУЛЬТАЦИИ С НАСЕЛЕНИЕМ МУНИЦИПИЯ</vt:lpstr>
    </vt:vector>
  </TitlesOfParts>
  <Company>user</Company>
  <LinksUpToDate>false</LinksUpToDate>
  <CharactersWithSpaces>1395</CharactersWithSpaces>
  <SharedDoc>false</SharedDoc>
  <HLinks>
    <vt:vector size="24" baseType="variant">
      <vt:variant>
        <vt:i4>1703984</vt:i4>
      </vt:variant>
      <vt:variant>
        <vt:i4>9</vt:i4>
      </vt:variant>
      <vt:variant>
        <vt:i4>0</vt:i4>
      </vt:variant>
      <vt:variant>
        <vt:i4>5</vt:i4>
      </vt:variant>
      <vt:variant>
        <vt:lpwstr>mailto:marinamazur83@mail.ru</vt:lpwstr>
      </vt:variant>
      <vt:variant>
        <vt:lpwstr/>
      </vt:variant>
      <vt:variant>
        <vt:i4>7077964</vt:i4>
      </vt:variant>
      <vt:variant>
        <vt:i4>6</vt:i4>
      </vt:variant>
      <vt:variant>
        <vt:i4>0</vt:i4>
      </vt:variant>
      <vt:variant>
        <vt:i4>5</vt:i4>
      </vt:variant>
      <vt:variant>
        <vt:lpwstr>mailto:primaria@balti.md</vt:lpwstr>
      </vt:variant>
      <vt:variant>
        <vt:lpwstr/>
      </vt:variant>
      <vt:variant>
        <vt:i4>1703984</vt:i4>
      </vt:variant>
      <vt:variant>
        <vt:i4>3</vt:i4>
      </vt:variant>
      <vt:variant>
        <vt:i4>0</vt:i4>
      </vt:variant>
      <vt:variant>
        <vt:i4>5</vt:i4>
      </vt:variant>
      <vt:variant>
        <vt:lpwstr>mailto:marinamazur83@mail.ru</vt:lpwstr>
      </vt:variant>
      <vt:variant>
        <vt:lpwstr/>
      </vt:variant>
      <vt:variant>
        <vt:i4>7077964</vt:i4>
      </vt:variant>
      <vt:variant>
        <vt:i4>0</vt:i4>
      </vt:variant>
      <vt:variant>
        <vt:i4>0</vt:i4>
      </vt:variant>
      <vt:variant>
        <vt:i4>5</vt:i4>
      </vt:variant>
      <vt:variant>
        <vt:lpwstr>mailto:primaria@balti.md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ПРОВЕДЕНИЮ КОНСУЛЬТАЦИИ С НАСЕЛЕНИЕМ МУНИЦИПИЯ</dc:title>
  <dc:subject/>
  <dc:creator>user</dc:creator>
  <cp:keywords/>
  <dc:description/>
  <cp:lastModifiedBy>Александр Костецкий</cp:lastModifiedBy>
  <cp:revision>2</cp:revision>
  <cp:lastPrinted>2019-04-22T08:31:00Z</cp:lastPrinted>
  <dcterms:created xsi:type="dcterms:W3CDTF">2019-07-10T14:52:00Z</dcterms:created>
  <dcterms:modified xsi:type="dcterms:W3CDTF">2019-07-10T14:52:00Z</dcterms:modified>
</cp:coreProperties>
</file>