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1" w:rsidRPr="00E06F93" w:rsidRDefault="00904721" w:rsidP="0090472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</w:t>
      </w:r>
      <w:r w:rsidR="00126377" w:rsidRPr="00B31F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              </w:t>
      </w:r>
      <w:r w:rsidRPr="00B31F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 </w:t>
      </w:r>
      <w:r w:rsidR="00126377" w:rsidRPr="00B31F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                 </w:t>
      </w:r>
      <w:r w:rsidR="00663A5D" w:rsidRPr="00B31F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110C9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10C9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Приложение № </w:t>
      </w:r>
      <w:r w:rsidR="00110C92" w:rsidRPr="00E06F93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9</w:t>
      </w:r>
    </w:p>
    <w:p w:rsidR="00904721" w:rsidRPr="00B31F01" w:rsidRDefault="00904721" w:rsidP="0090472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     </w:t>
      </w:r>
      <w:r w:rsidR="00126377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                                 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</w:t>
      </w:r>
      <w:r w:rsidR="00663A5D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к решению Совета мун. Бэлць</w:t>
      </w:r>
    </w:p>
    <w:p w:rsidR="00904721" w:rsidRPr="00B31F01" w:rsidRDefault="00904721" w:rsidP="0090472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     </w:t>
      </w:r>
      <w:r w:rsidR="00126377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                                  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</w:t>
      </w:r>
      <w:r w:rsidR="00663A5D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№ ____ от _____________</w:t>
      </w:r>
      <w:r w:rsidR="00E06F93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>2018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</w:p>
    <w:p w:rsidR="00904721" w:rsidRPr="00DB6129" w:rsidRDefault="00904721" w:rsidP="009047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904721" w:rsidRPr="00B31F01" w:rsidRDefault="00904721" w:rsidP="009047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  <w:lang w:val="ru-RU" w:eastAsia="ru-RU"/>
        </w:rPr>
      </w:pPr>
      <w:r w:rsidRPr="00B31F0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Ставки местных сборов на 2019 год </w:t>
      </w:r>
    </w:p>
    <w:p w:rsidR="00904721" w:rsidRPr="00B31F01" w:rsidRDefault="00904721" w:rsidP="00194940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f6"/>
        <w:tblW w:w="11072" w:type="dxa"/>
        <w:tblInd w:w="250" w:type="dxa"/>
        <w:tblLayout w:type="fixed"/>
        <w:tblLook w:val="01E0"/>
      </w:tblPr>
      <w:tblGrid>
        <w:gridCol w:w="524"/>
        <w:gridCol w:w="1886"/>
        <w:gridCol w:w="2126"/>
        <w:gridCol w:w="2268"/>
        <w:gridCol w:w="2268"/>
        <w:gridCol w:w="2000"/>
      </w:tblGrid>
      <w:tr w:rsidR="003D419E" w:rsidRPr="00B31F01" w:rsidTr="00DB6129">
        <w:trPr>
          <w:trHeight w:val="938"/>
        </w:trPr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886" w:type="dxa"/>
            <w:vAlign w:val="center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Наименование местных налогов и сборов</w:t>
            </w:r>
          </w:p>
        </w:tc>
        <w:tc>
          <w:tcPr>
            <w:tcW w:w="2126" w:type="dxa"/>
            <w:vAlign w:val="center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Субъекты налогообложения</w:t>
            </w:r>
          </w:p>
        </w:tc>
        <w:tc>
          <w:tcPr>
            <w:tcW w:w="2268" w:type="dxa"/>
            <w:vAlign w:val="center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Налогооблагаемая база объекта налогообложения</w:t>
            </w:r>
          </w:p>
        </w:tc>
        <w:tc>
          <w:tcPr>
            <w:tcW w:w="2268" w:type="dxa"/>
            <w:vAlign w:val="center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Годовая ставка </w:t>
            </w:r>
          </w:p>
        </w:tc>
        <w:tc>
          <w:tcPr>
            <w:tcW w:w="2000" w:type="dxa"/>
          </w:tcPr>
          <w:p w:rsidR="003D419E" w:rsidRPr="00B31F01" w:rsidRDefault="00663A5D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Л</w:t>
            </w:r>
            <w:r w:rsidR="00142CDA"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ьготы предусмотренные с</w:t>
            </w: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т</w:t>
            </w:r>
            <w:r w:rsidR="005F4ADD"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. 295</w:t>
            </w:r>
            <w:r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и ст. 296</w:t>
            </w:r>
            <w:r w:rsidR="005F4ADD"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Налогового к</w:t>
            </w:r>
            <w:r w:rsidR="00142CDA" w:rsidRPr="00B31F01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одекса</w:t>
            </w:r>
          </w:p>
        </w:tc>
      </w:tr>
      <w:tr w:rsidR="003D419E" w:rsidRPr="00B31F01" w:rsidTr="00A80C35"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886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Сбор на благоустройство территорий</w:t>
            </w:r>
          </w:p>
        </w:tc>
        <w:tc>
          <w:tcPr>
            <w:tcW w:w="2126" w:type="dxa"/>
          </w:tcPr>
          <w:p w:rsidR="003D419E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Юридические или физические лица, зарегистрированные в качестве предпринимателей, лица, осуществляющие профессиональную деятельность в сфере правосудия, которые имеют налогооблагаемую базу</w:t>
            </w:r>
          </w:p>
        </w:tc>
        <w:tc>
          <w:tcPr>
            <w:tcW w:w="2268" w:type="dxa"/>
          </w:tcPr>
          <w:p w:rsidR="00EC21CB" w:rsidRPr="00B31F01" w:rsidRDefault="006526A6" w:rsidP="00013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Квартальная среднесписочная численность работников и,</w:t>
            </w:r>
          </w:p>
          <w:p w:rsidR="00EA41BF" w:rsidRPr="00B31F01" w:rsidRDefault="006526A6" w:rsidP="00013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дополнительно к</w:t>
            </w:r>
          </w:p>
          <w:p w:rsidR="006526A6" w:rsidRPr="00B31F01" w:rsidRDefault="006526A6" w:rsidP="00013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этому:</w:t>
            </w:r>
          </w:p>
          <w:p w:rsidR="00EC21CB" w:rsidRPr="00B31F01" w:rsidRDefault="006526A6" w:rsidP="00EC2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– в случае</w:t>
            </w:r>
          </w:p>
          <w:p w:rsidR="00EA41BF" w:rsidRPr="00B31F01" w:rsidRDefault="006526A6" w:rsidP="00013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индивидуальных предприятий и</w:t>
            </w:r>
          </w:p>
          <w:p w:rsidR="006526A6" w:rsidRPr="00B31F01" w:rsidRDefault="006526A6" w:rsidP="00013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крест</w:t>
            </w:r>
            <w:r w:rsidR="00EC21CB"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ьянских (фермерских) хозяйств –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учредитель индивидуального предприятия, учредитель и члены крестьянских (фермерских) хозяйств;</w:t>
            </w:r>
          </w:p>
          <w:p w:rsidR="00EC21CB" w:rsidRPr="00B31F01" w:rsidRDefault="006526A6" w:rsidP="00013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– в случае лиц,</w:t>
            </w:r>
            <w:r w:rsidR="00EC21CB"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осуществляющих профессиональную деятельность в сфере правосудия, – число лиц, уполномоченных законом для</w:t>
            </w:r>
          </w:p>
          <w:p w:rsidR="00194940" w:rsidRPr="00B31F01" w:rsidRDefault="006526A6" w:rsidP="00013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осуществления профессиональной деятельности в сфере правосудия</w:t>
            </w:r>
          </w:p>
        </w:tc>
        <w:tc>
          <w:tcPr>
            <w:tcW w:w="2268" w:type="dxa"/>
          </w:tcPr>
          <w:p w:rsidR="00EA41BF" w:rsidRPr="00B31F01" w:rsidRDefault="003D419E" w:rsidP="00FE1E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100 леев </w:t>
            </w:r>
            <w:r w:rsidR="006526A6"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в год за одного работника и/или учредителя индивидуального предприятия, крестьянского (фермерского) хозяйства, а также членов такого</w:t>
            </w:r>
          </w:p>
          <w:p w:rsidR="00EA41BF" w:rsidRPr="00B31F01" w:rsidRDefault="006526A6" w:rsidP="00FE1E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хозяйства и/или за каждое лицо,</w:t>
            </w:r>
          </w:p>
          <w:p w:rsidR="003D419E" w:rsidRPr="00B31F01" w:rsidRDefault="006526A6" w:rsidP="00FE1E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осуществляющее профессиональную деятельность в сфере правосудия</w:t>
            </w:r>
          </w:p>
        </w:tc>
        <w:tc>
          <w:tcPr>
            <w:tcW w:w="2000" w:type="dxa"/>
          </w:tcPr>
          <w:p w:rsidR="00142CDA" w:rsidRPr="00B31F01" w:rsidRDefault="00142CDA" w:rsidP="00FE1E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‒учредители крестьянских (фермерских) хозяйств, достигшие пенсионного возраста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;</w:t>
            </w:r>
          </w:p>
          <w:p w:rsidR="00EA41BF" w:rsidRPr="00B31F01" w:rsidRDefault="00142CDA" w:rsidP="00FE1E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–физические лица, осуществляющие независимую деятельность на</w:t>
            </w:r>
          </w:p>
          <w:p w:rsidR="00EA41BF" w:rsidRPr="00B31F01" w:rsidRDefault="00142CDA" w:rsidP="00FE1E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рынках, созданных в</w:t>
            </w:r>
          </w:p>
          <w:p w:rsidR="00EA41BF" w:rsidRPr="00B31F01" w:rsidRDefault="00EC21CB" w:rsidP="00FE1E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соответствии со ст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.</w:t>
            </w:r>
            <w:r w:rsidR="00142CDA"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12 Закона о внутренней</w:t>
            </w:r>
          </w:p>
          <w:p w:rsidR="003D419E" w:rsidRPr="00B31F01" w:rsidRDefault="00EC21CB" w:rsidP="00FE1E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торговле № 231</w:t>
            </w:r>
            <w:r w:rsidR="00FE1EBC"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/</w:t>
            </w:r>
            <w:r w:rsidR="00142CDA"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2010</w:t>
            </w:r>
            <w:r w:rsidR="00142CDA"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3D419E" w:rsidRPr="00B31F01" w:rsidTr="00A80C35"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886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Сбор за размещение рекламы</w:t>
            </w:r>
          </w:p>
        </w:tc>
        <w:tc>
          <w:tcPr>
            <w:tcW w:w="2126" w:type="dxa"/>
          </w:tcPr>
          <w:p w:rsidR="00EA41BF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Юридические лица или физические лица, зарегистрированные в качестве </w:t>
            </w:r>
          </w:p>
          <w:p w:rsidR="00EA41BF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предпринимателей, размещающие и/или распространяющие рекламную информацию (за</w:t>
            </w:r>
          </w:p>
          <w:p w:rsidR="003D419E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исключением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наружной рекламы) через кинообслуживание, телефонные, телеграфные и телексные линии, посредством транспортных средств, при помощи других средств (кроме телевидения, Интернета, радио, периодической печати, иной печатной продукции)</w:t>
            </w:r>
          </w:p>
        </w:tc>
        <w:tc>
          <w:tcPr>
            <w:tcW w:w="2268" w:type="dxa"/>
          </w:tcPr>
          <w:p w:rsidR="000138F4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Доход от продажи услуг по размещению и/или распространению рекламы через кино- и видеообслуживание, телефонные, телеграфные и </w:t>
            </w:r>
          </w:p>
          <w:p w:rsidR="000138F4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телексные линии,</w:t>
            </w:r>
          </w:p>
          <w:p w:rsidR="003D419E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посредством транспортных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средств, при помощи других средств (кроме телевидения, Интернета, радио, периодической печати, иной печатной продукции), за исключением размещения наружной  рекламы</w:t>
            </w:r>
          </w:p>
        </w:tc>
        <w:tc>
          <w:tcPr>
            <w:tcW w:w="2268" w:type="dxa"/>
            <w:vAlign w:val="center"/>
          </w:tcPr>
          <w:p w:rsidR="003D419E" w:rsidRPr="00B31F01" w:rsidRDefault="003D419E" w:rsidP="00A8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5 %</w:t>
            </w:r>
          </w:p>
        </w:tc>
        <w:tc>
          <w:tcPr>
            <w:tcW w:w="2000" w:type="dxa"/>
          </w:tcPr>
          <w:p w:rsidR="00EA41BF" w:rsidRPr="00B31F01" w:rsidRDefault="00142CDA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производители и распространители социальной рекламы и </w:t>
            </w:r>
          </w:p>
          <w:p w:rsidR="00EA41BF" w:rsidRPr="00B31F01" w:rsidRDefault="00142CDA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рекламы на</w:t>
            </w:r>
          </w:p>
          <w:p w:rsidR="003D419E" w:rsidRPr="00B31F01" w:rsidRDefault="00142CDA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почтовых отправлениях</w:t>
            </w:r>
          </w:p>
        </w:tc>
      </w:tr>
      <w:tr w:rsidR="003D419E" w:rsidRPr="00B31F01" w:rsidTr="00A80C35"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1886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Сбор за использование местной символики</w:t>
            </w:r>
          </w:p>
        </w:tc>
        <w:tc>
          <w:tcPr>
            <w:tcW w:w="2126" w:type="dxa"/>
          </w:tcPr>
          <w:p w:rsidR="00EC21CB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Юридические или физические лица, зарегистрированные в качестве</w:t>
            </w:r>
          </w:p>
          <w:p w:rsidR="00194940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предпринимателей и использующие местную символику на производимой ими продукции</w:t>
            </w:r>
          </w:p>
        </w:tc>
        <w:tc>
          <w:tcPr>
            <w:tcW w:w="2268" w:type="dxa"/>
          </w:tcPr>
          <w:p w:rsidR="00EC21CB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Доход от продажи продукции, производимой с</w:t>
            </w:r>
          </w:p>
          <w:p w:rsidR="003D419E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использованием местной символики</w:t>
            </w:r>
          </w:p>
        </w:tc>
        <w:tc>
          <w:tcPr>
            <w:tcW w:w="2268" w:type="dxa"/>
            <w:vAlign w:val="center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0,1 %</w:t>
            </w:r>
          </w:p>
        </w:tc>
        <w:tc>
          <w:tcPr>
            <w:tcW w:w="2000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3D419E" w:rsidRPr="00B31F01" w:rsidTr="00A80C35">
        <w:trPr>
          <w:trHeight w:val="4722"/>
        </w:trPr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886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Сбор за объекты торговли и/или объекты по оказанию услуг </w:t>
            </w:r>
          </w:p>
        </w:tc>
        <w:tc>
          <w:tcPr>
            <w:tcW w:w="2126" w:type="dxa"/>
          </w:tcPr>
          <w:p w:rsidR="003D419E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Физические лица, осуществляющие предпринимательскую деятельность, и юридические лица, которые имеют объекты налогообложения</w:t>
            </w:r>
          </w:p>
        </w:tc>
        <w:tc>
          <w:tcPr>
            <w:tcW w:w="2268" w:type="dxa"/>
          </w:tcPr>
          <w:p w:rsidR="00EC21CB" w:rsidRPr="00B31F01" w:rsidRDefault="003D419E" w:rsidP="0019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Площадь, занимаемая объектом, торговли</w:t>
            </w:r>
          </w:p>
          <w:p w:rsidR="003D419E" w:rsidRPr="00B31F01" w:rsidRDefault="003D419E" w:rsidP="00194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и/или объектом по оказанию услуг</w:t>
            </w:r>
          </w:p>
        </w:tc>
        <w:tc>
          <w:tcPr>
            <w:tcW w:w="2268" w:type="dxa"/>
          </w:tcPr>
          <w:p w:rsidR="003D419E" w:rsidRPr="00B31F01" w:rsidRDefault="003D419E" w:rsidP="00C556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Согласно таблице</w:t>
            </w:r>
          </w:p>
        </w:tc>
        <w:tc>
          <w:tcPr>
            <w:tcW w:w="2000" w:type="dxa"/>
          </w:tcPr>
          <w:p w:rsidR="00142CDA" w:rsidRPr="00B31F01" w:rsidRDefault="00142CDA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–лица, деятельность которых связана с оказанием ритуальных услуг, в том числе изготавливающие гробы, венки, искусственные цветы, гирлянды; </w:t>
            </w:r>
          </w:p>
          <w:p w:rsidR="00EC21CB" w:rsidRPr="00B31F01" w:rsidRDefault="00142CDA" w:rsidP="00A80C3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–физические лица, осуществляющие независимую деятельность на рынках, созданных в </w:t>
            </w:r>
          </w:p>
          <w:p w:rsidR="00194940" w:rsidRPr="00B31F01" w:rsidRDefault="00142CDA" w:rsidP="00A80C3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соответствии со статьей 12 </w:t>
            </w:r>
            <w:hyperlink r:id="rId8" w:history="1">
              <w:r w:rsidR="00663A5D" w:rsidRPr="00B31F01">
                <w:rPr>
                  <w:rFonts w:ascii="Times New Roman" w:eastAsia="Times New Roman" w:hAnsi="Times New Roman"/>
                  <w:color w:val="000000" w:themeColor="text1"/>
                  <w:sz w:val="22"/>
                  <w:szCs w:val="22"/>
                </w:rPr>
                <w:t>Закона о внутренней торговле №</w:t>
              </w:r>
              <w:r w:rsidR="00C62468" w:rsidRPr="00B31F01">
                <w:rPr>
                  <w:rFonts w:ascii="Times New Roman" w:eastAsia="Times New Roman" w:hAnsi="Times New Roman"/>
                  <w:color w:val="000000" w:themeColor="text1"/>
                  <w:sz w:val="22"/>
                  <w:szCs w:val="22"/>
                </w:rPr>
                <w:t xml:space="preserve"> 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2"/>
                  <w:szCs w:val="22"/>
                </w:rPr>
                <w:t>231/2010</w:t>
              </w:r>
            </w:hyperlink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3D419E" w:rsidRPr="00B31F01" w:rsidTr="00A80C35"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886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Рыночный сбор</w:t>
            </w:r>
          </w:p>
        </w:tc>
        <w:tc>
          <w:tcPr>
            <w:tcW w:w="2126" w:type="dxa"/>
          </w:tcPr>
          <w:p w:rsidR="003D419E" w:rsidRPr="00B31F01" w:rsidRDefault="008C63B8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Юридические или физические лица, зарегистрированные в качестве предпринимателей – администраторов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рынка</w:t>
            </w:r>
          </w:p>
        </w:tc>
        <w:tc>
          <w:tcPr>
            <w:tcW w:w="2268" w:type="dxa"/>
          </w:tcPr>
          <w:p w:rsidR="003D419E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Площадь земельного участка под рынком и зданиями, сооружениями, перемещение которых без ущерба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их назначению невозможно</w:t>
            </w:r>
          </w:p>
        </w:tc>
        <w:tc>
          <w:tcPr>
            <w:tcW w:w="2268" w:type="dxa"/>
            <w:vAlign w:val="center"/>
          </w:tcPr>
          <w:p w:rsidR="003D419E" w:rsidRPr="00B31F01" w:rsidRDefault="003D419E" w:rsidP="00A80C35">
            <w:pPr>
              <w:tabs>
                <w:tab w:val="left" w:pos="83"/>
              </w:tabs>
              <w:spacing w:after="0" w:line="240" w:lineRule="auto"/>
              <w:ind w:right="34" w:hanging="1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в год за каждый квадратный метр: </w:t>
            </w:r>
          </w:p>
          <w:p w:rsidR="003D419E" w:rsidRPr="00B31F01" w:rsidRDefault="003D419E" w:rsidP="00A80C35">
            <w:pPr>
              <w:tabs>
                <w:tab w:val="left" w:pos="83"/>
              </w:tabs>
              <w:spacing w:after="0" w:line="240" w:lineRule="auto"/>
              <w:ind w:right="34" w:hanging="1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•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ab/>
              <w:t xml:space="preserve">70 леев - для вещевого рынка </w:t>
            </w:r>
          </w:p>
          <w:p w:rsidR="00194940" w:rsidRPr="00B31F01" w:rsidRDefault="003D419E" w:rsidP="00A80C35">
            <w:pPr>
              <w:tabs>
                <w:tab w:val="left" w:pos="83"/>
              </w:tabs>
              <w:spacing w:after="0" w:line="240" w:lineRule="auto"/>
              <w:ind w:right="34" w:hanging="1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•30 леев - для смешанного 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сельскохозяйственного рынка,  для продовольственного рынка ,  для вещевого рынка "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Second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-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hand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"</w:t>
            </w:r>
          </w:p>
        </w:tc>
        <w:tc>
          <w:tcPr>
            <w:tcW w:w="2000" w:type="dxa"/>
          </w:tcPr>
          <w:p w:rsidR="003D419E" w:rsidRPr="00B31F01" w:rsidRDefault="003D419E" w:rsidP="00663A5D">
            <w:pPr>
              <w:tabs>
                <w:tab w:val="left" w:pos="83"/>
              </w:tabs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D419E" w:rsidRPr="00B31F01" w:rsidTr="00A80C35"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1886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Сбор за временное проживание</w:t>
            </w:r>
          </w:p>
        </w:tc>
        <w:tc>
          <w:tcPr>
            <w:tcW w:w="2126" w:type="dxa"/>
          </w:tcPr>
          <w:p w:rsidR="003D419E" w:rsidRPr="00B31F01" w:rsidRDefault="008C63B8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Юридические или физические лица, зарегистрированные в качестве предпринимателей и оказывающие услуги по временному проживанию</w:t>
            </w:r>
          </w:p>
        </w:tc>
        <w:tc>
          <w:tcPr>
            <w:tcW w:w="2268" w:type="dxa"/>
          </w:tcPr>
          <w:p w:rsidR="003D419E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Доход от продажи услуг по временному проживанию, предоставляемых структурами, занимающимися размещением приезжающих</w:t>
            </w:r>
          </w:p>
        </w:tc>
        <w:tc>
          <w:tcPr>
            <w:tcW w:w="2268" w:type="dxa"/>
            <w:vAlign w:val="center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2,0 %</w:t>
            </w:r>
          </w:p>
        </w:tc>
        <w:tc>
          <w:tcPr>
            <w:tcW w:w="2000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3D419E" w:rsidRPr="00B31F01" w:rsidTr="00A80C35"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1886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Сбор за предоставление услуг по автомобильной перевозке пассажиров на территории муниципиев, городов и сел (коммун)</w:t>
            </w:r>
          </w:p>
        </w:tc>
        <w:tc>
          <w:tcPr>
            <w:tcW w:w="2126" w:type="dxa"/>
          </w:tcPr>
          <w:p w:rsidR="003D419E" w:rsidRPr="00B31F01" w:rsidRDefault="008C63B8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Юридические или физические лица, зарегистрированные в качестве предпринимателей и оказывающие услуги по автомобильной перевозке пассажиров на территории муниципиев, городов и сел (коммун)</w:t>
            </w:r>
          </w:p>
        </w:tc>
        <w:tc>
          <w:tcPr>
            <w:tcW w:w="2268" w:type="dxa"/>
          </w:tcPr>
          <w:p w:rsidR="003D419E" w:rsidRPr="00B31F01" w:rsidRDefault="003D419E" w:rsidP="00A8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Количество транспортных единиц</w:t>
            </w:r>
          </w:p>
        </w:tc>
        <w:tc>
          <w:tcPr>
            <w:tcW w:w="2268" w:type="dxa"/>
            <w:vAlign w:val="center"/>
          </w:tcPr>
          <w:p w:rsidR="003D419E" w:rsidRPr="00B31F01" w:rsidRDefault="003D419E" w:rsidP="00A80C35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Ежемесячно в зависимости от количества мест: </w:t>
            </w:r>
          </w:p>
          <w:p w:rsidR="003D419E" w:rsidRPr="00B31F01" w:rsidRDefault="003D419E" w:rsidP="00A80C35">
            <w:pPr>
              <w:tabs>
                <w:tab w:val="left" w:pos="83"/>
              </w:tabs>
              <w:spacing w:after="0" w:line="240" w:lineRule="auto"/>
              <w:ind w:right="34" w:hanging="1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•500 леев за каждую автотранспортную единицу вместимостью до 8 мест включительно;</w:t>
            </w:r>
          </w:p>
          <w:p w:rsidR="003D419E" w:rsidRPr="00B31F01" w:rsidRDefault="003D419E" w:rsidP="00A80C35">
            <w:pPr>
              <w:tabs>
                <w:tab w:val="left" w:pos="83"/>
              </w:tabs>
              <w:spacing w:after="0" w:line="240" w:lineRule="auto"/>
              <w:ind w:right="34" w:hanging="1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•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ab/>
              <w:t>1200 леев за каждую автотранспортную единицу вместимостью от 9 до 16 мест включительно;</w:t>
            </w:r>
          </w:p>
          <w:p w:rsidR="003D419E" w:rsidRPr="00B31F01" w:rsidRDefault="003D419E" w:rsidP="00A80C35">
            <w:pPr>
              <w:tabs>
                <w:tab w:val="left" w:pos="83"/>
              </w:tabs>
              <w:spacing w:after="0" w:line="240" w:lineRule="auto"/>
              <w:ind w:right="34" w:hanging="1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•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ab/>
              <w:t>1700 леев за каждую автотранспортную единицу вместимостью от 17 до 24 мест включительно;</w:t>
            </w:r>
          </w:p>
          <w:p w:rsidR="003D419E" w:rsidRPr="00B31F01" w:rsidRDefault="003D419E" w:rsidP="00A80C35">
            <w:pPr>
              <w:tabs>
                <w:tab w:val="left" w:pos="83"/>
              </w:tabs>
              <w:spacing w:after="0" w:line="240" w:lineRule="auto"/>
              <w:ind w:right="34" w:hanging="1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•2100 леев за каждую автотранспортную единицу вместимостью от 25 до 35 мест включительно;</w:t>
            </w:r>
          </w:p>
          <w:p w:rsidR="003D419E" w:rsidRPr="00B31F01" w:rsidRDefault="003D419E" w:rsidP="00A80C35">
            <w:pPr>
              <w:tabs>
                <w:tab w:val="left" w:pos="83"/>
              </w:tabs>
              <w:spacing w:after="0" w:line="240" w:lineRule="auto"/>
              <w:ind w:right="34" w:hanging="1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•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ab/>
              <w:t>2300 леев за каждую автотранспортную единицу вместимостью более 35 мест.</w:t>
            </w:r>
          </w:p>
        </w:tc>
        <w:tc>
          <w:tcPr>
            <w:tcW w:w="2000" w:type="dxa"/>
          </w:tcPr>
          <w:p w:rsidR="003D419E" w:rsidRPr="00B31F01" w:rsidRDefault="003D419E" w:rsidP="00663A5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3D419E" w:rsidRPr="00B31F01" w:rsidTr="00A80C35"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1886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Сбор за парковку автотранспорта</w:t>
            </w:r>
          </w:p>
        </w:tc>
        <w:tc>
          <w:tcPr>
            <w:tcW w:w="2126" w:type="dxa"/>
          </w:tcPr>
          <w:p w:rsidR="003D419E" w:rsidRPr="00B31F01" w:rsidRDefault="008C63B8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Юридические или физические лица, зарегистрированные в качестве предпринимателей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и предоставляющие услуги по парковке автотранспорта</w:t>
            </w:r>
          </w:p>
        </w:tc>
        <w:tc>
          <w:tcPr>
            <w:tcW w:w="2268" w:type="dxa"/>
            <w:vAlign w:val="center"/>
          </w:tcPr>
          <w:p w:rsidR="00194940" w:rsidRPr="00B31F01" w:rsidRDefault="003D419E" w:rsidP="0019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Площадь парковки</w:t>
            </w:r>
          </w:p>
          <w:p w:rsidR="003D419E" w:rsidRPr="00B31F01" w:rsidRDefault="003D419E" w:rsidP="0019494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10 леев в год за квадратный метр</w:t>
            </w:r>
          </w:p>
        </w:tc>
        <w:tc>
          <w:tcPr>
            <w:tcW w:w="2000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3D419E" w:rsidRPr="00B31F01" w:rsidTr="00A80C35">
        <w:tc>
          <w:tcPr>
            <w:tcW w:w="524" w:type="dxa"/>
          </w:tcPr>
          <w:p w:rsidR="003D419E" w:rsidRPr="00B31F01" w:rsidRDefault="003D419E" w:rsidP="00663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1886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Сбор за рекламные устройства</w:t>
            </w:r>
          </w:p>
        </w:tc>
        <w:tc>
          <w:tcPr>
            <w:tcW w:w="2126" w:type="dxa"/>
          </w:tcPr>
          <w:p w:rsidR="00EA41BF" w:rsidRPr="00B31F01" w:rsidRDefault="008C63B8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Зарегистрированные в качестве</w:t>
            </w:r>
          </w:p>
          <w:p w:rsidR="00EA41BF" w:rsidRPr="00B31F01" w:rsidRDefault="008C63B8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предпринимателей физические лица и юридические лица, обладающие на</w:t>
            </w:r>
          </w:p>
          <w:p w:rsidR="003D419E" w:rsidRPr="00B31F01" w:rsidRDefault="008C63B8" w:rsidP="00A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праве владения/пользования или являющиеся собственниками рекламных устройств</w:t>
            </w:r>
          </w:p>
        </w:tc>
        <w:tc>
          <w:tcPr>
            <w:tcW w:w="2268" w:type="dxa"/>
          </w:tcPr>
          <w:p w:rsidR="003D419E" w:rsidRPr="00B31F01" w:rsidRDefault="003D419E" w:rsidP="00EC2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/>
              </w:rPr>
              <w:t>Площадь поверхности (поверхностей) рекламного устройства</w:t>
            </w:r>
          </w:p>
        </w:tc>
        <w:tc>
          <w:tcPr>
            <w:tcW w:w="2268" w:type="dxa"/>
            <w:vAlign w:val="center"/>
          </w:tcPr>
          <w:p w:rsidR="00C62468" w:rsidRPr="00B31F01" w:rsidRDefault="00C62468" w:rsidP="00A80C35">
            <w:pPr>
              <w:pStyle w:val="af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>при</w:t>
            </w:r>
          </w:p>
          <w:p w:rsidR="00B84F76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>размещении</w:t>
            </w:r>
            <w:r w:rsidR="00C62468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 устройства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в I зоне  – 700,00 леев в год за каждый </w:t>
            </w:r>
          </w:p>
          <w:p w:rsidR="003D419E" w:rsidRPr="00B31F01" w:rsidRDefault="003D419E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квадратный метр</w:t>
            </w:r>
            <w:r w:rsidR="00C62468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>;</w:t>
            </w:r>
          </w:p>
          <w:p w:rsidR="00C62468" w:rsidRPr="00B31F01" w:rsidRDefault="00C62468" w:rsidP="00A80C35">
            <w:pPr>
              <w:pStyle w:val="af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>при</w:t>
            </w:r>
          </w:p>
          <w:p w:rsidR="003D419E" w:rsidRPr="00B31F01" w:rsidRDefault="00C62468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размещении устройства </w:t>
            </w:r>
            <w:r w:rsidR="003D419E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во II зоне  – 500,00 леев в год за каждый квадратный метр</w:t>
            </w: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>;</w:t>
            </w:r>
          </w:p>
          <w:p w:rsidR="00C62468" w:rsidRPr="00B31F01" w:rsidRDefault="00C62468" w:rsidP="00A80C35">
            <w:pPr>
              <w:pStyle w:val="af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>при</w:t>
            </w:r>
          </w:p>
          <w:p w:rsidR="003D419E" w:rsidRPr="00B31F01" w:rsidRDefault="00C62468" w:rsidP="00A80C3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</w:rPr>
              <w:t xml:space="preserve">размещении устройства </w:t>
            </w:r>
            <w:r w:rsidR="003D419E" w:rsidRPr="00B31F01"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в III зоне  – 400,00 леев в год за каждый квадратный метр</w:t>
            </w:r>
          </w:p>
        </w:tc>
        <w:tc>
          <w:tcPr>
            <w:tcW w:w="2000" w:type="dxa"/>
          </w:tcPr>
          <w:p w:rsidR="003D419E" w:rsidRPr="00B31F01" w:rsidRDefault="003D419E" w:rsidP="00663A5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904721" w:rsidRPr="00B31F01" w:rsidRDefault="00904721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FE1EBC" w:rsidRPr="00B31F01" w:rsidRDefault="005F4ADD" w:rsidP="00FE1EBC">
      <w:pPr>
        <w:tabs>
          <w:tab w:val="left" w:pos="993"/>
        </w:tabs>
        <w:spacing w:after="0" w:line="20" w:lineRule="atLea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Примечание:</w:t>
      </w:r>
      <w:r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B31F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соответствии с ст. 295 Налогового кодекса, </w:t>
      </w:r>
      <w:r w:rsidR="00FE1EBC" w:rsidRPr="00B31F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освобождаются 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всех местных сборов – </w:t>
      </w:r>
    </w:p>
    <w:p w:rsidR="00521D3E" w:rsidRPr="00B31F01" w:rsidRDefault="00521D3E" w:rsidP="00FE1EBC">
      <w:pPr>
        <w:pStyle w:val="af5"/>
        <w:tabs>
          <w:tab w:val="left" w:pos="993"/>
        </w:tabs>
        <w:spacing w:after="0" w:line="20" w:lineRule="atLeast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FE1EBC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5F4ADD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органы публичной власти и учреждения, финансируемые из средств бюджетов всех </w:t>
      </w:r>
    </w:p>
    <w:p w:rsidR="005F4ADD" w:rsidRPr="00B31F01" w:rsidRDefault="00521D3E" w:rsidP="00FE1EBC">
      <w:pPr>
        <w:pStyle w:val="af5"/>
        <w:tabs>
          <w:tab w:val="left" w:pos="993"/>
        </w:tabs>
        <w:spacing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</w:t>
      </w:r>
      <w:r w:rsidR="005F4ADD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уровней</w:t>
      </w:r>
      <w:r w:rsidR="005F4ADD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521D3E" w:rsidRPr="00B31F01" w:rsidRDefault="00521D3E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5F4ADD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5F4ADD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дипломатические представительства и консульские учреждения, аккредитованные в </w:t>
      </w:r>
    </w:p>
    <w:p w:rsidR="00521D3E" w:rsidRPr="00B31F01" w:rsidRDefault="00521D3E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</w:t>
      </w:r>
      <w:r w:rsidR="005F4ADD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Республике Молдова, а также представительства международных </w:t>
      </w:r>
    </w:p>
    <w:p w:rsidR="00521D3E" w:rsidRPr="00B31F01" w:rsidRDefault="00521D3E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</w:t>
      </w:r>
      <w:r w:rsidR="005F4ADD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организаций,аккредитованных в Республике Молдова, на основе принципа взаимности, в </w:t>
      </w:r>
    </w:p>
    <w:p w:rsidR="00521D3E" w:rsidRPr="00B31F01" w:rsidRDefault="00521D3E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</w:t>
      </w:r>
      <w:r w:rsidR="005F4ADD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соответствии с международными договорами, одной из сторон которых является </w:t>
      </w:r>
    </w:p>
    <w:p w:rsidR="00FE1EBC" w:rsidRPr="00B31F01" w:rsidRDefault="00521D3E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</w:t>
      </w:r>
      <w:r w:rsidR="005F4ADD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Республика Молдова</w:t>
      </w:r>
      <w:r w:rsidR="005F4ADD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F4ADD" w:rsidRPr="00B31F01" w:rsidRDefault="00521D3E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5F4ADD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5F4ADD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Национальный банк Молдовы</w:t>
      </w:r>
      <w:r w:rsidR="00FE1EBC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;</w:t>
      </w:r>
    </w:p>
    <w:p w:rsidR="00521D3E" w:rsidRPr="00B31F01" w:rsidRDefault="00521D3E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FE1EBC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B25C67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B25C67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собственники или владельцы имущества, реквизированного в интересах общества, – на </w:t>
      </w:r>
    </w:p>
    <w:p w:rsidR="00FE1EBC" w:rsidRPr="00B31F01" w:rsidRDefault="00521D3E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</w:t>
      </w:r>
      <w:r w:rsidR="00B25C67" w:rsidRPr="00B31F0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период реквизиции согласно законодательству</w:t>
      </w:r>
      <w:r w:rsidR="00B25C67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.</w:t>
      </w: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B25C67" w:rsidRDefault="00B25C67" w:rsidP="00DB612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6129" w:rsidRPr="00DB6129" w:rsidRDefault="00DB6129" w:rsidP="00DB612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25C67" w:rsidRPr="00B31F01" w:rsidRDefault="00B25C67" w:rsidP="00FE1EBC">
      <w:pPr>
        <w:pStyle w:val="af5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 w:eastAsia="ru-RU"/>
        </w:rPr>
      </w:pPr>
    </w:p>
    <w:p w:rsidR="00B035E7" w:rsidRPr="00B31F01" w:rsidRDefault="00B035E7" w:rsidP="00B035E7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31F01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Таблица</w:t>
      </w:r>
    </w:p>
    <w:p w:rsidR="00B25C67" w:rsidRPr="00110C92" w:rsidRDefault="00B25C67" w:rsidP="00B25C6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110C92" w:rsidRPr="00E06F9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</w:t>
      </w:r>
      <w:r w:rsidRPr="00B31F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 </w:t>
      </w:r>
      <w:r w:rsidR="00110C9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приложение № </w:t>
      </w:r>
      <w:r w:rsidR="00110C92" w:rsidRPr="00110C9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9</w:t>
      </w:r>
    </w:p>
    <w:p w:rsidR="00B25C67" w:rsidRPr="00B31F01" w:rsidRDefault="00B25C67" w:rsidP="00B25C6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>к решению Совета мун. Бэлць</w:t>
      </w:r>
    </w:p>
    <w:p w:rsidR="00B25C67" w:rsidRPr="00B31F01" w:rsidRDefault="00B25C67" w:rsidP="00B25C67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</w:t>
      </w: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№ ____ от _________________</w:t>
      </w:r>
    </w:p>
    <w:p w:rsidR="00DB6129" w:rsidRPr="00E06F93" w:rsidRDefault="00DB6129" w:rsidP="00B035E7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DB6129" w:rsidRPr="00E06F93" w:rsidRDefault="00DB6129" w:rsidP="00B035E7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B25C67" w:rsidRPr="00B31F01" w:rsidRDefault="00B035E7" w:rsidP="00150429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СТАВКИ СБОРА ЗА </w:t>
      </w:r>
      <w:r w:rsidR="00B25C67"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ОБЪЕКТЫ ТОРГОВЛИ И/ИЛИ ОБЪЕКТЫ ПО ОКАЗАНИЮ УСЛУГ</w:t>
      </w:r>
    </w:p>
    <w:p w:rsidR="00B035E7" w:rsidRPr="00B31F01" w:rsidRDefault="00B035E7" w:rsidP="00B035E7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на территории муниципия Бэлць</w:t>
      </w:r>
    </w:p>
    <w:p w:rsidR="00DB6129" w:rsidRPr="00DB6129" w:rsidRDefault="00DB6129" w:rsidP="00B035E7">
      <w:pPr>
        <w:tabs>
          <w:tab w:val="left" w:pos="993"/>
        </w:tabs>
        <w:spacing w:after="0" w:line="2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494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10"/>
        <w:gridCol w:w="504"/>
        <w:gridCol w:w="701"/>
        <w:gridCol w:w="7869"/>
        <w:gridCol w:w="1288"/>
      </w:tblGrid>
      <w:tr w:rsidR="00B035E7" w:rsidRPr="00B31F01" w:rsidTr="00150429">
        <w:trPr>
          <w:trHeight w:val="627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429" w:rsidRPr="00B31F01" w:rsidRDefault="00150429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Объекты торговли и/или объекты по оказанию услуг, </w:t>
            </w: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которые </w:t>
            </w: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соответствую</w:t>
            </w: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т</w:t>
            </w:r>
          </w:p>
          <w:p w:rsidR="00B035E7" w:rsidRPr="00B31F01" w:rsidRDefault="00150429" w:rsidP="00150429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деятельности, указанной в приложении 1 к Закону о внутренней торговле № 231/2010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261752" w:rsidP="007F19CD">
            <w:pPr>
              <w:spacing w:after="0" w:line="20" w:lineRule="atLeast"/>
              <w:ind w:firstLine="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</w:t>
            </w:r>
            <w:r w:rsidR="00150429"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тавка</w:t>
            </w:r>
            <w:r w:rsidR="00B035E7"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сбора</w:t>
            </w: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в год</w:t>
            </w:r>
            <w:r w:rsidR="00B035E7"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, леев </w:t>
            </w:r>
          </w:p>
        </w:tc>
      </w:tr>
      <w:tr w:rsidR="00B035E7" w:rsidRPr="00B31F01" w:rsidTr="007F19CD">
        <w:trPr>
          <w:cantSplit/>
          <w:trHeight w:val="115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5E7" w:rsidRPr="00B31F01" w:rsidRDefault="00B035E7" w:rsidP="007F19CD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035E7" w:rsidRPr="00B31F01" w:rsidRDefault="00B035E7" w:rsidP="007F19CD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B035E7" w:rsidRPr="00B31F01" w:rsidRDefault="00B035E7" w:rsidP="007F19CD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5E7" w:rsidRPr="00B31F01" w:rsidRDefault="00B035E7" w:rsidP="007F19CD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ОПТОВАЯ И РОЗНИЧНАЯ ТОРГОВЛЯ; ТЕХНИЧЕСКОЕ ОБСЛУЖИВАНИЕ И РЕМОНТ АВТОТРАНСПОРТНЫХ СРЕДСТВ И МОТОЦИКЛОВ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Оптовая и розничная торговля; техническое обслуживание и ремонт автотранспортных средств и мотоциклов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45.1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Торговля автотранспортными средствами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45.11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Торговля легковыми автомобилями и грузовыми автомобилями малой грузоподъемности (менее 3,5 тонны)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45.19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Торговля прочими автотранспортными средствами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45.2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45.20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Техническое обслуживание и ремонт автотранспортных средств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3000</w:t>
            </w:r>
          </w:p>
        </w:tc>
      </w:tr>
      <w:tr w:rsidR="00B035E7" w:rsidRPr="00B31F01" w:rsidTr="007F19CD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7000*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*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      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000*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*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400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20000*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*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45.3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Торговля автомобильными деталями, узлами и принадлежностями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45.31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запасными частями и принадлежностями для автомобилей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площадью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25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25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9600</w:t>
            </w:r>
          </w:p>
        </w:tc>
      </w:tr>
      <w:tr w:rsidR="00B035E7" w:rsidRPr="00B31F01" w:rsidTr="007F19CD">
        <w:trPr>
          <w:trHeight w:val="11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300 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м2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45.32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запасными частями и принадлежностями для автомобилей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825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1620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100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100500</w:t>
            </w:r>
          </w:p>
        </w:tc>
      </w:tr>
      <w:tr w:rsidR="00B035E7" w:rsidRPr="00B31F01" w:rsidTr="007F19CD">
        <w:trPr>
          <w:trHeight w:val="7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45.4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Торговля мотоциклами и запасными частями и комплектующими к ним, техническое обслуживание и ремонт мотоциклов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45.40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Торговля мотоциклами и запасными частями и комплектующими к ним, техническое обслуживание и ремонт мотоциклов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9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825</w:t>
            </w:r>
          </w:p>
        </w:tc>
      </w:tr>
      <w:tr w:rsidR="00B035E7" w:rsidRPr="00B31F01" w:rsidTr="007F19CD">
        <w:trPr>
          <w:trHeight w:val="19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1620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2400</w:t>
            </w:r>
          </w:p>
        </w:tc>
      </w:tr>
      <w:tr w:rsidR="00B035E7" w:rsidRPr="00B31F01" w:rsidTr="007F19CD">
        <w:trPr>
          <w:trHeight w:val="2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100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13500</w:t>
            </w:r>
          </w:p>
        </w:tc>
      </w:tr>
      <w:tr w:rsidR="00B035E7" w:rsidRPr="00B31F01" w:rsidTr="007F19CD">
        <w:trPr>
          <w:trHeight w:val="1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15000</w:t>
            </w:r>
          </w:p>
        </w:tc>
      </w:tr>
      <w:tr w:rsidR="00B035E7" w:rsidRPr="00B31F01" w:rsidTr="007F19CD">
        <w:trPr>
          <w:trHeight w:val="1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Оптовая торговля, за исключением автомобилей и мотоциклов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46.1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Оптовая торговля за вознаграждение или на договорной основе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46.11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агентов по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46.12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агентов по торговле топливом, рудами, металлами и промышленными химическими веществами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46.13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агентов по оптовой торговле лесоматериалами и строительными материалами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46.14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46.15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агентов по торговле мебелью, бытовыми товарами, скобяными и прочими металлическими изделиями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46.16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агентов по торговле текстильными изделиями, одеждой, обувью, изделиями из кожи и меха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46.17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агентов по торговле пищевыми продуктами, включая напитки, и табачными изделиями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46.18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агентов, специализирующихся на торговле отдельными видами товаров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46.19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агентов по торговле товарами широкого ассортимента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46.2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Оптовая торговля сельскохозяйственным сырьем и живыми животными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46.21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зерном, семенами, необработанным табаком и кормами для животных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8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46.22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цветами и другими растениями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46.23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живыми животными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46.24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шкурами и кожей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46.3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Оптовая торговля продуктами питания, напитками и табачными изделиями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46.31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фруктами и овощами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28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46.32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мясом и мясными продуктами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46.33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молочными продуктами, яйцами и пищевыми маслами и жирами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46.34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напитками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46.35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табачными изделиями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46.36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сахаром, шоколадом и сахаристыми кондитерскими изделиями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46.37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кофе, чаем, какао и пряностями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46.38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прочими продуктами питания, включая рыбу, ракообразных и моллюсков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46.39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Неспециализированная оптовая торговля продуктами питания, напитками и табачными изделиями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112500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46.4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Оптовая торговля бытовыми товарами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46.41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текстильными товарами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46.42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одеждой и обувью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46.43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домашними электроприборами, радио- и телевизионными товарами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46.44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изделиями из фарфора, стекла и чистящими средствами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46.45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парфюмерией и косметикой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46.46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Оптовая торговля фармацевтическими товарами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46.47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мебелью, коврами и осветительным оборудованием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46.48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часами и ювелирными украшениями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46.49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прочими бытовыми товарами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46.6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Оптовая торговля прочей техникой, оборудованием и приспособлениями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46.61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Оптовая торговля сельскохозяйственной техникой, оборудованием и приспособлениями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46.62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станками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площадью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46.63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горнодобывающим оборудованием, оборудованием для общего и гражданского строительства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46.64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машинами и оборудованием для текстильного, швейного и трикотажного производств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46.65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офисной мебелью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46.66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прочей офисной техникой и оборудованием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46.69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прочими машинами и оборудованием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46.7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Другая специализированная оптовая торговля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46.71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Оптовая торговля твердым, жидким и газообразным топливом и подобными продуктами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46.72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металлами и металлическими рудами 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100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250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250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1000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2000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46.73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лесоматериалами, строительными материалами и сантехническим оборудованием 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100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250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250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1000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2000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46.74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металлическими изделиями, водопроводным и отопительным оборудованием и инвентарем 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100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250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250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1000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2000 м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46.75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химической продукцией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46.76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прочими промежуточными продуктами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46.77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Оптовая торговля отходами и ломом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46.9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Неспециализированная оптовая торговля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46.90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Неспециализированная оптовая торговля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val="ru-RU" w:eastAsia="ru-RU"/>
                </w:rPr>
                <w:t xml:space="preserve"> 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торговля, за исключением автомобилей и мотоциклов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 в неспециализированных магазинах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47.11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в неспециализированных магазинах преимущественно продуктами питания, включая напитки, и табачными изделиями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112500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47.19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Прочая розничная торговля в неспециализированных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 продуктами питания, включая напитки, и табачными изделиями в специализированных магазинах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47.21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свежими фруктами и овощами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47.22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мясом и мясными продуктами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47.23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рыбой, ракообразными и моллюсками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47.24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хлебобулочными, мучными и сахаристыми кондитерскими изделиями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47.25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напитками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715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1404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11700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47.26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табачными изделиями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1296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47.29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Прочие виды розничной торговли продуктами питания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 автомобильным топливом в специализированных магазинах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47.30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Розничная торговля автомобильным топливом в специализированных магазинах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5000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47.4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 информационным и коммуникационным оборудованием в специализированных магазинах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47.41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компьютерами, периферийным оборудованием и программным обеспечением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1296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47.42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телекоммуникационным оборудованием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1296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47.43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аудио- и видеотехникой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1296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82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47.5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 прочим бытовым оборудованием в специализированных магазинах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47.51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текстильными изделиями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825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1620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100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47.52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скобяными изделиями, лакокрасочными материалами и стеклом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825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1620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100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47.53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коврами, ковровыми изделиями, а также настенными и напольными покрытиями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825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1620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100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47.54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электрическими бытовыми приборами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825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1620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100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47.59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мебелью, осветительным оборудованием и прочими бытовыми принадлежностями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825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1620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100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18000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47.6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 товарами культурно-развлекательного характера в специализированных магазинах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47.61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книгами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47.62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газетами и канцелярскими товарами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47.63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 музыкальными аудио- и видеозаписями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1296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47.64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спортивными товарами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47.65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играми и игрушками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47.7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 прочими товарами в специализированных магазинах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47.71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одеждой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47.72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обувью и кожаными изделиями в 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47.73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Розничная торговля фармацевтическими товарами в специализированных магазинах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13500***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6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15000***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20000***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47.74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медицинскими и ортопедическими товарами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47.75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косметическими товарами и предметами гигиены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47.76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47.77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часами и ювелирными украшениями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1296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1920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47.78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прочими новыми товарами в специализированных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 50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 xml:space="preserve">2  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2000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2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47.79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Розничная торговля подержанными товарами в магазинах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1080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1440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47.8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 через палатки и рынки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47.81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Розничная торговля продуктами питания, напитками и табачными изделиями в торговых палатках и на рынках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675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47.82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Розничная торговля текстилем, одеждой и обувью в торговых палатках и на рынках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47.89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Розничная торговля прочими товарами через палатки и рынки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47.9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Розничная торговля не в магазинах, палатках или на рынках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47.91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Розничная торговля через фирмы, выполняющие заказы по почте и через Интернет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47.99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виды розничной торговли вне магазинов, торговых палаток или рынков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одно торговое место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За 1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ДЕЯТЕЛЬНОСТЬ ПО РАЗМЕЩЕНИЮ И ОБЩЕСТВЕННОМУ ПИТАНИЮ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Деятельность гостиниц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Гостиницы и другие аналогичные учреждения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55.10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Гостиницы и другие аналогичные учреждения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2-х звездная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3-х звездная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4-х звездная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Предоставление жилья на выходные и прочие периоды краткосрочного проживания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55.20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жилья на выходные и прочие периоды краткосрочного проживания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стоянок жилых трейлеров, автофургонов и территории для кемпинга и лагерей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55.30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Деятельность стоянок жилых трейлеров, автофургонов и территории для 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кемпинга и лагерей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55.9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Другие виды жилья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55.90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виды жилья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Услуги по предоставлению продуктов питания и напитков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Рестораны и услуги по доставке продуктов питания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56.10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Рестораны и услуги по доставке продуктов питания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20000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30000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50000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55000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60000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color w:val="000000" w:themeColor="text1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65000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70000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Обслуживание мероприятий и прочие услуги по предоставлению питания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56.21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по обслуживанию мероприятий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360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56.29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виды организации питания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360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Бары и другая деятельность по обеспечению напитками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56.30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 и другая деятельность по обеспечению напитками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2925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3900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5200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10140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40000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39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68.31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агентств по операциям с недвижимым имуществом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ПРОФЕССИОНАЛЬНАЯ, НАУЧНАЯ И ТЕХНИЧЕСКАЯ ДЕЯТЕЛЬНОСТЬ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Прочая профессиональная, научная и техническая деятельность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74.2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74.20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Деятельность в области фотографии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25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74.3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Переводческое (устное и письменное) дело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74.30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Переводческое (устное и письменное) дело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25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25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АДМИНИСТРАТИВНАЯ ДЕЯТЕЛЬНОСТЬ И ДОПОЛНИТЕЛЬНЫЕ УСЛУГИ В ДАННОЙ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Аренда и лизинг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Аренда и лизинг автотранспортных средств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77.11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легковых автомобилей и легких автотранспортных средств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77.12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грузовых транспортных средств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Аренда и лизинг предметов личного пользования и бытовых товаров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77.21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развлекательного и спортивного инвентаря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50 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м2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77.22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Прокат видеозаписей и дисков (CD, DVD)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77.29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других предметов личного пользования и бытовых товаров, не включенных в другие категории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до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Аренда и лизинг прочих машин, оборудования и материальных средств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77.31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сельскохозяйственной техники и оборудования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77.32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строительных машин и оборудования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77.33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офисных машин и оборудования, включая вычислительную технику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27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B035E7" w:rsidRPr="00B31F01" w:rsidTr="007F19CD">
        <w:trPr>
          <w:trHeight w:val="27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25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</w:tr>
      <w:tr w:rsidR="00B035E7" w:rsidRPr="00B31F01" w:rsidTr="007F19CD">
        <w:trPr>
          <w:trHeight w:val="39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77.34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водных транспортных средств и оборудования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77.35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воздушных транспортных средств и оборудования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77.39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и лизинг прочих машин, оборудования и материальных средств, не включенных в другие категории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Деятельность туристических агентств, туроператоров; прочие услуги по бронированию и сопутствующая деятельность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79.1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туристических агентств и туроператоров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79.11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туристических агентств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79.12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туроператоров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79.9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Прочие услуги по бронированию и сопутствующая деятельность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79.90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услуги по бронированию и сопутствующая деятельность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по благоустройству и обслуживанию зданий и территорий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81.2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по уборке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81.21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внутренняя уборка зданий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81.22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Специализированная деятельность по уборке зданий, транспортных средств, машин и оборудования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color w:val="000000" w:themeColor="text1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81.29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Прочая деятельность по уборке, не включенная в другие категории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color w:val="000000" w:themeColor="text1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Административные услуги, услуги обслуживания и прочие услуги, предоставляемые в основном предприятиям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82.1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Администрирование и поддержка офисной деятельности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82.11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Комплексная административная деятельность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82.19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Копировальные работы, подготовка документации и прочие виды специализированных офисных услуг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ИСКУССТВО, РАЗВЛЕЧЕНИЯ И ОТДЫХ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по организации азартных игр и заключения пари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92.0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по организации азартных игр и заключения пари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92.00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по организации азартных игр и заключения пари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в области спорта, организации отдыха и развлечений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93.1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93.11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Деятельность спортивных объектов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93.12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Деятельность спортивных клубов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93.13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Деятельность фитнес-клубов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93.19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Прочая деятельность в области спорта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100 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ПРЕДОСТАВЛЕНИЕ ПРОЧИХ ВИДОВ  УСЛУГ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Ремонт компьютеров, предметов личного пользования и бытовых товаров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95.1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95.11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компьютеров и периферийного оборудования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95.12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коммуникационного оборудования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95.2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Ремонт предметов личного пользования и бытовых товаров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95.21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бытовой электроники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95.22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бытовых приборов, домашнего и садового оборудования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95.23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обуви и изделий из кожи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95.24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мебели и предметов домашнего обихода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95.25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часов и ювелирных изделий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95.29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прочих предметов личного пользования и бытовых товаров, не включенных в другие категории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25м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Предоставление прочих индивидуальных услуг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96.0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Предоставление прочих индивидуальных услуг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96.01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Стирка и химическая чистка текстильных изделий и изделий из меха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96.02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услуг парикмахерскими и салонами красоты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96.03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DB6129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6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96.04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Физкультурно-оздоровительная деятельность </w:t>
            </w: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площадью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5400</w:t>
            </w:r>
          </w:p>
        </w:tc>
      </w:tr>
      <w:tr w:rsidR="00B035E7" w:rsidRPr="00B31F01" w:rsidTr="007F19CD">
        <w:trPr>
          <w:trHeight w:val="1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E7" w:rsidRPr="00B31F01" w:rsidRDefault="00B035E7" w:rsidP="007F19CD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свыше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100 м</w:t>
              </w:r>
              <w:r w:rsidRPr="00B31F01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7200</w:t>
            </w:r>
          </w:p>
        </w:tc>
      </w:tr>
      <w:tr w:rsidR="00B035E7" w:rsidRPr="00B31F01" w:rsidTr="00DB6129">
        <w:trPr>
          <w:trHeight w:val="7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7" w:rsidRPr="00B31F01" w:rsidRDefault="00B035E7" w:rsidP="007F19CD">
            <w:pPr>
              <w:spacing w:after="0" w:line="20" w:lineRule="atLeast"/>
              <w:ind w:left="-142" w:right="-3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5E7" w:rsidRPr="00B31F01" w:rsidRDefault="00B035E7" w:rsidP="007F19CD">
            <w:pPr>
              <w:spacing w:after="0" w:line="20" w:lineRule="atLeast"/>
              <w:ind w:left="-142" w:right="-14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left="-142" w:right="-7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96.09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E7" w:rsidRPr="00B31F01" w:rsidRDefault="00B035E7" w:rsidP="007F19CD">
            <w:pPr>
              <w:spacing w:after="0" w:line="20" w:lineRule="atLeast"/>
              <w:ind w:right="-3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прочих индивидуальных услуг, 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31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включенных в другие категории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E7" w:rsidRPr="00B31F01" w:rsidRDefault="00B035E7" w:rsidP="007F19CD">
            <w:pPr>
              <w:spacing w:after="0" w:line="20" w:lineRule="atLeast"/>
              <w:ind w:right="-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F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</w:tbl>
    <w:p w:rsidR="00DB6129" w:rsidRDefault="00150429" w:rsidP="00B035E7">
      <w:pPr>
        <w:spacing w:after="0" w:line="2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 w:rsidR="00DB6129" w:rsidRDefault="00DB6129" w:rsidP="00B035E7">
      <w:pPr>
        <w:spacing w:after="0" w:line="2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DB6129" w:rsidRPr="00DB6129" w:rsidRDefault="00DB6129" w:rsidP="00B035E7">
      <w:pPr>
        <w:spacing w:after="0" w:line="2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B035E7" w:rsidRDefault="00150429" w:rsidP="00B035E7">
      <w:pPr>
        <w:spacing w:after="0" w:line="2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lastRenderedPageBreak/>
        <w:t xml:space="preserve"> </w:t>
      </w:r>
      <w:r w:rsidRPr="00B31F0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Примечание</w:t>
      </w:r>
      <w:r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:</w:t>
      </w:r>
    </w:p>
    <w:p w:rsidR="00DB6129" w:rsidRPr="00DB6129" w:rsidRDefault="00DB6129" w:rsidP="00B035E7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B035E7" w:rsidRPr="00B31F01" w:rsidRDefault="004531E1" w:rsidP="00B035E7">
      <w:pPr>
        <w:spacing w:after="0" w:line="20" w:lineRule="atLeast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035E7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B035E7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* </w:t>
      </w:r>
      <w:r w:rsidR="00B07108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  </w:t>
      </w:r>
      <w:r w:rsidR="00B07108" w:rsidRPr="00B31F01">
        <w:rPr>
          <w:bCs/>
          <w:color w:val="000000" w:themeColor="text1"/>
          <w:sz w:val="24"/>
          <w:szCs w:val="24"/>
          <w:lang w:eastAsia="ru-RU"/>
        </w:rPr>
        <w:t>–</w:t>
      </w:r>
      <w:r w:rsidR="00B035E7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ставка сбора в день</w:t>
      </w:r>
      <w:r w:rsidR="00150429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;</w:t>
      </w:r>
      <w:r w:rsidR="00B07108"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</w:p>
    <w:p w:rsidR="00B07108" w:rsidRPr="00B31F01" w:rsidRDefault="00B035E7" w:rsidP="00B035E7">
      <w:pPr>
        <w:spacing w:after="0" w:line="2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**</w:t>
      </w:r>
      <w:r w:rsidR="00B07108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B07108" w:rsidRPr="00B31F01">
        <w:rPr>
          <w:bCs/>
          <w:color w:val="000000" w:themeColor="text1"/>
          <w:sz w:val="24"/>
          <w:szCs w:val="24"/>
          <w:lang w:eastAsia="ru-RU"/>
        </w:rPr>
        <w:t>–</w:t>
      </w:r>
      <w:r w:rsidR="00B07108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наличии  отдельных цехов, площадок отстоя транспорта применяется дополнительно </w:t>
      </w:r>
    </w:p>
    <w:p w:rsidR="00B035E7" w:rsidRPr="00B31F01" w:rsidRDefault="00B07108" w:rsidP="00B035E7">
      <w:pPr>
        <w:spacing w:after="0" w:line="20" w:lineRule="atLeast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         </w:t>
      </w:r>
      <w:r w:rsidR="00B035E7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коэффициент </w:t>
      </w:r>
      <w:r w:rsidR="00B035E7" w:rsidRPr="00B31F0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1,5</w:t>
      </w:r>
      <w:r w:rsidR="00150429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035E7" w:rsidRPr="00B31F01" w:rsidRDefault="00B035E7" w:rsidP="00B035E7">
      <w:pPr>
        <w:spacing w:after="0" w:line="2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31F0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*** </w:t>
      </w:r>
      <w:r w:rsidR="00B07108" w:rsidRPr="00B31F01">
        <w:rPr>
          <w:bCs/>
          <w:color w:val="000000" w:themeColor="text1"/>
          <w:sz w:val="24"/>
          <w:szCs w:val="24"/>
          <w:lang w:eastAsia="ru-RU"/>
        </w:rPr>
        <w:t>–</w:t>
      </w:r>
      <w:r w:rsidRPr="00B31F0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 </w:t>
      </w:r>
      <w:r w:rsidRPr="00B31F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для ветеринарных аптек применяется дополнительно коэффициент </w:t>
      </w:r>
      <w:r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0,1</w:t>
      </w:r>
      <w:r w:rsidR="00150429" w:rsidRPr="00B31F01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B31F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B035E7" w:rsidRPr="00B31F01" w:rsidRDefault="00B035E7" w:rsidP="00B035E7">
      <w:pPr>
        <w:spacing w:after="0" w:line="20" w:lineRule="atLeast"/>
        <w:ind w:left="7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B07108" w:rsidRPr="00B31F01">
        <w:rPr>
          <w:bCs/>
          <w:color w:val="000000" w:themeColor="text1"/>
          <w:sz w:val="24"/>
          <w:szCs w:val="24"/>
          <w:lang w:eastAsia="ru-RU"/>
        </w:rPr>
        <w:t>–</w:t>
      </w:r>
      <w:r w:rsidRPr="00B31F0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для аптек изготавливающих  лекарства применяется дополнительно коэффициент  </w:t>
      </w:r>
      <w:r w:rsidRPr="00B31F0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0,5</w:t>
      </w:r>
      <w:r w:rsidR="00150429" w:rsidRPr="00B31F0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035E7" w:rsidRPr="00B31F01" w:rsidRDefault="00B035E7" w:rsidP="00B035E7">
      <w:pPr>
        <w:spacing w:after="0" w:line="2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Ставка сбора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устанавливается в зависимости от осуществляемых видов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деятельности, места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расположения, общей площади торгового объекта и/или объекта по оказанию услуг согласно таблице. </w:t>
      </w:r>
    </w:p>
    <w:p w:rsidR="00B035E7" w:rsidRPr="00B31F01" w:rsidRDefault="00B035E7" w:rsidP="00B035E7">
      <w:pPr>
        <w:spacing w:after="0" w:line="2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наличии террасы устанавливается дополнительная плата из расчета </w:t>
      </w:r>
      <w:r w:rsidRPr="00B31F0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 леев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1 м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 xml:space="preserve">2 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год (с применением дополнительно коэффициента территориального размещения).</w:t>
      </w:r>
    </w:p>
    <w:p w:rsidR="00B035E7" w:rsidRPr="00B31F01" w:rsidRDefault="00B035E7" w:rsidP="00B035E7">
      <w:pPr>
        <w:spacing w:after="0" w:line="2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Коэффициент терри</w:t>
      </w:r>
      <w:r w:rsid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ториального размещения объекта 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зависимости от зоны </w:t>
      </w:r>
      <w:r w:rsidR="00261752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муниципия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составляет:</w:t>
      </w:r>
    </w:p>
    <w:p w:rsidR="00B035E7" w:rsidRPr="00B31F01" w:rsidRDefault="00B035E7" w:rsidP="00B035E7">
      <w:pPr>
        <w:spacing w:after="0" w:line="2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1,5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для 1 зоны;</w:t>
      </w:r>
    </w:p>
    <w:p w:rsidR="00B035E7" w:rsidRPr="00B31F01" w:rsidRDefault="00B035E7" w:rsidP="00B035E7">
      <w:pPr>
        <w:spacing w:after="0" w:line="2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1,3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для 2 зоны;</w:t>
      </w:r>
    </w:p>
    <w:p w:rsidR="00B035E7" w:rsidRPr="00B31F01" w:rsidRDefault="00B035E7" w:rsidP="00B035E7">
      <w:pPr>
        <w:spacing w:after="0" w:line="2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1,0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для 3 зоны.</w:t>
      </w:r>
    </w:p>
    <w:p w:rsidR="00B035E7" w:rsidRPr="00B31F01" w:rsidRDefault="00B035E7" w:rsidP="00B035E7">
      <w:pPr>
        <w:spacing w:after="0" w:line="2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реализации товаров или услуг в режиме «Non-stop» размер сбора увеличивается дополнительно на </w:t>
      </w:r>
      <w:r w:rsidRPr="00B31F0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1500 леев</w:t>
      </w:r>
      <w:r w:rsidR="00150429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5A19" w:rsidRPr="00B31F01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в год</w:t>
      </w:r>
      <w:r w:rsidRPr="00B31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035E7" w:rsidRPr="00B31F01" w:rsidRDefault="00B035E7" w:rsidP="00B035E7">
      <w:pPr>
        <w:spacing w:after="0" w:line="2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035E7" w:rsidRPr="00B31F01" w:rsidRDefault="00B035E7" w:rsidP="00E40D26">
      <w:pPr>
        <w:tabs>
          <w:tab w:val="left" w:pos="993"/>
        </w:tabs>
        <w:spacing w:after="0" w:line="20" w:lineRule="atLeast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B035E7" w:rsidRPr="00B31F01" w:rsidSect="00DB6129">
      <w:footerReference w:type="default" r:id="rId9"/>
      <w:pgSz w:w="12240" w:h="15840"/>
      <w:pgMar w:top="851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9A9" w:rsidRDefault="004A59A9" w:rsidP="00D20B6A">
      <w:pPr>
        <w:spacing w:after="0" w:line="240" w:lineRule="auto"/>
      </w:pPr>
      <w:r>
        <w:separator/>
      </w:r>
    </w:p>
  </w:endnote>
  <w:endnote w:type="continuationSeparator" w:id="0">
    <w:p w:rsidR="004A59A9" w:rsidRDefault="004A59A9" w:rsidP="00D2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29" w:rsidRDefault="00150429">
    <w:pPr>
      <w:pStyle w:val="ac"/>
      <w:jc w:val="center"/>
    </w:pPr>
  </w:p>
  <w:p w:rsidR="00150429" w:rsidRDefault="001504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9A9" w:rsidRDefault="004A59A9" w:rsidP="00D20B6A">
      <w:pPr>
        <w:spacing w:after="0" w:line="240" w:lineRule="auto"/>
      </w:pPr>
      <w:r>
        <w:separator/>
      </w:r>
    </w:p>
  </w:footnote>
  <w:footnote w:type="continuationSeparator" w:id="0">
    <w:p w:rsidR="004A59A9" w:rsidRDefault="004A59A9" w:rsidP="00D2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1B6"/>
    <w:multiLevelType w:val="hybridMultilevel"/>
    <w:tmpl w:val="F4ECC796"/>
    <w:lvl w:ilvl="0" w:tplc="3742424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248C4"/>
    <w:multiLevelType w:val="hybridMultilevel"/>
    <w:tmpl w:val="917A864C"/>
    <w:lvl w:ilvl="0" w:tplc="EBBC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F4F5A"/>
    <w:multiLevelType w:val="hybridMultilevel"/>
    <w:tmpl w:val="F54050A2"/>
    <w:lvl w:ilvl="0" w:tplc="77EE4A6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D94772B"/>
    <w:multiLevelType w:val="hybridMultilevel"/>
    <w:tmpl w:val="D39C911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C24EB2"/>
    <w:multiLevelType w:val="hybridMultilevel"/>
    <w:tmpl w:val="8B6AC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45FE0"/>
    <w:multiLevelType w:val="hybridMultilevel"/>
    <w:tmpl w:val="D848EA68"/>
    <w:lvl w:ilvl="0" w:tplc="E3641AE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91F0737"/>
    <w:multiLevelType w:val="hybridMultilevel"/>
    <w:tmpl w:val="8500EACC"/>
    <w:lvl w:ilvl="0" w:tplc="49B03D1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B6218"/>
    <w:multiLevelType w:val="hybridMultilevel"/>
    <w:tmpl w:val="20026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442"/>
    <w:rsid w:val="00000950"/>
    <w:rsid w:val="00002814"/>
    <w:rsid w:val="00002D1D"/>
    <w:rsid w:val="0000489F"/>
    <w:rsid w:val="0000555F"/>
    <w:rsid w:val="000055B4"/>
    <w:rsid w:val="00006CD1"/>
    <w:rsid w:val="00007D5F"/>
    <w:rsid w:val="000138F4"/>
    <w:rsid w:val="000149DE"/>
    <w:rsid w:val="0001646B"/>
    <w:rsid w:val="00017C6A"/>
    <w:rsid w:val="00023E9B"/>
    <w:rsid w:val="00024ED7"/>
    <w:rsid w:val="00026F67"/>
    <w:rsid w:val="00027425"/>
    <w:rsid w:val="000274B5"/>
    <w:rsid w:val="00033A2C"/>
    <w:rsid w:val="00034075"/>
    <w:rsid w:val="00035F60"/>
    <w:rsid w:val="00036EA0"/>
    <w:rsid w:val="00037793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55CD"/>
    <w:rsid w:val="0005692E"/>
    <w:rsid w:val="00061689"/>
    <w:rsid w:val="00062C9B"/>
    <w:rsid w:val="00063248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16E"/>
    <w:rsid w:val="0007658F"/>
    <w:rsid w:val="000808FE"/>
    <w:rsid w:val="000831E6"/>
    <w:rsid w:val="00084245"/>
    <w:rsid w:val="00090131"/>
    <w:rsid w:val="000911D7"/>
    <w:rsid w:val="00094216"/>
    <w:rsid w:val="00096062"/>
    <w:rsid w:val="00096779"/>
    <w:rsid w:val="00096966"/>
    <w:rsid w:val="000979C4"/>
    <w:rsid w:val="000A0669"/>
    <w:rsid w:val="000A0F13"/>
    <w:rsid w:val="000A2509"/>
    <w:rsid w:val="000A2D7C"/>
    <w:rsid w:val="000A326C"/>
    <w:rsid w:val="000A6828"/>
    <w:rsid w:val="000A7FF3"/>
    <w:rsid w:val="000B4391"/>
    <w:rsid w:val="000B4D80"/>
    <w:rsid w:val="000B5441"/>
    <w:rsid w:val="000B637B"/>
    <w:rsid w:val="000B6435"/>
    <w:rsid w:val="000B677D"/>
    <w:rsid w:val="000C1427"/>
    <w:rsid w:val="000C1F0A"/>
    <w:rsid w:val="000C59FD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3EA4"/>
    <w:rsid w:val="000E4CC0"/>
    <w:rsid w:val="000E66F5"/>
    <w:rsid w:val="000E79E3"/>
    <w:rsid w:val="000E7D2F"/>
    <w:rsid w:val="000F019F"/>
    <w:rsid w:val="000F10D5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0C92"/>
    <w:rsid w:val="001111B1"/>
    <w:rsid w:val="0011463F"/>
    <w:rsid w:val="00114FBB"/>
    <w:rsid w:val="001150FC"/>
    <w:rsid w:val="001158CA"/>
    <w:rsid w:val="00120BD8"/>
    <w:rsid w:val="00123572"/>
    <w:rsid w:val="00125258"/>
    <w:rsid w:val="00125D16"/>
    <w:rsid w:val="00126377"/>
    <w:rsid w:val="00130C30"/>
    <w:rsid w:val="00132DFD"/>
    <w:rsid w:val="00133178"/>
    <w:rsid w:val="001344AF"/>
    <w:rsid w:val="00134BE1"/>
    <w:rsid w:val="00137F49"/>
    <w:rsid w:val="00142BA4"/>
    <w:rsid w:val="00142CDA"/>
    <w:rsid w:val="00142E87"/>
    <w:rsid w:val="001458E9"/>
    <w:rsid w:val="00146FF3"/>
    <w:rsid w:val="001470FB"/>
    <w:rsid w:val="00150429"/>
    <w:rsid w:val="00150DD9"/>
    <w:rsid w:val="00151016"/>
    <w:rsid w:val="00152C9B"/>
    <w:rsid w:val="00153E0C"/>
    <w:rsid w:val="00155BEE"/>
    <w:rsid w:val="00157E8B"/>
    <w:rsid w:val="00160F33"/>
    <w:rsid w:val="001622F7"/>
    <w:rsid w:val="001623D0"/>
    <w:rsid w:val="0016287C"/>
    <w:rsid w:val="001675D2"/>
    <w:rsid w:val="00170703"/>
    <w:rsid w:val="00170DF4"/>
    <w:rsid w:val="00170EEE"/>
    <w:rsid w:val="001717AD"/>
    <w:rsid w:val="00172177"/>
    <w:rsid w:val="001760DE"/>
    <w:rsid w:val="00180135"/>
    <w:rsid w:val="00180945"/>
    <w:rsid w:val="001857C2"/>
    <w:rsid w:val="00186F48"/>
    <w:rsid w:val="00190B74"/>
    <w:rsid w:val="00190E15"/>
    <w:rsid w:val="001914F6"/>
    <w:rsid w:val="001944A9"/>
    <w:rsid w:val="00194940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B6E9A"/>
    <w:rsid w:val="001C2CE2"/>
    <w:rsid w:val="001C33DB"/>
    <w:rsid w:val="001C7345"/>
    <w:rsid w:val="001D0DB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0E9C"/>
    <w:rsid w:val="001F11F1"/>
    <w:rsid w:val="001F1756"/>
    <w:rsid w:val="001F182F"/>
    <w:rsid w:val="001F2FD7"/>
    <w:rsid w:val="001F44EB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20F5"/>
    <w:rsid w:val="00213461"/>
    <w:rsid w:val="002156E3"/>
    <w:rsid w:val="002202A2"/>
    <w:rsid w:val="0022045D"/>
    <w:rsid w:val="002216C2"/>
    <w:rsid w:val="00222B06"/>
    <w:rsid w:val="002250BF"/>
    <w:rsid w:val="002254DA"/>
    <w:rsid w:val="00226236"/>
    <w:rsid w:val="00226A17"/>
    <w:rsid w:val="00226A53"/>
    <w:rsid w:val="0023023F"/>
    <w:rsid w:val="00231FA0"/>
    <w:rsid w:val="0024116C"/>
    <w:rsid w:val="0024508C"/>
    <w:rsid w:val="00245DAA"/>
    <w:rsid w:val="0025088F"/>
    <w:rsid w:val="00253024"/>
    <w:rsid w:val="002534D3"/>
    <w:rsid w:val="0025491F"/>
    <w:rsid w:val="00261752"/>
    <w:rsid w:val="00262108"/>
    <w:rsid w:val="002638F7"/>
    <w:rsid w:val="00263F1C"/>
    <w:rsid w:val="00264AE2"/>
    <w:rsid w:val="00266885"/>
    <w:rsid w:val="00266946"/>
    <w:rsid w:val="002703C1"/>
    <w:rsid w:val="002703D6"/>
    <w:rsid w:val="002736DE"/>
    <w:rsid w:val="00275B04"/>
    <w:rsid w:val="0027722E"/>
    <w:rsid w:val="00282403"/>
    <w:rsid w:val="00284D1E"/>
    <w:rsid w:val="0028586B"/>
    <w:rsid w:val="002868D7"/>
    <w:rsid w:val="00287D0D"/>
    <w:rsid w:val="00291117"/>
    <w:rsid w:val="00291C55"/>
    <w:rsid w:val="00296796"/>
    <w:rsid w:val="002967A0"/>
    <w:rsid w:val="00297CA2"/>
    <w:rsid w:val="002A0217"/>
    <w:rsid w:val="002A0694"/>
    <w:rsid w:val="002A0FA8"/>
    <w:rsid w:val="002A278D"/>
    <w:rsid w:val="002A2F18"/>
    <w:rsid w:val="002A3B02"/>
    <w:rsid w:val="002A4706"/>
    <w:rsid w:val="002A4D32"/>
    <w:rsid w:val="002B0FC0"/>
    <w:rsid w:val="002B39F5"/>
    <w:rsid w:val="002C1605"/>
    <w:rsid w:val="002C1877"/>
    <w:rsid w:val="002C3FA2"/>
    <w:rsid w:val="002C6087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E787F"/>
    <w:rsid w:val="002F1271"/>
    <w:rsid w:val="002F2627"/>
    <w:rsid w:val="002F4B7B"/>
    <w:rsid w:val="002F519F"/>
    <w:rsid w:val="002F64B2"/>
    <w:rsid w:val="002F7C5A"/>
    <w:rsid w:val="0030025E"/>
    <w:rsid w:val="00300D42"/>
    <w:rsid w:val="00301053"/>
    <w:rsid w:val="00301EDB"/>
    <w:rsid w:val="00303951"/>
    <w:rsid w:val="003039DD"/>
    <w:rsid w:val="00303DAD"/>
    <w:rsid w:val="00305CAB"/>
    <w:rsid w:val="00306CC1"/>
    <w:rsid w:val="003071CA"/>
    <w:rsid w:val="00311B95"/>
    <w:rsid w:val="00311C5A"/>
    <w:rsid w:val="0031563E"/>
    <w:rsid w:val="003167CA"/>
    <w:rsid w:val="003203AC"/>
    <w:rsid w:val="00320C9C"/>
    <w:rsid w:val="0032267A"/>
    <w:rsid w:val="00324BCA"/>
    <w:rsid w:val="003262D6"/>
    <w:rsid w:val="00327C6C"/>
    <w:rsid w:val="00330062"/>
    <w:rsid w:val="00331504"/>
    <w:rsid w:val="00333401"/>
    <w:rsid w:val="00335854"/>
    <w:rsid w:val="00335D54"/>
    <w:rsid w:val="003372AB"/>
    <w:rsid w:val="0034196F"/>
    <w:rsid w:val="00341A3C"/>
    <w:rsid w:val="00342CBE"/>
    <w:rsid w:val="00344CEC"/>
    <w:rsid w:val="0035113E"/>
    <w:rsid w:val="00352297"/>
    <w:rsid w:val="003543CF"/>
    <w:rsid w:val="0035490E"/>
    <w:rsid w:val="00360562"/>
    <w:rsid w:val="0036439F"/>
    <w:rsid w:val="00365EAB"/>
    <w:rsid w:val="00370C7E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17F"/>
    <w:rsid w:val="003947DD"/>
    <w:rsid w:val="003948CF"/>
    <w:rsid w:val="0039514D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19E"/>
    <w:rsid w:val="003D4E5B"/>
    <w:rsid w:val="003D5478"/>
    <w:rsid w:val="003D5820"/>
    <w:rsid w:val="003D5FF9"/>
    <w:rsid w:val="003E1CD8"/>
    <w:rsid w:val="003E55AC"/>
    <w:rsid w:val="003E70F9"/>
    <w:rsid w:val="003E76BF"/>
    <w:rsid w:val="003F070A"/>
    <w:rsid w:val="003F0D41"/>
    <w:rsid w:val="003F0EAA"/>
    <w:rsid w:val="003F0F64"/>
    <w:rsid w:val="003F3BFB"/>
    <w:rsid w:val="003F6BB6"/>
    <w:rsid w:val="0040024A"/>
    <w:rsid w:val="004009B8"/>
    <w:rsid w:val="00401650"/>
    <w:rsid w:val="00401793"/>
    <w:rsid w:val="00402D64"/>
    <w:rsid w:val="0040512D"/>
    <w:rsid w:val="00406116"/>
    <w:rsid w:val="00407BCB"/>
    <w:rsid w:val="00407CF1"/>
    <w:rsid w:val="00410DA2"/>
    <w:rsid w:val="00411983"/>
    <w:rsid w:val="00425DFB"/>
    <w:rsid w:val="004267CB"/>
    <w:rsid w:val="00426BA6"/>
    <w:rsid w:val="00431AE1"/>
    <w:rsid w:val="00432AA9"/>
    <w:rsid w:val="004338CF"/>
    <w:rsid w:val="0043503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1E1"/>
    <w:rsid w:val="004537DC"/>
    <w:rsid w:val="004552ED"/>
    <w:rsid w:val="00455F47"/>
    <w:rsid w:val="0046446F"/>
    <w:rsid w:val="004702A3"/>
    <w:rsid w:val="00471BD9"/>
    <w:rsid w:val="00472376"/>
    <w:rsid w:val="004773BA"/>
    <w:rsid w:val="00477A29"/>
    <w:rsid w:val="004847FE"/>
    <w:rsid w:val="00490CC0"/>
    <w:rsid w:val="004928FD"/>
    <w:rsid w:val="004930B6"/>
    <w:rsid w:val="004946BB"/>
    <w:rsid w:val="00494E06"/>
    <w:rsid w:val="00497480"/>
    <w:rsid w:val="00497E3E"/>
    <w:rsid w:val="004A038B"/>
    <w:rsid w:val="004A0F4A"/>
    <w:rsid w:val="004A1050"/>
    <w:rsid w:val="004A106E"/>
    <w:rsid w:val="004A2450"/>
    <w:rsid w:val="004A38F7"/>
    <w:rsid w:val="004A59A9"/>
    <w:rsid w:val="004A7188"/>
    <w:rsid w:val="004B021A"/>
    <w:rsid w:val="004B03E8"/>
    <w:rsid w:val="004B148B"/>
    <w:rsid w:val="004B516B"/>
    <w:rsid w:val="004B5706"/>
    <w:rsid w:val="004B5B8A"/>
    <w:rsid w:val="004B77FB"/>
    <w:rsid w:val="004B7B4C"/>
    <w:rsid w:val="004C10D1"/>
    <w:rsid w:val="004C17B7"/>
    <w:rsid w:val="004C24C7"/>
    <w:rsid w:val="004C5A96"/>
    <w:rsid w:val="004C70A1"/>
    <w:rsid w:val="004C714F"/>
    <w:rsid w:val="004C7531"/>
    <w:rsid w:val="004D06FA"/>
    <w:rsid w:val="004D1C8E"/>
    <w:rsid w:val="004D355A"/>
    <w:rsid w:val="004D3867"/>
    <w:rsid w:val="004D4184"/>
    <w:rsid w:val="004D4B19"/>
    <w:rsid w:val="004D5DF1"/>
    <w:rsid w:val="004D61AB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165A"/>
    <w:rsid w:val="004F2A77"/>
    <w:rsid w:val="004F3F26"/>
    <w:rsid w:val="004F4BC3"/>
    <w:rsid w:val="004F4D37"/>
    <w:rsid w:val="00500206"/>
    <w:rsid w:val="00502180"/>
    <w:rsid w:val="0050449A"/>
    <w:rsid w:val="005068BF"/>
    <w:rsid w:val="00510BAC"/>
    <w:rsid w:val="005110C7"/>
    <w:rsid w:val="005143BF"/>
    <w:rsid w:val="0051486F"/>
    <w:rsid w:val="005168BA"/>
    <w:rsid w:val="00517480"/>
    <w:rsid w:val="00521D3E"/>
    <w:rsid w:val="00521EAB"/>
    <w:rsid w:val="0052418A"/>
    <w:rsid w:val="005270B3"/>
    <w:rsid w:val="00531754"/>
    <w:rsid w:val="00532110"/>
    <w:rsid w:val="005323A1"/>
    <w:rsid w:val="005353C5"/>
    <w:rsid w:val="005356F0"/>
    <w:rsid w:val="00536590"/>
    <w:rsid w:val="005425B4"/>
    <w:rsid w:val="00544F7E"/>
    <w:rsid w:val="00545E1C"/>
    <w:rsid w:val="0054679B"/>
    <w:rsid w:val="00547237"/>
    <w:rsid w:val="005533B4"/>
    <w:rsid w:val="0055484E"/>
    <w:rsid w:val="00556E34"/>
    <w:rsid w:val="00557283"/>
    <w:rsid w:val="0056030D"/>
    <w:rsid w:val="00561B95"/>
    <w:rsid w:val="00562719"/>
    <w:rsid w:val="00562F34"/>
    <w:rsid w:val="005659EE"/>
    <w:rsid w:val="005660C5"/>
    <w:rsid w:val="005729BA"/>
    <w:rsid w:val="00573F6C"/>
    <w:rsid w:val="00575A55"/>
    <w:rsid w:val="005761E7"/>
    <w:rsid w:val="005809BC"/>
    <w:rsid w:val="00582E94"/>
    <w:rsid w:val="005830F9"/>
    <w:rsid w:val="00583B54"/>
    <w:rsid w:val="00585360"/>
    <w:rsid w:val="00585875"/>
    <w:rsid w:val="005860DB"/>
    <w:rsid w:val="0059269D"/>
    <w:rsid w:val="005938B7"/>
    <w:rsid w:val="0059439D"/>
    <w:rsid w:val="00595960"/>
    <w:rsid w:val="00597A9A"/>
    <w:rsid w:val="005A06D2"/>
    <w:rsid w:val="005A1020"/>
    <w:rsid w:val="005A5046"/>
    <w:rsid w:val="005A50C3"/>
    <w:rsid w:val="005A76AF"/>
    <w:rsid w:val="005B11F7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2B8"/>
    <w:rsid w:val="005D2EC5"/>
    <w:rsid w:val="005D4396"/>
    <w:rsid w:val="005D491C"/>
    <w:rsid w:val="005E0EF3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4ADD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0352"/>
    <w:rsid w:val="00611297"/>
    <w:rsid w:val="00611ADE"/>
    <w:rsid w:val="00612BCE"/>
    <w:rsid w:val="00614BC0"/>
    <w:rsid w:val="006150B9"/>
    <w:rsid w:val="006205F3"/>
    <w:rsid w:val="0062207C"/>
    <w:rsid w:val="00622D9A"/>
    <w:rsid w:val="006245AA"/>
    <w:rsid w:val="00625516"/>
    <w:rsid w:val="006255B2"/>
    <w:rsid w:val="00627ABD"/>
    <w:rsid w:val="00627AF6"/>
    <w:rsid w:val="0063164C"/>
    <w:rsid w:val="006333A0"/>
    <w:rsid w:val="00633C2C"/>
    <w:rsid w:val="00633DA4"/>
    <w:rsid w:val="00635712"/>
    <w:rsid w:val="0063676B"/>
    <w:rsid w:val="00640B0E"/>
    <w:rsid w:val="006426C1"/>
    <w:rsid w:val="0064337F"/>
    <w:rsid w:val="00644D90"/>
    <w:rsid w:val="00645402"/>
    <w:rsid w:val="006466CC"/>
    <w:rsid w:val="006475D0"/>
    <w:rsid w:val="00647D10"/>
    <w:rsid w:val="006526A6"/>
    <w:rsid w:val="006537ED"/>
    <w:rsid w:val="00661653"/>
    <w:rsid w:val="00661FE5"/>
    <w:rsid w:val="00662AE2"/>
    <w:rsid w:val="00663A5D"/>
    <w:rsid w:val="0066514E"/>
    <w:rsid w:val="0066531F"/>
    <w:rsid w:val="0066616E"/>
    <w:rsid w:val="0067052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1EDB"/>
    <w:rsid w:val="006B24E7"/>
    <w:rsid w:val="006B3256"/>
    <w:rsid w:val="006B428B"/>
    <w:rsid w:val="006B6BF0"/>
    <w:rsid w:val="006C06D7"/>
    <w:rsid w:val="006C207A"/>
    <w:rsid w:val="006C2304"/>
    <w:rsid w:val="006C7F36"/>
    <w:rsid w:val="006D06C3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954"/>
    <w:rsid w:val="006E4F77"/>
    <w:rsid w:val="006E5717"/>
    <w:rsid w:val="006E6841"/>
    <w:rsid w:val="006F11BC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3C4C"/>
    <w:rsid w:val="007244A5"/>
    <w:rsid w:val="00724C97"/>
    <w:rsid w:val="00726821"/>
    <w:rsid w:val="0072715C"/>
    <w:rsid w:val="0072767A"/>
    <w:rsid w:val="00730B90"/>
    <w:rsid w:val="007341FD"/>
    <w:rsid w:val="007355DA"/>
    <w:rsid w:val="0073671F"/>
    <w:rsid w:val="00742943"/>
    <w:rsid w:val="00746628"/>
    <w:rsid w:val="00746ED0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1B3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859CC"/>
    <w:rsid w:val="007906D7"/>
    <w:rsid w:val="00791930"/>
    <w:rsid w:val="00792604"/>
    <w:rsid w:val="00792B59"/>
    <w:rsid w:val="007931AF"/>
    <w:rsid w:val="00793228"/>
    <w:rsid w:val="00794E56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1E22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D3AFF"/>
    <w:rsid w:val="007E3C1B"/>
    <w:rsid w:val="007E468E"/>
    <w:rsid w:val="007F0E9F"/>
    <w:rsid w:val="007F1863"/>
    <w:rsid w:val="007F19CD"/>
    <w:rsid w:val="007F280A"/>
    <w:rsid w:val="007F31B1"/>
    <w:rsid w:val="007F4229"/>
    <w:rsid w:val="007F7971"/>
    <w:rsid w:val="008008C0"/>
    <w:rsid w:val="00803509"/>
    <w:rsid w:val="008058E4"/>
    <w:rsid w:val="0080673F"/>
    <w:rsid w:val="008068D2"/>
    <w:rsid w:val="0080795B"/>
    <w:rsid w:val="00807A7E"/>
    <w:rsid w:val="008113F8"/>
    <w:rsid w:val="00811422"/>
    <w:rsid w:val="00812B43"/>
    <w:rsid w:val="00812EDE"/>
    <w:rsid w:val="008141B5"/>
    <w:rsid w:val="00814483"/>
    <w:rsid w:val="00814611"/>
    <w:rsid w:val="00814CF7"/>
    <w:rsid w:val="00815F2B"/>
    <w:rsid w:val="0081646F"/>
    <w:rsid w:val="008165AD"/>
    <w:rsid w:val="00816D59"/>
    <w:rsid w:val="00817115"/>
    <w:rsid w:val="008208AE"/>
    <w:rsid w:val="00820AAB"/>
    <w:rsid w:val="00820B71"/>
    <w:rsid w:val="00823149"/>
    <w:rsid w:val="00823F9D"/>
    <w:rsid w:val="0082420B"/>
    <w:rsid w:val="00824445"/>
    <w:rsid w:val="00825D56"/>
    <w:rsid w:val="00827E61"/>
    <w:rsid w:val="00830254"/>
    <w:rsid w:val="00830A3E"/>
    <w:rsid w:val="00833062"/>
    <w:rsid w:val="00834ACB"/>
    <w:rsid w:val="00835EF0"/>
    <w:rsid w:val="008446D5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2B98"/>
    <w:rsid w:val="00863B4B"/>
    <w:rsid w:val="00865267"/>
    <w:rsid w:val="0086716D"/>
    <w:rsid w:val="008675AC"/>
    <w:rsid w:val="00872E79"/>
    <w:rsid w:val="00873020"/>
    <w:rsid w:val="0087636C"/>
    <w:rsid w:val="0087687D"/>
    <w:rsid w:val="008774A5"/>
    <w:rsid w:val="008825BC"/>
    <w:rsid w:val="0088284D"/>
    <w:rsid w:val="0088393C"/>
    <w:rsid w:val="00884B7E"/>
    <w:rsid w:val="008853AE"/>
    <w:rsid w:val="0088660F"/>
    <w:rsid w:val="00886D80"/>
    <w:rsid w:val="00892B82"/>
    <w:rsid w:val="00895228"/>
    <w:rsid w:val="00895EBA"/>
    <w:rsid w:val="00896017"/>
    <w:rsid w:val="00897D5F"/>
    <w:rsid w:val="008A0F87"/>
    <w:rsid w:val="008A254E"/>
    <w:rsid w:val="008A3037"/>
    <w:rsid w:val="008A51FB"/>
    <w:rsid w:val="008A7A4C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63B8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1235"/>
    <w:rsid w:val="0090243A"/>
    <w:rsid w:val="00902EFF"/>
    <w:rsid w:val="009037C6"/>
    <w:rsid w:val="00903C9C"/>
    <w:rsid w:val="00904005"/>
    <w:rsid w:val="00904625"/>
    <w:rsid w:val="00904721"/>
    <w:rsid w:val="009068D0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A19"/>
    <w:rsid w:val="0094747F"/>
    <w:rsid w:val="009501FF"/>
    <w:rsid w:val="0095253E"/>
    <w:rsid w:val="0095367A"/>
    <w:rsid w:val="009542CB"/>
    <w:rsid w:val="00956F2B"/>
    <w:rsid w:val="009609B9"/>
    <w:rsid w:val="00961007"/>
    <w:rsid w:val="0096393B"/>
    <w:rsid w:val="00964FAC"/>
    <w:rsid w:val="00966DAF"/>
    <w:rsid w:val="00971725"/>
    <w:rsid w:val="0097293C"/>
    <w:rsid w:val="009742EF"/>
    <w:rsid w:val="009758E1"/>
    <w:rsid w:val="00977916"/>
    <w:rsid w:val="009814CE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D50"/>
    <w:rsid w:val="009C1797"/>
    <w:rsid w:val="009C1E84"/>
    <w:rsid w:val="009C2893"/>
    <w:rsid w:val="009C66E4"/>
    <w:rsid w:val="009D0505"/>
    <w:rsid w:val="009D1562"/>
    <w:rsid w:val="009D15F9"/>
    <w:rsid w:val="009D1B6B"/>
    <w:rsid w:val="009D258F"/>
    <w:rsid w:val="009D2792"/>
    <w:rsid w:val="009D4356"/>
    <w:rsid w:val="009D4BAD"/>
    <w:rsid w:val="009D5EBB"/>
    <w:rsid w:val="009D6E42"/>
    <w:rsid w:val="009E23D5"/>
    <w:rsid w:val="009E2639"/>
    <w:rsid w:val="009E34CB"/>
    <w:rsid w:val="009E4837"/>
    <w:rsid w:val="009E7EEB"/>
    <w:rsid w:val="009F025E"/>
    <w:rsid w:val="009F0DF4"/>
    <w:rsid w:val="009F6A02"/>
    <w:rsid w:val="009F6F8C"/>
    <w:rsid w:val="00A01063"/>
    <w:rsid w:val="00A037A5"/>
    <w:rsid w:val="00A0615E"/>
    <w:rsid w:val="00A06352"/>
    <w:rsid w:val="00A06B0D"/>
    <w:rsid w:val="00A1043C"/>
    <w:rsid w:val="00A11479"/>
    <w:rsid w:val="00A11555"/>
    <w:rsid w:val="00A1337F"/>
    <w:rsid w:val="00A155E9"/>
    <w:rsid w:val="00A16504"/>
    <w:rsid w:val="00A2017A"/>
    <w:rsid w:val="00A25252"/>
    <w:rsid w:val="00A31442"/>
    <w:rsid w:val="00A339C7"/>
    <w:rsid w:val="00A33F55"/>
    <w:rsid w:val="00A36296"/>
    <w:rsid w:val="00A3691B"/>
    <w:rsid w:val="00A36C21"/>
    <w:rsid w:val="00A36EC8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208C"/>
    <w:rsid w:val="00A63B38"/>
    <w:rsid w:val="00A63F0A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778F6"/>
    <w:rsid w:val="00A80C35"/>
    <w:rsid w:val="00A8319F"/>
    <w:rsid w:val="00A901F6"/>
    <w:rsid w:val="00A90C0D"/>
    <w:rsid w:val="00A944A0"/>
    <w:rsid w:val="00A96430"/>
    <w:rsid w:val="00A965C0"/>
    <w:rsid w:val="00AA011B"/>
    <w:rsid w:val="00AA5140"/>
    <w:rsid w:val="00AA6BC6"/>
    <w:rsid w:val="00AA6BD3"/>
    <w:rsid w:val="00AA7F93"/>
    <w:rsid w:val="00AB346A"/>
    <w:rsid w:val="00AB63A7"/>
    <w:rsid w:val="00AB6454"/>
    <w:rsid w:val="00AB6DAB"/>
    <w:rsid w:val="00AC1A47"/>
    <w:rsid w:val="00AC45CA"/>
    <w:rsid w:val="00AD06EE"/>
    <w:rsid w:val="00AD175C"/>
    <w:rsid w:val="00AD1A14"/>
    <w:rsid w:val="00AD1CFC"/>
    <w:rsid w:val="00AD6D66"/>
    <w:rsid w:val="00AE3CD4"/>
    <w:rsid w:val="00AE4296"/>
    <w:rsid w:val="00AE576A"/>
    <w:rsid w:val="00AF0B87"/>
    <w:rsid w:val="00AF0E96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5E7"/>
    <w:rsid w:val="00B03C84"/>
    <w:rsid w:val="00B04302"/>
    <w:rsid w:val="00B04817"/>
    <w:rsid w:val="00B05B99"/>
    <w:rsid w:val="00B07108"/>
    <w:rsid w:val="00B0728F"/>
    <w:rsid w:val="00B10004"/>
    <w:rsid w:val="00B1080E"/>
    <w:rsid w:val="00B1338A"/>
    <w:rsid w:val="00B13A17"/>
    <w:rsid w:val="00B148B5"/>
    <w:rsid w:val="00B150CD"/>
    <w:rsid w:val="00B158ED"/>
    <w:rsid w:val="00B15DD9"/>
    <w:rsid w:val="00B16009"/>
    <w:rsid w:val="00B17055"/>
    <w:rsid w:val="00B20959"/>
    <w:rsid w:val="00B22453"/>
    <w:rsid w:val="00B255A9"/>
    <w:rsid w:val="00B25965"/>
    <w:rsid w:val="00B25C67"/>
    <w:rsid w:val="00B31F01"/>
    <w:rsid w:val="00B35054"/>
    <w:rsid w:val="00B448CE"/>
    <w:rsid w:val="00B45684"/>
    <w:rsid w:val="00B463A4"/>
    <w:rsid w:val="00B5091C"/>
    <w:rsid w:val="00B52D89"/>
    <w:rsid w:val="00B53CD5"/>
    <w:rsid w:val="00B54EF8"/>
    <w:rsid w:val="00B552FC"/>
    <w:rsid w:val="00B556E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4CBC"/>
    <w:rsid w:val="00B84F76"/>
    <w:rsid w:val="00B85094"/>
    <w:rsid w:val="00B85646"/>
    <w:rsid w:val="00B8594E"/>
    <w:rsid w:val="00B87132"/>
    <w:rsid w:val="00B87355"/>
    <w:rsid w:val="00B90380"/>
    <w:rsid w:val="00B90893"/>
    <w:rsid w:val="00B90EC6"/>
    <w:rsid w:val="00B914E2"/>
    <w:rsid w:val="00B91A63"/>
    <w:rsid w:val="00B93842"/>
    <w:rsid w:val="00B94ADB"/>
    <w:rsid w:val="00B95B2D"/>
    <w:rsid w:val="00BA1B85"/>
    <w:rsid w:val="00BA24C4"/>
    <w:rsid w:val="00BA2BE5"/>
    <w:rsid w:val="00BA3411"/>
    <w:rsid w:val="00BA708D"/>
    <w:rsid w:val="00BA7A8E"/>
    <w:rsid w:val="00BB0B67"/>
    <w:rsid w:val="00BB1A49"/>
    <w:rsid w:val="00BB21B5"/>
    <w:rsid w:val="00BB32A1"/>
    <w:rsid w:val="00BB39DA"/>
    <w:rsid w:val="00BB4B26"/>
    <w:rsid w:val="00BB4C31"/>
    <w:rsid w:val="00BC003E"/>
    <w:rsid w:val="00BC08A4"/>
    <w:rsid w:val="00BC0A08"/>
    <w:rsid w:val="00BC13F1"/>
    <w:rsid w:val="00BC34E9"/>
    <w:rsid w:val="00BC3887"/>
    <w:rsid w:val="00BC4508"/>
    <w:rsid w:val="00BD0C4D"/>
    <w:rsid w:val="00BD0F61"/>
    <w:rsid w:val="00BD42CC"/>
    <w:rsid w:val="00BD587A"/>
    <w:rsid w:val="00BD73D9"/>
    <w:rsid w:val="00BE0B7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3231"/>
    <w:rsid w:val="00C154B7"/>
    <w:rsid w:val="00C211D7"/>
    <w:rsid w:val="00C24C3A"/>
    <w:rsid w:val="00C26BA1"/>
    <w:rsid w:val="00C313D3"/>
    <w:rsid w:val="00C32957"/>
    <w:rsid w:val="00C3476D"/>
    <w:rsid w:val="00C34BB3"/>
    <w:rsid w:val="00C3533C"/>
    <w:rsid w:val="00C36E16"/>
    <w:rsid w:val="00C37C67"/>
    <w:rsid w:val="00C43843"/>
    <w:rsid w:val="00C43D9C"/>
    <w:rsid w:val="00C4457B"/>
    <w:rsid w:val="00C455CF"/>
    <w:rsid w:val="00C463BA"/>
    <w:rsid w:val="00C50E94"/>
    <w:rsid w:val="00C5200D"/>
    <w:rsid w:val="00C53124"/>
    <w:rsid w:val="00C53711"/>
    <w:rsid w:val="00C541E0"/>
    <w:rsid w:val="00C54203"/>
    <w:rsid w:val="00C55624"/>
    <w:rsid w:val="00C57182"/>
    <w:rsid w:val="00C61B63"/>
    <w:rsid w:val="00C62468"/>
    <w:rsid w:val="00C651B0"/>
    <w:rsid w:val="00C66AAF"/>
    <w:rsid w:val="00C672F5"/>
    <w:rsid w:val="00C709A1"/>
    <w:rsid w:val="00C73C90"/>
    <w:rsid w:val="00C74386"/>
    <w:rsid w:val="00C754BF"/>
    <w:rsid w:val="00C758DC"/>
    <w:rsid w:val="00C77BC3"/>
    <w:rsid w:val="00C810D5"/>
    <w:rsid w:val="00C844E1"/>
    <w:rsid w:val="00C84A52"/>
    <w:rsid w:val="00C86D0B"/>
    <w:rsid w:val="00C875AB"/>
    <w:rsid w:val="00C878B2"/>
    <w:rsid w:val="00C90CE3"/>
    <w:rsid w:val="00C915CF"/>
    <w:rsid w:val="00C9190D"/>
    <w:rsid w:val="00C92DB3"/>
    <w:rsid w:val="00C93314"/>
    <w:rsid w:val="00C9413E"/>
    <w:rsid w:val="00C94B8C"/>
    <w:rsid w:val="00C95BD8"/>
    <w:rsid w:val="00C96399"/>
    <w:rsid w:val="00C970DA"/>
    <w:rsid w:val="00CA46D3"/>
    <w:rsid w:val="00CA6B2F"/>
    <w:rsid w:val="00CB2AC9"/>
    <w:rsid w:val="00CB7AFD"/>
    <w:rsid w:val="00CC1A20"/>
    <w:rsid w:val="00CC1D62"/>
    <w:rsid w:val="00CC3053"/>
    <w:rsid w:val="00CC5E64"/>
    <w:rsid w:val="00CC6EC9"/>
    <w:rsid w:val="00CC74F5"/>
    <w:rsid w:val="00CD00CF"/>
    <w:rsid w:val="00CD0F5D"/>
    <w:rsid w:val="00CD24CA"/>
    <w:rsid w:val="00CD6BA4"/>
    <w:rsid w:val="00CD7D85"/>
    <w:rsid w:val="00CE16CD"/>
    <w:rsid w:val="00CE21CE"/>
    <w:rsid w:val="00CE26F3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2E54"/>
    <w:rsid w:val="00D14EBB"/>
    <w:rsid w:val="00D14EC2"/>
    <w:rsid w:val="00D17434"/>
    <w:rsid w:val="00D17D2A"/>
    <w:rsid w:val="00D17F17"/>
    <w:rsid w:val="00D20703"/>
    <w:rsid w:val="00D20B6A"/>
    <w:rsid w:val="00D23DBD"/>
    <w:rsid w:val="00D24D00"/>
    <w:rsid w:val="00D30432"/>
    <w:rsid w:val="00D31EFE"/>
    <w:rsid w:val="00D32DC8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5674"/>
    <w:rsid w:val="00D46F5D"/>
    <w:rsid w:val="00D47B39"/>
    <w:rsid w:val="00D50DE2"/>
    <w:rsid w:val="00D521B3"/>
    <w:rsid w:val="00D52B9E"/>
    <w:rsid w:val="00D53F01"/>
    <w:rsid w:val="00D56C31"/>
    <w:rsid w:val="00D63FD9"/>
    <w:rsid w:val="00D65891"/>
    <w:rsid w:val="00D718F7"/>
    <w:rsid w:val="00D7278B"/>
    <w:rsid w:val="00D7289A"/>
    <w:rsid w:val="00D74289"/>
    <w:rsid w:val="00D74CE2"/>
    <w:rsid w:val="00D80415"/>
    <w:rsid w:val="00D81BE6"/>
    <w:rsid w:val="00D84B4E"/>
    <w:rsid w:val="00D84C8D"/>
    <w:rsid w:val="00D856FD"/>
    <w:rsid w:val="00D861EB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6129"/>
    <w:rsid w:val="00DB7BB1"/>
    <w:rsid w:val="00DC14A5"/>
    <w:rsid w:val="00DC2D10"/>
    <w:rsid w:val="00DC49D3"/>
    <w:rsid w:val="00DC60D0"/>
    <w:rsid w:val="00DD0532"/>
    <w:rsid w:val="00DD1F35"/>
    <w:rsid w:val="00DD3C03"/>
    <w:rsid w:val="00DE11C0"/>
    <w:rsid w:val="00DE131B"/>
    <w:rsid w:val="00DE22D4"/>
    <w:rsid w:val="00DE2FA4"/>
    <w:rsid w:val="00DE3288"/>
    <w:rsid w:val="00DE39F6"/>
    <w:rsid w:val="00DE3E2B"/>
    <w:rsid w:val="00DE42AD"/>
    <w:rsid w:val="00DE66DF"/>
    <w:rsid w:val="00DF1034"/>
    <w:rsid w:val="00DF15F3"/>
    <w:rsid w:val="00DF4073"/>
    <w:rsid w:val="00DF424C"/>
    <w:rsid w:val="00DF58B0"/>
    <w:rsid w:val="00DF7774"/>
    <w:rsid w:val="00E02E41"/>
    <w:rsid w:val="00E03E76"/>
    <w:rsid w:val="00E05B3E"/>
    <w:rsid w:val="00E06647"/>
    <w:rsid w:val="00E06ADA"/>
    <w:rsid w:val="00E06F93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0D26"/>
    <w:rsid w:val="00E428D9"/>
    <w:rsid w:val="00E4677D"/>
    <w:rsid w:val="00E46CB7"/>
    <w:rsid w:val="00E510AE"/>
    <w:rsid w:val="00E5211B"/>
    <w:rsid w:val="00E5367D"/>
    <w:rsid w:val="00E551DB"/>
    <w:rsid w:val="00E5652D"/>
    <w:rsid w:val="00E61CD5"/>
    <w:rsid w:val="00E62AA7"/>
    <w:rsid w:val="00E6595D"/>
    <w:rsid w:val="00E72839"/>
    <w:rsid w:val="00E74A19"/>
    <w:rsid w:val="00E7709D"/>
    <w:rsid w:val="00E77241"/>
    <w:rsid w:val="00E80C07"/>
    <w:rsid w:val="00E863AF"/>
    <w:rsid w:val="00E866E9"/>
    <w:rsid w:val="00E9509C"/>
    <w:rsid w:val="00E95209"/>
    <w:rsid w:val="00E9736C"/>
    <w:rsid w:val="00E976F5"/>
    <w:rsid w:val="00E97A06"/>
    <w:rsid w:val="00EA091A"/>
    <w:rsid w:val="00EA1610"/>
    <w:rsid w:val="00EA41BF"/>
    <w:rsid w:val="00EA4436"/>
    <w:rsid w:val="00EA4616"/>
    <w:rsid w:val="00EA5E84"/>
    <w:rsid w:val="00EA6BE0"/>
    <w:rsid w:val="00EA788A"/>
    <w:rsid w:val="00EA7F16"/>
    <w:rsid w:val="00EB17C9"/>
    <w:rsid w:val="00EB302B"/>
    <w:rsid w:val="00EB6EC7"/>
    <w:rsid w:val="00EC0297"/>
    <w:rsid w:val="00EC1039"/>
    <w:rsid w:val="00EC18C4"/>
    <w:rsid w:val="00EC1BF9"/>
    <w:rsid w:val="00EC21CB"/>
    <w:rsid w:val="00EC30E5"/>
    <w:rsid w:val="00EC384E"/>
    <w:rsid w:val="00EC6097"/>
    <w:rsid w:val="00EC6AE3"/>
    <w:rsid w:val="00EC77AE"/>
    <w:rsid w:val="00ED20AB"/>
    <w:rsid w:val="00ED3B74"/>
    <w:rsid w:val="00ED3E9D"/>
    <w:rsid w:val="00ED3EA5"/>
    <w:rsid w:val="00ED7554"/>
    <w:rsid w:val="00EE17E7"/>
    <w:rsid w:val="00EE1953"/>
    <w:rsid w:val="00EE1C54"/>
    <w:rsid w:val="00EE3858"/>
    <w:rsid w:val="00EE3F43"/>
    <w:rsid w:val="00EE4214"/>
    <w:rsid w:val="00EE49DE"/>
    <w:rsid w:val="00EE4D52"/>
    <w:rsid w:val="00EE6BAF"/>
    <w:rsid w:val="00EF04CD"/>
    <w:rsid w:val="00EF45E2"/>
    <w:rsid w:val="00F00D33"/>
    <w:rsid w:val="00F0155B"/>
    <w:rsid w:val="00F02D3F"/>
    <w:rsid w:val="00F03F95"/>
    <w:rsid w:val="00F1060D"/>
    <w:rsid w:val="00F10E68"/>
    <w:rsid w:val="00F13FEE"/>
    <w:rsid w:val="00F14E48"/>
    <w:rsid w:val="00F15542"/>
    <w:rsid w:val="00F20FCE"/>
    <w:rsid w:val="00F214E4"/>
    <w:rsid w:val="00F22E55"/>
    <w:rsid w:val="00F24BB0"/>
    <w:rsid w:val="00F24BC7"/>
    <w:rsid w:val="00F24E95"/>
    <w:rsid w:val="00F25CF6"/>
    <w:rsid w:val="00F262A6"/>
    <w:rsid w:val="00F278BF"/>
    <w:rsid w:val="00F27CC8"/>
    <w:rsid w:val="00F32C5A"/>
    <w:rsid w:val="00F352F1"/>
    <w:rsid w:val="00F363DA"/>
    <w:rsid w:val="00F37608"/>
    <w:rsid w:val="00F427C3"/>
    <w:rsid w:val="00F42F63"/>
    <w:rsid w:val="00F43D25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8538F"/>
    <w:rsid w:val="00F938C4"/>
    <w:rsid w:val="00F96362"/>
    <w:rsid w:val="00FA162D"/>
    <w:rsid w:val="00FA2BA0"/>
    <w:rsid w:val="00FA2FE1"/>
    <w:rsid w:val="00FA4CCF"/>
    <w:rsid w:val="00FA6B3A"/>
    <w:rsid w:val="00FA76E2"/>
    <w:rsid w:val="00FA7C07"/>
    <w:rsid w:val="00FB01F8"/>
    <w:rsid w:val="00FB2406"/>
    <w:rsid w:val="00FB2D60"/>
    <w:rsid w:val="00FB5257"/>
    <w:rsid w:val="00FB7CBC"/>
    <w:rsid w:val="00FC304A"/>
    <w:rsid w:val="00FC322D"/>
    <w:rsid w:val="00FC74F1"/>
    <w:rsid w:val="00FD40A2"/>
    <w:rsid w:val="00FD45AE"/>
    <w:rsid w:val="00FE0B21"/>
    <w:rsid w:val="00FE1031"/>
    <w:rsid w:val="00FE1EBC"/>
    <w:rsid w:val="00FE1F34"/>
    <w:rsid w:val="00FE238F"/>
    <w:rsid w:val="00FE2954"/>
    <w:rsid w:val="00FE2E79"/>
    <w:rsid w:val="00FE2EA1"/>
    <w:rsid w:val="00FE4285"/>
    <w:rsid w:val="00FE61D6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42"/>
    <w:pPr>
      <w:spacing w:after="160" w:line="259" w:lineRule="auto"/>
    </w:pPr>
    <w:rPr>
      <w:rFonts w:ascii="Calibri" w:eastAsia="Calibri" w:hAnsi="Calibri" w:cs="Times New Roman"/>
      <w:lang w:val="ro-RO"/>
    </w:rPr>
  </w:style>
  <w:style w:type="paragraph" w:styleId="3">
    <w:name w:val="heading 3"/>
    <w:basedOn w:val="a"/>
    <w:next w:val="a"/>
    <w:link w:val="30"/>
    <w:semiHidden/>
    <w:unhideWhenUsed/>
    <w:qFormat/>
    <w:rsid w:val="00A31442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31442"/>
    <w:pPr>
      <w:keepNext/>
      <w:spacing w:after="0" w:line="240" w:lineRule="auto"/>
      <w:ind w:firstLine="709"/>
      <w:jc w:val="center"/>
      <w:outlineLvl w:val="7"/>
    </w:pPr>
    <w:rPr>
      <w:rFonts w:ascii="$Caslon" w:eastAsia="Times New Roman" w:hAnsi="$Caslon"/>
      <w:b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1442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rsid w:val="00A31442"/>
    <w:rPr>
      <w:rFonts w:ascii="$Caslon" w:eastAsia="Times New Roman" w:hAnsi="$Caslon" w:cs="Times New Roman"/>
      <w:b/>
      <w:sz w:val="24"/>
      <w:szCs w:val="20"/>
      <w:lang w:val="ru-RU"/>
    </w:rPr>
  </w:style>
  <w:style w:type="character" w:styleId="a3">
    <w:name w:val="Hyperlink"/>
    <w:basedOn w:val="a0"/>
    <w:uiPriority w:val="99"/>
    <w:semiHidden/>
    <w:unhideWhenUsed/>
    <w:rsid w:val="00A31442"/>
    <w:rPr>
      <w:color w:val="0000FF"/>
      <w:u w:val="single"/>
    </w:rPr>
  </w:style>
  <w:style w:type="character" w:styleId="a4">
    <w:name w:val="Strong"/>
    <w:basedOn w:val="a0"/>
    <w:uiPriority w:val="22"/>
    <w:qFormat/>
    <w:rsid w:val="00A31442"/>
    <w:rPr>
      <w:b/>
      <w:bCs/>
    </w:rPr>
  </w:style>
  <w:style w:type="character" w:customStyle="1" w:styleId="docheader">
    <w:name w:val="doc_header"/>
    <w:basedOn w:val="a0"/>
    <w:rsid w:val="00A31442"/>
  </w:style>
  <w:style w:type="character" w:customStyle="1" w:styleId="docred">
    <w:name w:val="doc_red"/>
    <w:basedOn w:val="a0"/>
    <w:rsid w:val="00A31442"/>
  </w:style>
  <w:style w:type="character" w:customStyle="1" w:styleId="docblue">
    <w:name w:val="doc_blue"/>
    <w:basedOn w:val="a0"/>
    <w:rsid w:val="00A31442"/>
  </w:style>
  <w:style w:type="character" w:styleId="a5">
    <w:name w:val="Emphasis"/>
    <w:basedOn w:val="a0"/>
    <w:uiPriority w:val="20"/>
    <w:qFormat/>
    <w:rsid w:val="00A31442"/>
    <w:rPr>
      <w:i/>
      <w:iCs/>
    </w:rPr>
  </w:style>
  <w:style w:type="paragraph" w:customStyle="1" w:styleId="bodytextd">
    <w:name w:val="bodytextd"/>
    <w:basedOn w:val="a"/>
    <w:rsid w:val="00A31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docbody">
    <w:name w:val="doc_body"/>
    <w:basedOn w:val="a0"/>
    <w:rsid w:val="00A31442"/>
  </w:style>
  <w:style w:type="character" w:customStyle="1" w:styleId="docsign1">
    <w:name w:val="doc_sign1"/>
    <w:basedOn w:val="a0"/>
    <w:rsid w:val="00A31442"/>
  </w:style>
  <w:style w:type="character" w:styleId="a6">
    <w:name w:val="FollowedHyperlink"/>
    <w:basedOn w:val="a0"/>
    <w:uiPriority w:val="99"/>
    <w:semiHidden/>
    <w:unhideWhenUsed/>
    <w:rsid w:val="00A31442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A3144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31442"/>
    <w:pPr>
      <w:spacing w:after="200" w:line="240" w:lineRule="auto"/>
    </w:pPr>
    <w:rPr>
      <w:sz w:val="24"/>
      <w:szCs w:val="24"/>
      <w:lang w:val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1442"/>
    <w:rPr>
      <w:rFonts w:ascii="Calibri" w:eastAsia="Calibri" w:hAnsi="Calibri" w:cs="Times New Roman"/>
      <w:sz w:val="24"/>
      <w:szCs w:val="24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A3144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3144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footer"/>
    <w:basedOn w:val="a"/>
    <w:link w:val="ad"/>
    <w:uiPriority w:val="99"/>
    <w:unhideWhenUsed/>
    <w:rsid w:val="00A3144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A3144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Body Text"/>
    <w:basedOn w:val="a"/>
    <w:link w:val="af"/>
    <w:uiPriority w:val="99"/>
    <w:semiHidden/>
    <w:unhideWhenUsed/>
    <w:rsid w:val="00A314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A31442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A31442"/>
    <w:rPr>
      <w:b/>
      <w:bCs/>
      <w:lang w:val="en-US"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A31442"/>
    <w:rPr>
      <w:rFonts w:ascii="Calibri" w:eastAsia="Calibri" w:hAnsi="Calibri" w:cs="Times New Roman"/>
      <w:b/>
      <w:bCs/>
      <w:sz w:val="24"/>
      <w:szCs w:val="24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A31442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  <w:lang w:val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442"/>
    <w:rPr>
      <w:rFonts w:ascii="Tahoma" w:eastAsia="Times New Roman" w:hAnsi="Tahoma" w:cs="Times New Roman"/>
      <w:sz w:val="16"/>
      <w:szCs w:val="16"/>
      <w:lang w:val="ru-RU"/>
    </w:rPr>
  </w:style>
  <w:style w:type="paragraph" w:styleId="af4">
    <w:name w:val="No Spacing"/>
    <w:uiPriority w:val="1"/>
    <w:qFormat/>
    <w:rsid w:val="00A3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f5">
    <w:name w:val="List Paragraph"/>
    <w:basedOn w:val="a"/>
    <w:uiPriority w:val="34"/>
    <w:qFormat/>
    <w:rsid w:val="00A31442"/>
    <w:pPr>
      <w:spacing w:after="200" w:line="276" w:lineRule="auto"/>
      <w:ind w:left="720"/>
      <w:contextualSpacing/>
    </w:pPr>
    <w:rPr>
      <w:lang w:val="ru-RU"/>
    </w:rPr>
  </w:style>
  <w:style w:type="paragraph" w:customStyle="1" w:styleId="news">
    <w:name w:val="news"/>
    <w:basedOn w:val="a"/>
    <w:uiPriority w:val="99"/>
    <w:semiHidden/>
    <w:rsid w:val="00A31442"/>
    <w:pPr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n">
    <w:name w:val="cn"/>
    <w:basedOn w:val="a"/>
    <w:uiPriority w:val="99"/>
    <w:semiHidden/>
    <w:rsid w:val="00A314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b">
    <w:name w:val="cb"/>
    <w:basedOn w:val="a"/>
    <w:uiPriority w:val="99"/>
    <w:semiHidden/>
    <w:rsid w:val="00A314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t">
    <w:name w:val="tt"/>
    <w:basedOn w:val="a"/>
    <w:uiPriority w:val="99"/>
    <w:semiHidden/>
    <w:rsid w:val="00A3144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Body">
    <w:name w:val="Body"/>
    <w:uiPriority w:val="99"/>
    <w:semiHidden/>
    <w:rsid w:val="00A3144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4">
    <w:name w:val="Основной текст (4)_"/>
    <w:basedOn w:val="a0"/>
    <w:link w:val="40"/>
    <w:semiHidden/>
    <w:locked/>
    <w:rsid w:val="00A31442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A31442"/>
    <w:pPr>
      <w:shd w:val="clear" w:color="auto" w:fill="FFFFFF"/>
      <w:spacing w:before="720" w:after="600" w:line="326" w:lineRule="exact"/>
      <w:jc w:val="center"/>
    </w:pPr>
    <w:rPr>
      <w:rFonts w:ascii="Times New Roman" w:eastAsia="Times New Roman" w:hAnsi="Times New Roman"/>
      <w:spacing w:val="-2"/>
      <w:sz w:val="27"/>
      <w:szCs w:val="27"/>
      <w:lang w:val="en-US"/>
    </w:rPr>
  </w:style>
  <w:style w:type="character" w:customStyle="1" w:styleId="CommentSubjectChar1">
    <w:name w:val="Comment Subject Char1"/>
    <w:basedOn w:val="a9"/>
    <w:uiPriority w:val="99"/>
    <w:semiHidden/>
    <w:rsid w:val="00A31442"/>
    <w:rPr>
      <w:rFonts w:ascii="Calibri" w:eastAsia="Calibri" w:hAnsi="Calibri" w:cs="Times New Roman" w:hint="default"/>
      <w:b/>
      <w:bCs/>
      <w:sz w:val="24"/>
      <w:szCs w:val="24"/>
      <w:lang w:val="ru-RU"/>
    </w:rPr>
  </w:style>
  <w:style w:type="character" w:customStyle="1" w:styleId="SubiectComentariuCaracter1">
    <w:name w:val="Subiect Comentariu Caracter1"/>
    <w:basedOn w:val="a9"/>
    <w:uiPriority w:val="99"/>
    <w:semiHidden/>
    <w:rsid w:val="00A31442"/>
    <w:rPr>
      <w:rFonts w:ascii="Calibri" w:eastAsia="Calibri" w:hAnsi="Calibri" w:cs="Times New Roman" w:hint="default"/>
      <w:b/>
      <w:bCs/>
      <w:sz w:val="24"/>
      <w:szCs w:val="24"/>
      <w:lang w:val="ru-RU"/>
    </w:rPr>
  </w:style>
  <w:style w:type="character" w:customStyle="1" w:styleId="1">
    <w:name w:val="Тема примечания Знак1"/>
    <w:uiPriority w:val="99"/>
    <w:semiHidden/>
    <w:rsid w:val="00A31442"/>
    <w:rPr>
      <w:rFonts w:ascii="Calibri" w:eastAsia="Calibri" w:hAnsi="Calibri" w:cs="Times New Roman" w:hint="default"/>
      <w:b/>
      <w:bCs/>
      <w:sz w:val="24"/>
      <w:szCs w:val="24"/>
    </w:rPr>
  </w:style>
  <w:style w:type="character" w:customStyle="1" w:styleId="Hyperlink1">
    <w:name w:val="Hyperlink1"/>
    <w:uiPriority w:val="99"/>
    <w:rsid w:val="00A31442"/>
    <w:rPr>
      <w:color w:val="0000FF"/>
      <w:u w:val="single"/>
    </w:rPr>
  </w:style>
  <w:style w:type="character" w:customStyle="1" w:styleId="FontStyle21">
    <w:name w:val="Font Style21"/>
    <w:uiPriority w:val="99"/>
    <w:rsid w:val="00A3144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A3144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0">
    <w:name w:val="Font Style20"/>
    <w:uiPriority w:val="99"/>
    <w:rsid w:val="00A31442"/>
    <w:rPr>
      <w:rFonts w:ascii="Times New Roman" w:hAnsi="Times New Roman" w:cs="Times New Roman" w:hint="default"/>
      <w:b/>
      <w:bCs/>
      <w:color w:val="000000"/>
      <w:spacing w:val="10"/>
      <w:sz w:val="16"/>
      <w:szCs w:val="16"/>
    </w:rPr>
  </w:style>
  <w:style w:type="character" w:customStyle="1" w:styleId="FontStyle19">
    <w:name w:val="Font Style19"/>
    <w:uiPriority w:val="99"/>
    <w:rsid w:val="00A31442"/>
    <w:rPr>
      <w:rFonts w:ascii="Times New Roman" w:hAnsi="Times New Roman" w:cs="Times New Roman" w:hint="default"/>
      <w:b/>
      <w:bCs/>
      <w:i/>
      <w:iCs/>
      <w:color w:val="000000"/>
      <w:spacing w:val="-30"/>
      <w:sz w:val="26"/>
      <w:szCs w:val="26"/>
    </w:rPr>
  </w:style>
  <w:style w:type="character" w:customStyle="1" w:styleId="apple-converted-space">
    <w:name w:val="apple-converted-space"/>
    <w:rsid w:val="00A31442"/>
  </w:style>
  <w:style w:type="table" w:styleId="af6">
    <w:name w:val="Table Grid"/>
    <w:basedOn w:val="a1"/>
    <w:rsid w:val="004B5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1009232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4023A-577F-41B7-89AC-BD444600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6312</Words>
  <Characters>35981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User</cp:lastModifiedBy>
  <cp:revision>39</cp:revision>
  <cp:lastPrinted>2018-11-20T14:15:00Z</cp:lastPrinted>
  <dcterms:created xsi:type="dcterms:W3CDTF">2017-03-03T13:04:00Z</dcterms:created>
  <dcterms:modified xsi:type="dcterms:W3CDTF">2018-11-20T14:18:00Z</dcterms:modified>
</cp:coreProperties>
</file>