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</w:t>
      </w:r>
      <w:r w:rsidR="004D5DF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961007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5DF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="004531E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7F0E9F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4531E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D011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8</w:t>
      </w:r>
    </w:p>
    <w:p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="004D5DF1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7F0E9F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5DF1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к решению Совета </w:t>
      </w:r>
      <w:proofErr w:type="spellStart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мун</w:t>
      </w:r>
      <w:proofErr w:type="spellEnd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Бэлць</w:t>
      </w:r>
      <w:proofErr w:type="spellEnd"/>
    </w:p>
    <w:p w:rsidR="004B516B" w:rsidRPr="006F4654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="00D861EB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7F0E9F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96100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D861EB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4D5DF1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№ ____ от ___</w:t>
      </w:r>
      <w:r w:rsidR="00D861EB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__________</w:t>
      </w:r>
      <w:r w:rsidR="006F46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2018</w:t>
      </w:r>
    </w:p>
    <w:p w:rsidR="004B516B" w:rsidRPr="00B31F01" w:rsidRDefault="004B516B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344AF" w:rsidRPr="00B31F01" w:rsidRDefault="001344AF" w:rsidP="004B5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4B516B" w:rsidRPr="00B31F01" w:rsidRDefault="004B516B" w:rsidP="00134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С</w:t>
      </w:r>
      <w:r w:rsidR="0090472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тавки </w:t>
      </w:r>
      <w:r w:rsidR="001344AF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налога на недвижимое имущество </w:t>
      </w: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на 201</w:t>
      </w:r>
      <w:r w:rsidR="00904721"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9</w:t>
      </w: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год</w:t>
      </w:r>
    </w:p>
    <w:p w:rsidR="004B516B" w:rsidRPr="00B31F01" w:rsidRDefault="004B516B" w:rsidP="004B516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 </w:t>
      </w:r>
    </w:p>
    <w:tbl>
      <w:tblPr>
        <w:tblStyle w:val="af6"/>
        <w:tblW w:w="11072" w:type="dxa"/>
        <w:tblInd w:w="250" w:type="dxa"/>
        <w:tblLayout w:type="fixed"/>
        <w:tblLook w:val="01E0"/>
      </w:tblPr>
      <w:tblGrid>
        <w:gridCol w:w="567"/>
        <w:gridCol w:w="2835"/>
        <w:gridCol w:w="2693"/>
        <w:gridCol w:w="3261"/>
        <w:gridCol w:w="1716"/>
      </w:tblGrid>
      <w:tr w:rsidR="0011463F" w:rsidRPr="00B31F01" w:rsidTr="0011463F">
        <w:tc>
          <w:tcPr>
            <w:tcW w:w="567" w:type="dxa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/</w:t>
            </w:r>
            <w:proofErr w:type="spellStart"/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Наименование местных налогов и сборов</w:t>
            </w:r>
          </w:p>
        </w:tc>
        <w:tc>
          <w:tcPr>
            <w:tcW w:w="2693" w:type="dxa"/>
          </w:tcPr>
          <w:p w:rsidR="00E866E9" w:rsidRPr="00B31F01" w:rsidRDefault="00E866E9" w:rsidP="00E8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Субъекты налогообложения</w:t>
            </w:r>
          </w:p>
        </w:tc>
        <w:tc>
          <w:tcPr>
            <w:tcW w:w="3261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Налогооблагаемая база объекта налогообложения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Годовая ставка </w:t>
            </w:r>
          </w:p>
        </w:tc>
      </w:tr>
      <w:tr w:rsidR="00E866E9" w:rsidRPr="00B31F01" w:rsidTr="0011463F">
        <w:tc>
          <w:tcPr>
            <w:tcW w:w="567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2693" w:type="dxa"/>
            <w:vMerge w:val="restart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)собственники недвижимого имущества на территории Республики Молдова;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)арендаторы,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)обладатели имущественных прав (права владения, управления и/или использования) на недвижимое имущество </w:t>
            </w: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–п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убличная собственность на территории Республики Молдова;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)н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аниматели недвижимого имущества – в случае договора финансового лизинга;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f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)арендаторы или наниматели недвижимого имущества, являющегося частной собственностью нерезидентов, если договором аренды/имущественного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найма не предусмотрено иное.</w:t>
            </w: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Земли сельскохозяйственного назначения: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а) все земли, кроме сенокосов  и пастбищ: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имеющие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кадастровую оценку 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1,5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балло-гектар</w:t>
            </w:r>
            <w:proofErr w:type="spellEnd"/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110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b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) земли, отведенные для сенокосов и пастбищ: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имеющие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кадастровую оценку 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0,75 лея за 1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балло-гектар</w:t>
            </w:r>
            <w:proofErr w:type="spellEnd"/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не имеющие кадастровой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ценки</w:t>
            </w:r>
            <w:proofErr w:type="spellEnd"/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55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c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) участки земли, занятые водными объектами (озера, пруды и др.)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13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115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зеркальной площади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в черте населенных пунктов: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пункта, не оцененные территориальным кадастровым органом по их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10 леев за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100 кв. м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сельскохозяйственных предприятий, другие земли, не оцененные территориальным кадастровым органом по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30 леев за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100 кв. м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пунктов: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a)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населенного пункта, на которых</w:t>
            </w:r>
          </w:p>
          <w:p w:rsidR="00EA41BF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расположены здания и сооружения, карьеры и земли, нарушенные производственной деятельностью, не оцененные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территориальным кадастровым органом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по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оцененной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350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b)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земли за чертой населенных пунктов, иные, чем указанные в предыдущем пункте, не оцененные территориальным кадастровым органом по оцененной стоимости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70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31F01">
                <w:rPr>
                  <w:rFonts w:ascii="Times New Roman" w:eastAsia="Times New Roman" w:hAnsi="Times New Roman"/>
                  <w:iCs/>
                  <w:color w:val="000000" w:themeColor="text1"/>
                  <w:sz w:val="22"/>
                  <w:szCs w:val="22"/>
                  <w:lang w:val="ru-RU"/>
                </w:rPr>
                <w:t>1 гектар</w:t>
              </w:r>
            </w:smartTag>
          </w:p>
        </w:tc>
      </w:tr>
      <w:tr w:rsidR="0011463F" w:rsidRPr="00B31F01" w:rsidTr="0011463F">
        <w:tc>
          <w:tcPr>
            <w:tcW w:w="567" w:type="dxa"/>
            <w:vMerge w:val="restart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Налог на недвижимое имущество</w:t>
            </w:r>
          </w:p>
        </w:tc>
        <w:tc>
          <w:tcPr>
            <w:tcW w:w="2693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1)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для зданий и сооружений сельскохозяйственного назначения, а т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акже для иного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недвижимого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имущества, </w:t>
            </w:r>
            <w:r w:rsidRPr="00B31F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оцененного территориальными кадастровыми органами по оцененной стоимости</w:t>
            </w:r>
          </w:p>
        </w:tc>
        <w:tc>
          <w:tcPr>
            <w:tcW w:w="2693" w:type="dxa"/>
            <w:vMerge w:val="restart"/>
          </w:tcPr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Субъектами налогообложения являются юридические лица и физические лица, резиденты и нерезиденты Республики Молдова: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a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)собственники недвижимого имущества на территории Республики Молдова;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b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)арендаторы, арендующие сельскохозяйственную недвижимость, являющуюся частной собственностью, если договором аренды не предусмотрено иное;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c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)обладатели имущественных прав (права владения, управления и/или использования) на недвижимое имущество </w:t>
            </w: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–п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убличная собственность на территории Республики Молдова;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d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)арендаторы или наниматели недвижимого имущества публичных органов и учреждений, финансируемых из бюджетов всех уровней;</w:t>
            </w:r>
          </w:p>
          <w:p w:rsidR="00661653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gram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)н</w:t>
            </w:r>
            <w:proofErr w:type="gram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аниматели недвижимого имущества – в случае договора финансового лизинга;</w:t>
            </w:r>
          </w:p>
          <w:p w:rsidR="00E866E9" w:rsidRPr="00B31F01" w:rsidRDefault="00661653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f</w:t>
            </w:r>
            <w:proofErr w:type="spellEnd"/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)арендаторы или наниматели недвижимого имущества, являющегося частной собственностью нерезидентов, если договором аренды/имущественного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найма не предусмотрено иное.</w:t>
            </w: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балансовая стоимость недвижимого имущества за налоговый период для юридических и физических лиц, осуществляющих предпринимательскую деятельность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стоимость недвижимого имущества для физических лиц,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иных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чем указанные в предыдущем пункте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C3053" w:rsidRPr="00B31F01" w:rsidRDefault="00CC3053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2)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для недвижимого имущества с иным, чем </w:t>
            </w:r>
            <w:proofErr w:type="gramStart"/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жилое</w:t>
            </w:r>
            <w:proofErr w:type="gramEnd"/>
            <w:r w:rsidR="00E866E9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или</w:t>
            </w:r>
          </w:p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сельхозхозяйственное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, назначением, в том числе за исключением гаражей  и земельных участков, на которых они расположены, и земель садоводческих товариществ 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End"/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расположенными на них строениями или без них, не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оцененное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территориальными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кадастровами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органами по </w:t>
            </w:r>
            <w:proofErr w:type="spell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оценненой</w:t>
            </w:r>
            <w:proofErr w:type="spell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стоимости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-балансовой стоимости недвижимого имущества за налоговый период – для юридических лиц и физических лиц, осуществляющих предпринимательскую деятельность;</w:t>
            </w:r>
          </w:p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- стоимости недвижимого имущество – для физических лиц, 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иных</w:t>
            </w:r>
            <w:proofErr w:type="gramEnd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 чем   указанные в подпункте первом.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0,3 %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3) для недвижимого имущества, предназначенного для жилья (квартиры и индивидуальные жилые дома, прилегающие земельные участки); для гаражей и земельных участков, на которых они расположены; для земель садоводческих товариществ </w:t>
            </w: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End"/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расположенными на них строениями или без них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D8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0,07%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CC3053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4) для</w:t>
            </w:r>
          </w:p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сельскохозяйственных земель с расположенными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на них строениями</w:t>
            </w:r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0,1%</w:t>
            </w:r>
          </w:p>
        </w:tc>
      </w:tr>
      <w:tr w:rsidR="00E866E9" w:rsidRPr="00B31F01" w:rsidTr="0011463F">
        <w:tc>
          <w:tcPr>
            <w:tcW w:w="567" w:type="dxa"/>
            <w:vMerge/>
          </w:tcPr>
          <w:p w:rsidR="00E866E9" w:rsidRPr="00B31F01" w:rsidRDefault="00E866E9" w:rsidP="004B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E866E9" w:rsidRPr="00B31F01" w:rsidRDefault="00E866E9" w:rsidP="00AA6BD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5) для недвижимого имущества, назначение которого отлично от жилищного или сельскохозяйственного, в том числе за исключением гаражей и земельных участков, на которых они расположены, и земель садоводческих товариществ с расположенными на них строениями или без них</w:t>
            </w:r>
            <w:proofErr w:type="gramEnd"/>
          </w:p>
        </w:tc>
        <w:tc>
          <w:tcPr>
            <w:tcW w:w="2693" w:type="dxa"/>
            <w:vMerge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E866E9" w:rsidRPr="00B31F01" w:rsidRDefault="00E866E9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оцененная стоимость недвижимого имущества</w:t>
            </w:r>
          </w:p>
        </w:tc>
        <w:tc>
          <w:tcPr>
            <w:tcW w:w="1716" w:type="dxa"/>
            <w:vAlign w:val="center"/>
          </w:tcPr>
          <w:p w:rsidR="00E866E9" w:rsidRPr="00B31F01" w:rsidRDefault="00E866E9" w:rsidP="006B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0,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4B516B" w:rsidRPr="00B31F01" w:rsidRDefault="004B516B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0E9F" w:rsidRPr="00B31F01" w:rsidRDefault="004531E1" w:rsidP="006426C1">
      <w:pPr>
        <w:tabs>
          <w:tab w:val="left" w:pos="993"/>
        </w:tabs>
        <w:spacing w:after="0" w:line="20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Льготы по уплате налога на недвижимое имущество </w:t>
      </w:r>
      <w:r w:rsidR="007F0E9F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предусмотрены  </w:t>
      </w:r>
      <w:r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 соответствии </w:t>
      </w:r>
      <w:proofErr w:type="gramStart"/>
      <w:r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</w:t>
      </w:r>
      <w:proofErr w:type="gramEnd"/>
      <w:r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4531E1" w:rsidRPr="00B31F01" w:rsidRDefault="007F0E9F" w:rsidP="006426C1">
      <w:pPr>
        <w:tabs>
          <w:tab w:val="left" w:pos="993"/>
        </w:tabs>
        <w:spacing w:after="0" w:line="20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ст</w:t>
      </w:r>
      <w:r w:rsidR="004531E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 283</w:t>
      </w:r>
      <w:r w:rsidR="006426C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и ст. 284 Налогового к</w:t>
      </w:r>
      <w:r w:rsidR="004531E1" w:rsidRPr="00B31F0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одекса.</w:t>
      </w: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74A5" w:rsidRPr="00B31F01" w:rsidRDefault="006B6BF0" w:rsidP="00D861EB">
      <w:pPr>
        <w:pStyle w:val="af5"/>
        <w:numPr>
          <w:ilvl w:val="0"/>
          <w:numId w:val="4"/>
        </w:numPr>
        <w:tabs>
          <w:tab w:val="left" w:pos="993"/>
        </w:tabs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Предел стоимости </w:t>
      </w:r>
      <w:proofErr w:type="gramStart"/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>недвижимого имущества, освобож</w:t>
      </w:r>
      <w:r w:rsidR="00663A5D" w:rsidRPr="00B31F01">
        <w:rPr>
          <w:rFonts w:ascii="Times New Roman" w:hAnsi="Times New Roman"/>
          <w:b/>
          <w:color w:val="000000" w:themeColor="text1"/>
          <w:sz w:val="24"/>
          <w:szCs w:val="24"/>
        </w:rPr>
        <w:t>даемого от налога на недвижимое</w:t>
      </w:r>
      <w:r w:rsidR="00663A5D" w:rsidRPr="00B31F0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</w:rPr>
        <w:t>имущество устанав</w:t>
      </w:r>
      <w:r w:rsidR="00D861EB" w:rsidRPr="00B31F01">
        <w:rPr>
          <w:rFonts w:ascii="Times New Roman" w:hAnsi="Times New Roman"/>
          <w:b/>
          <w:color w:val="000000" w:themeColor="text1"/>
          <w:sz w:val="24"/>
          <w:szCs w:val="24"/>
        </w:rPr>
        <w:t>ливается</w:t>
      </w:r>
      <w:proofErr w:type="gramEnd"/>
      <w:r w:rsidR="00D861EB" w:rsidRPr="00B31F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размере 156</w:t>
      </w:r>
      <w:r w:rsidR="006F4654" w:rsidRPr="006F46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861EB" w:rsidRPr="00B31F01">
        <w:rPr>
          <w:rFonts w:ascii="Times New Roman" w:hAnsi="Times New Roman"/>
          <w:b/>
          <w:color w:val="000000" w:themeColor="text1"/>
          <w:sz w:val="24"/>
          <w:szCs w:val="24"/>
        </w:rPr>
        <w:t>000,0 леев.</w:t>
      </w:r>
    </w:p>
    <w:p w:rsidR="008774A5" w:rsidRPr="00B31F01" w:rsidRDefault="008774A5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4D00" w:rsidRPr="00B31F01" w:rsidRDefault="00D24D00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63F" w:rsidRPr="00B31F01" w:rsidRDefault="0011463F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4721" w:rsidRPr="00B31F01" w:rsidRDefault="0090472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1007" w:rsidRPr="00B31F01" w:rsidRDefault="0096100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1007" w:rsidRPr="00B31F01" w:rsidRDefault="0096100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1E1" w:rsidRPr="00B31F01" w:rsidRDefault="004531E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26377" w:rsidRPr="00B31F01" w:rsidRDefault="0012637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035E7" w:rsidRPr="00B31F01" w:rsidRDefault="00B035E7" w:rsidP="00B035E7">
      <w:pPr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035E7" w:rsidRPr="00B31F01" w:rsidRDefault="00B035E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035E7" w:rsidRPr="00B31F01" w:rsidSect="00F8538F">
      <w:footerReference w:type="default" r:id="rId8"/>
      <w:pgSz w:w="12240" w:h="1584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41" w:rsidRDefault="00452341" w:rsidP="00D20B6A">
      <w:pPr>
        <w:spacing w:after="0" w:line="240" w:lineRule="auto"/>
      </w:pPr>
      <w:r>
        <w:separator/>
      </w:r>
    </w:p>
  </w:endnote>
  <w:endnote w:type="continuationSeparator" w:id="0">
    <w:p w:rsidR="00452341" w:rsidRDefault="00452341" w:rsidP="00D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29" w:rsidRDefault="00150429">
    <w:pPr>
      <w:pStyle w:val="ac"/>
      <w:jc w:val="center"/>
    </w:pPr>
  </w:p>
  <w:p w:rsidR="00150429" w:rsidRDefault="00150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41" w:rsidRDefault="00452341" w:rsidP="00D20B6A">
      <w:pPr>
        <w:spacing w:after="0" w:line="240" w:lineRule="auto"/>
      </w:pPr>
      <w:r>
        <w:separator/>
      </w:r>
    </w:p>
  </w:footnote>
  <w:footnote w:type="continuationSeparator" w:id="0">
    <w:p w:rsidR="00452341" w:rsidRDefault="00452341" w:rsidP="00D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1B6"/>
    <w:multiLevelType w:val="hybridMultilevel"/>
    <w:tmpl w:val="F4ECC796"/>
    <w:lvl w:ilvl="0" w:tplc="37424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8C4"/>
    <w:multiLevelType w:val="hybridMultilevel"/>
    <w:tmpl w:val="917A864C"/>
    <w:lvl w:ilvl="0" w:tplc="EBB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D94772B"/>
    <w:multiLevelType w:val="hybridMultilevel"/>
    <w:tmpl w:val="D39C91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24EB2"/>
    <w:multiLevelType w:val="hybridMultilevel"/>
    <w:tmpl w:val="8B6AC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1F0737"/>
    <w:multiLevelType w:val="hybridMultilevel"/>
    <w:tmpl w:val="8500EACC"/>
    <w:lvl w:ilvl="0" w:tplc="49B03D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218"/>
    <w:multiLevelType w:val="hybridMultilevel"/>
    <w:tmpl w:val="2002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42"/>
    <w:rsid w:val="00000950"/>
    <w:rsid w:val="00002814"/>
    <w:rsid w:val="00002D1D"/>
    <w:rsid w:val="0000489F"/>
    <w:rsid w:val="0000555F"/>
    <w:rsid w:val="000055B4"/>
    <w:rsid w:val="00006CD1"/>
    <w:rsid w:val="00007D5F"/>
    <w:rsid w:val="000138F4"/>
    <w:rsid w:val="000149DE"/>
    <w:rsid w:val="0001646B"/>
    <w:rsid w:val="00017C6A"/>
    <w:rsid w:val="00023E9B"/>
    <w:rsid w:val="00024ED7"/>
    <w:rsid w:val="00026F67"/>
    <w:rsid w:val="00027425"/>
    <w:rsid w:val="000274B5"/>
    <w:rsid w:val="00033A2C"/>
    <w:rsid w:val="00034075"/>
    <w:rsid w:val="00035F60"/>
    <w:rsid w:val="00036EA0"/>
    <w:rsid w:val="00037793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5692E"/>
    <w:rsid w:val="00061689"/>
    <w:rsid w:val="00062C9B"/>
    <w:rsid w:val="00063248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08FE"/>
    <w:rsid w:val="000831E6"/>
    <w:rsid w:val="00084245"/>
    <w:rsid w:val="00090131"/>
    <w:rsid w:val="000911D7"/>
    <w:rsid w:val="00094216"/>
    <w:rsid w:val="00096062"/>
    <w:rsid w:val="00096779"/>
    <w:rsid w:val="00096966"/>
    <w:rsid w:val="000979C4"/>
    <w:rsid w:val="000A0669"/>
    <w:rsid w:val="000A0F13"/>
    <w:rsid w:val="000A2509"/>
    <w:rsid w:val="000A2D7C"/>
    <w:rsid w:val="000A326C"/>
    <w:rsid w:val="000A6828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59FD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3EA4"/>
    <w:rsid w:val="000E4CC0"/>
    <w:rsid w:val="000E66F5"/>
    <w:rsid w:val="000E79E3"/>
    <w:rsid w:val="000E7D2F"/>
    <w:rsid w:val="000F019F"/>
    <w:rsid w:val="000F10D5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463F"/>
    <w:rsid w:val="00114FBB"/>
    <w:rsid w:val="001150FC"/>
    <w:rsid w:val="001158CA"/>
    <w:rsid w:val="00120BD8"/>
    <w:rsid w:val="00123572"/>
    <w:rsid w:val="00125258"/>
    <w:rsid w:val="00125D16"/>
    <w:rsid w:val="00126377"/>
    <w:rsid w:val="00130C30"/>
    <w:rsid w:val="00132DFD"/>
    <w:rsid w:val="00133178"/>
    <w:rsid w:val="001344AF"/>
    <w:rsid w:val="00134BE1"/>
    <w:rsid w:val="00137F49"/>
    <w:rsid w:val="00142BA4"/>
    <w:rsid w:val="00142CDA"/>
    <w:rsid w:val="00142E87"/>
    <w:rsid w:val="001458E9"/>
    <w:rsid w:val="00146FF3"/>
    <w:rsid w:val="001470FB"/>
    <w:rsid w:val="00150429"/>
    <w:rsid w:val="00150DD9"/>
    <w:rsid w:val="00151016"/>
    <w:rsid w:val="00152C9B"/>
    <w:rsid w:val="00153E0C"/>
    <w:rsid w:val="00155BEE"/>
    <w:rsid w:val="00157E8B"/>
    <w:rsid w:val="00160F33"/>
    <w:rsid w:val="001622F7"/>
    <w:rsid w:val="001623D0"/>
    <w:rsid w:val="0016287C"/>
    <w:rsid w:val="001675D2"/>
    <w:rsid w:val="00170703"/>
    <w:rsid w:val="00170DF4"/>
    <w:rsid w:val="00170EEE"/>
    <w:rsid w:val="001717AD"/>
    <w:rsid w:val="00172177"/>
    <w:rsid w:val="001760DE"/>
    <w:rsid w:val="00180135"/>
    <w:rsid w:val="00180945"/>
    <w:rsid w:val="001857C2"/>
    <w:rsid w:val="00186F48"/>
    <w:rsid w:val="00190B74"/>
    <w:rsid w:val="00190E15"/>
    <w:rsid w:val="001914F6"/>
    <w:rsid w:val="001944A9"/>
    <w:rsid w:val="00194940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B6E9A"/>
    <w:rsid w:val="001C2CE2"/>
    <w:rsid w:val="001C33DB"/>
    <w:rsid w:val="001C7345"/>
    <w:rsid w:val="001D0DB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E9C"/>
    <w:rsid w:val="001F11F1"/>
    <w:rsid w:val="001F1756"/>
    <w:rsid w:val="001F182F"/>
    <w:rsid w:val="001F2FD7"/>
    <w:rsid w:val="001F44EB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0F5"/>
    <w:rsid w:val="00213461"/>
    <w:rsid w:val="002156E3"/>
    <w:rsid w:val="002202A2"/>
    <w:rsid w:val="0022045D"/>
    <w:rsid w:val="002216C2"/>
    <w:rsid w:val="00222B06"/>
    <w:rsid w:val="002250BF"/>
    <w:rsid w:val="002254DA"/>
    <w:rsid w:val="00226236"/>
    <w:rsid w:val="00226A17"/>
    <w:rsid w:val="00226A53"/>
    <w:rsid w:val="0023023F"/>
    <w:rsid w:val="00231FA0"/>
    <w:rsid w:val="0024116C"/>
    <w:rsid w:val="0024508C"/>
    <w:rsid w:val="00245DAA"/>
    <w:rsid w:val="0025088F"/>
    <w:rsid w:val="00253024"/>
    <w:rsid w:val="002534D3"/>
    <w:rsid w:val="0025491F"/>
    <w:rsid w:val="00261752"/>
    <w:rsid w:val="00262108"/>
    <w:rsid w:val="002638F7"/>
    <w:rsid w:val="00263F1C"/>
    <w:rsid w:val="00264AE2"/>
    <w:rsid w:val="00266885"/>
    <w:rsid w:val="00266946"/>
    <w:rsid w:val="002703C1"/>
    <w:rsid w:val="002703D6"/>
    <w:rsid w:val="002736DE"/>
    <w:rsid w:val="00275B04"/>
    <w:rsid w:val="0027722E"/>
    <w:rsid w:val="00282403"/>
    <w:rsid w:val="00284D1E"/>
    <w:rsid w:val="0028586B"/>
    <w:rsid w:val="002868D7"/>
    <w:rsid w:val="00287D0D"/>
    <w:rsid w:val="00291117"/>
    <w:rsid w:val="00291C55"/>
    <w:rsid w:val="00296796"/>
    <w:rsid w:val="002967A0"/>
    <w:rsid w:val="00297CA2"/>
    <w:rsid w:val="002A0217"/>
    <w:rsid w:val="002A0694"/>
    <w:rsid w:val="002A0FA8"/>
    <w:rsid w:val="002A278D"/>
    <w:rsid w:val="002A2F18"/>
    <w:rsid w:val="002A3B02"/>
    <w:rsid w:val="002A4706"/>
    <w:rsid w:val="002A4D32"/>
    <w:rsid w:val="002B0FC0"/>
    <w:rsid w:val="002B39F5"/>
    <w:rsid w:val="002C1605"/>
    <w:rsid w:val="002C1877"/>
    <w:rsid w:val="002C3FA2"/>
    <w:rsid w:val="002C608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E787F"/>
    <w:rsid w:val="002F1271"/>
    <w:rsid w:val="002F2627"/>
    <w:rsid w:val="002F4B7B"/>
    <w:rsid w:val="002F519F"/>
    <w:rsid w:val="002F64B2"/>
    <w:rsid w:val="002F7C5A"/>
    <w:rsid w:val="0030025E"/>
    <w:rsid w:val="00300D42"/>
    <w:rsid w:val="00301053"/>
    <w:rsid w:val="00301EDB"/>
    <w:rsid w:val="00303951"/>
    <w:rsid w:val="003039DD"/>
    <w:rsid w:val="00303DAD"/>
    <w:rsid w:val="00305CAB"/>
    <w:rsid w:val="00306CC1"/>
    <w:rsid w:val="003071CA"/>
    <w:rsid w:val="00311B95"/>
    <w:rsid w:val="00311C5A"/>
    <w:rsid w:val="0031563E"/>
    <w:rsid w:val="003167CA"/>
    <w:rsid w:val="003203AC"/>
    <w:rsid w:val="00320C9C"/>
    <w:rsid w:val="0032267A"/>
    <w:rsid w:val="00324BCA"/>
    <w:rsid w:val="003262D6"/>
    <w:rsid w:val="00327C6C"/>
    <w:rsid w:val="00330062"/>
    <w:rsid w:val="00331504"/>
    <w:rsid w:val="00333401"/>
    <w:rsid w:val="00335854"/>
    <w:rsid w:val="00335D54"/>
    <w:rsid w:val="003372AB"/>
    <w:rsid w:val="0034196F"/>
    <w:rsid w:val="00341A3C"/>
    <w:rsid w:val="00342CBE"/>
    <w:rsid w:val="00344CEC"/>
    <w:rsid w:val="0035113E"/>
    <w:rsid w:val="00352297"/>
    <w:rsid w:val="003543CF"/>
    <w:rsid w:val="0035490E"/>
    <w:rsid w:val="00356A18"/>
    <w:rsid w:val="00360562"/>
    <w:rsid w:val="0036439F"/>
    <w:rsid w:val="00365EAB"/>
    <w:rsid w:val="00370C7E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17F"/>
    <w:rsid w:val="003947DD"/>
    <w:rsid w:val="003948CF"/>
    <w:rsid w:val="0039514D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19E"/>
    <w:rsid w:val="003D4E5B"/>
    <w:rsid w:val="003D5478"/>
    <w:rsid w:val="003D5820"/>
    <w:rsid w:val="003D5FF9"/>
    <w:rsid w:val="003E1CD8"/>
    <w:rsid w:val="003E55AC"/>
    <w:rsid w:val="003E70F9"/>
    <w:rsid w:val="003E76BF"/>
    <w:rsid w:val="003F070A"/>
    <w:rsid w:val="003F0D41"/>
    <w:rsid w:val="003F0EAA"/>
    <w:rsid w:val="003F0F64"/>
    <w:rsid w:val="003F3BFB"/>
    <w:rsid w:val="003F6BB6"/>
    <w:rsid w:val="0040024A"/>
    <w:rsid w:val="004009B8"/>
    <w:rsid w:val="00401650"/>
    <w:rsid w:val="00401793"/>
    <w:rsid w:val="00402D64"/>
    <w:rsid w:val="0040512D"/>
    <w:rsid w:val="00406116"/>
    <w:rsid w:val="00407BCB"/>
    <w:rsid w:val="00407CF1"/>
    <w:rsid w:val="00410DA2"/>
    <w:rsid w:val="00411983"/>
    <w:rsid w:val="00425DFB"/>
    <w:rsid w:val="004267CB"/>
    <w:rsid w:val="00426BA6"/>
    <w:rsid w:val="00431AE1"/>
    <w:rsid w:val="00432AA9"/>
    <w:rsid w:val="004338CF"/>
    <w:rsid w:val="0043503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2341"/>
    <w:rsid w:val="004531E1"/>
    <w:rsid w:val="004537DC"/>
    <w:rsid w:val="004552ED"/>
    <w:rsid w:val="00455F47"/>
    <w:rsid w:val="0046446F"/>
    <w:rsid w:val="004702A3"/>
    <w:rsid w:val="00471BD9"/>
    <w:rsid w:val="00472376"/>
    <w:rsid w:val="004773BA"/>
    <w:rsid w:val="00477A29"/>
    <w:rsid w:val="004847FE"/>
    <w:rsid w:val="00490CC0"/>
    <w:rsid w:val="004928FD"/>
    <w:rsid w:val="004930B6"/>
    <w:rsid w:val="004946BB"/>
    <w:rsid w:val="00494E06"/>
    <w:rsid w:val="00497480"/>
    <w:rsid w:val="00497E3E"/>
    <w:rsid w:val="004A038B"/>
    <w:rsid w:val="004A0F4A"/>
    <w:rsid w:val="004A1050"/>
    <w:rsid w:val="004A106E"/>
    <w:rsid w:val="004A2450"/>
    <w:rsid w:val="004A38F7"/>
    <w:rsid w:val="004A7188"/>
    <w:rsid w:val="004B021A"/>
    <w:rsid w:val="004B03E8"/>
    <w:rsid w:val="004B148B"/>
    <w:rsid w:val="004B516B"/>
    <w:rsid w:val="004B5706"/>
    <w:rsid w:val="004B5B8A"/>
    <w:rsid w:val="004B77FB"/>
    <w:rsid w:val="004B7B4C"/>
    <w:rsid w:val="004C10D1"/>
    <w:rsid w:val="004C17B7"/>
    <w:rsid w:val="004C24C7"/>
    <w:rsid w:val="004C5A96"/>
    <w:rsid w:val="004C70A1"/>
    <w:rsid w:val="004C714F"/>
    <w:rsid w:val="004C7531"/>
    <w:rsid w:val="004D06FA"/>
    <w:rsid w:val="004D1C8E"/>
    <w:rsid w:val="004D355A"/>
    <w:rsid w:val="004D3867"/>
    <w:rsid w:val="004D4184"/>
    <w:rsid w:val="004D4B19"/>
    <w:rsid w:val="004D5DF1"/>
    <w:rsid w:val="004D61AB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165A"/>
    <w:rsid w:val="004F2A77"/>
    <w:rsid w:val="004F3F26"/>
    <w:rsid w:val="004F4BC3"/>
    <w:rsid w:val="004F4D37"/>
    <w:rsid w:val="00500206"/>
    <w:rsid w:val="00502180"/>
    <w:rsid w:val="0050449A"/>
    <w:rsid w:val="005068BF"/>
    <w:rsid w:val="00510BAC"/>
    <w:rsid w:val="005110C7"/>
    <w:rsid w:val="005143BF"/>
    <w:rsid w:val="0051486F"/>
    <w:rsid w:val="005168BA"/>
    <w:rsid w:val="00517480"/>
    <w:rsid w:val="00521D3E"/>
    <w:rsid w:val="00521EAB"/>
    <w:rsid w:val="0052418A"/>
    <w:rsid w:val="005270B3"/>
    <w:rsid w:val="00531754"/>
    <w:rsid w:val="00532110"/>
    <w:rsid w:val="005323A1"/>
    <w:rsid w:val="005353C5"/>
    <w:rsid w:val="005356F0"/>
    <w:rsid w:val="00536590"/>
    <w:rsid w:val="005425B4"/>
    <w:rsid w:val="00544F7E"/>
    <w:rsid w:val="00545E1C"/>
    <w:rsid w:val="0054679B"/>
    <w:rsid w:val="00547237"/>
    <w:rsid w:val="005533B4"/>
    <w:rsid w:val="0055484E"/>
    <w:rsid w:val="00556E34"/>
    <w:rsid w:val="00557283"/>
    <w:rsid w:val="0056030D"/>
    <w:rsid w:val="00561B95"/>
    <w:rsid w:val="00562719"/>
    <w:rsid w:val="00562F34"/>
    <w:rsid w:val="005659EE"/>
    <w:rsid w:val="005660C5"/>
    <w:rsid w:val="005729BA"/>
    <w:rsid w:val="00573F6C"/>
    <w:rsid w:val="00575A55"/>
    <w:rsid w:val="005761E7"/>
    <w:rsid w:val="005809BC"/>
    <w:rsid w:val="00582E94"/>
    <w:rsid w:val="005830F9"/>
    <w:rsid w:val="00583B54"/>
    <w:rsid w:val="00585360"/>
    <w:rsid w:val="00585875"/>
    <w:rsid w:val="005860DB"/>
    <w:rsid w:val="0059269D"/>
    <w:rsid w:val="005938B7"/>
    <w:rsid w:val="0059439D"/>
    <w:rsid w:val="00595960"/>
    <w:rsid w:val="00597A9A"/>
    <w:rsid w:val="005A06D2"/>
    <w:rsid w:val="005A1020"/>
    <w:rsid w:val="005A5046"/>
    <w:rsid w:val="005A50C3"/>
    <w:rsid w:val="005A76AF"/>
    <w:rsid w:val="005B11F7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2B8"/>
    <w:rsid w:val="005D2EC5"/>
    <w:rsid w:val="005D4396"/>
    <w:rsid w:val="005D491C"/>
    <w:rsid w:val="005E0EF3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4ADD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0352"/>
    <w:rsid w:val="00611297"/>
    <w:rsid w:val="00611ADE"/>
    <w:rsid w:val="00612BCE"/>
    <w:rsid w:val="00614BC0"/>
    <w:rsid w:val="006150B9"/>
    <w:rsid w:val="006205F3"/>
    <w:rsid w:val="0062207C"/>
    <w:rsid w:val="00622D9A"/>
    <w:rsid w:val="006245AA"/>
    <w:rsid w:val="00625516"/>
    <w:rsid w:val="006255B2"/>
    <w:rsid w:val="00627ABD"/>
    <w:rsid w:val="00627AF6"/>
    <w:rsid w:val="0063164C"/>
    <w:rsid w:val="006333A0"/>
    <w:rsid w:val="00633C2C"/>
    <w:rsid w:val="00633DA4"/>
    <w:rsid w:val="00635712"/>
    <w:rsid w:val="0063676B"/>
    <w:rsid w:val="00640B0E"/>
    <w:rsid w:val="006426C1"/>
    <w:rsid w:val="0064337F"/>
    <w:rsid w:val="00644D90"/>
    <w:rsid w:val="00645402"/>
    <w:rsid w:val="006466CC"/>
    <w:rsid w:val="006475D0"/>
    <w:rsid w:val="00647D10"/>
    <w:rsid w:val="006526A6"/>
    <w:rsid w:val="006537ED"/>
    <w:rsid w:val="00661653"/>
    <w:rsid w:val="00661FE5"/>
    <w:rsid w:val="00662AE2"/>
    <w:rsid w:val="00663A5D"/>
    <w:rsid w:val="0066514E"/>
    <w:rsid w:val="0066531F"/>
    <w:rsid w:val="0066616E"/>
    <w:rsid w:val="0067052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1EDB"/>
    <w:rsid w:val="006B24E7"/>
    <w:rsid w:val="006B3256"/>
    <w:rsid w:val="006B428B"/>
    <w:rsid w:val="006B6BF0"/>
    <w:rsid w:val="006C06D7"/>
    <w:rsid w:val="006C207A"/>
    <w:rsid w:val="006C2304"/>
    <w:rsid w:val="006C7F36"/>
    <w:rsid w:val="006D06C3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954"/>
    <w:rsid w:val="006E4F77"/>
    <w:rsid w:val="006E5717"/>
    <w:rsid w:val="006E6841"/>
    <w:rsid w:val="006F11BC"/>
    <w:rsid w:val="006F273D"/>
    <w:rsid w:val="006F348D"/>
    <w:rsid w:val="006F4654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3C4C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46ED0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1B3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859CC"/>
    <w:rsid w:val="007906D7"/>
    <w:rsid w:val="00791930"/>
    <w:rsid w:val="00792604"/>
    <w:rsid w:val="00792B59"/>
    <w:rsid w:val="007931AF"/>
    <w:rsid w:val="00793228"/>
    <w:rsid w:val="00794E56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E22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FF"/>
    <w:rsid w:val="007E336E"/>
    <w:rsid w:val="007E3C1B"/>
    <w:rsid w:val="007E468E"/>
    <w:rsid w:val="007F0E9F"/>
    <w:rsid w:val="007F1863"/>
    <w:rsid w:val="007F19CD"/>
    <w:rsid w:val="007F280A"/>
    <w:rsid w:val="007F31B1"/>
    <w:rsid w:val="007F4229"/>
    <w:rsid w:val="007F7971"/>
    <w:rsid w:val="008008C0"/>
    <w:rsid w:val="00803509"/>
    <w:rsid w:val="008058E4"/>
    <w:rsid w:val="0080673F"/>
    <w:rsid w:val="008068D2"/>
    <w:rsid w:val="0080795B"/>
    <w:rsid w:val="00807A7E"/>
    <w:rsid w:val="008113F8"/>
    <w:rsid w:val="00811422"/>
    <w:rsid w:val="00812B43"/>
    <w:rsid w:val="008141B5"/>
    <w:rsid w:val="00814483"/>
    <w:rsid w:val="00814611"/>
    <w:rsid w:val="00814CF7"/>
    <w:rsid w:val="00815F2B"/>
    <w:rsid w:val="0081646F"/>
    <w:rsid w:val="008165AD"/>
    <w:rsid w:val="00816D59"/>
    <w:rsid w:val="00817115"/>
    <w:rsid w:val="008208AE"/>
    <w:rsid w:val="00820AAB"/>
    <w:rsid w:val="00820B71"/>
    <w:rsid w:val="00823149"/>
    <w:rsid w:val="00823F9D"/>
    <w:rsid w:val="0082420B"/>
    <w:rsid w:val="00824445"/>
    <w:rsid w:val="00825D56"/>
    <w:rsid w:val="00827E61"/>
    <w:rsid w:val="00830254"/>
    <w:rsid w:val="00830A3E"/>
    <w:rsid w:val="00833062"/>
    <w:rsid w:val="00834ACB"/>
    <w:rsid w:val="00835EF0"/>
    <w:rsid w:val="008446D5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2B98"/>
    <w:rsid w:val="00863B4B"/>
    <w:rsid w:val="00865267"/>
    <w:rsid w:val="0086716D"/>
    <w:rsid w:val="008675AC"/>
    <w:rsid w:val="00872E79"/>
    <w:rsid w:val="00873020"/>
    <w:rsid w:val="0087636C"/>
    <w:rsid w:val="0087687D"/>
    <w:rsid w:val="008774A5"/>
    <w:rsid w:val="008825BC"/>
    <w:rsid w:val="0088284D"/>
    <w:rsid w:val="0088393C"/>
    <w:rsid w:val="00884B7E"/>
    <w:rsid w:val="008853AE"/>
    <w:rsid w:val="0088660F"/>
    <w:rsid w:val="00886D80"/>
    <w:rsid w:val="00892B82"/>
    <w:rsid w:val="00895228"/>
    <w:rsid w:val="00895EBA"/>
    <w:rsid w:val="00896017"/>
    <w:rsid w:val="00897D5F"/>
    <w:rsid w:val="008A0F87"/>
    <w:rsid w:val="008A254E"/>
    <w:rsid w:val="008A3037"/>
    <w:rsid w:val="008A51FB"/>
    <w:rsid w:val="008A7A4C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63B8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1235"/>
    <w:rsid w:val="0090243A"/>
    <w:rsid w:val="00902EFF"/>
    <w:rsid w:val="009037C6"/>
    <w:rsid w:val="00903C9C"/>
    <w:rsid w:val="00904005"/>
    <w:rsid w:val="00904625"/>
    <w:rsid w:val="00904721"/>
    <w:rsid w:val="009068D0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A19"/>
    <w:rsid w:val="0094747F"/>
    <w:rsid w:val="009501FF"/>
    <w:rsid w:val="0095253E"/>
    <w:rsid w:val="0095367A"/>
    <w:rsid w:val="009542CB"/>
    <w:rsid w:val="00956F2B"/>
    <w:rsid w:val="009609B9"/>
    <w:rsid w:val="00961007"/>
    <w:rsid w:val="0096393B"/>
    <w:rsid w:val="00964FAC"/>
    <w:rsid w:val="00966DAF"/>
    <w:rsid w:val="00971725"/>
    <w:rsid w:val="0097293C"/>
    <w:rsid w:val="009742EF"/>
    <w:rsid w:val="009758E1"/>
    <w:rsid w:val="00977916"/>
    <w:rsid w:val="009814CE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D50"/>
    <w:rsid w:val="009C1797"/>
    <w:rsid w:val="009C1E84"/>
    <w:rsid w:val="009C2893"/>
    <w:rsid w:val="009C66E4"/>
    <w:rsid w:val="009D0505"/>
    <w:rsid w:val="009D1562"/>
    <w:rsid w:val="009D15F9"/>
    <w:rsid w:val="009D1B6B"/>
    <w:rsid w:val="009D258F"/>
    <w:rsid w:val="009D2792"/>
    <w:rsid w:val="009D4356"/>
    <w:rsid w:val="009D4BAD"/>
    <w:rsid w:val="009D5EBB"/>
    <w:rsid w:val="009D6E42"/>
    <w:rsid w:val="009E23D5"/>
    <w:rsid w:val="009E2639"/>
    <w:rsid w:val="009E34CB"/>
    <w:rsid w:val="009E4837"/>
    <w:rsid w:val="009E7EEB"/>
    <w:rsid w:val="009F025E"/>
    <w:rsid w:val="009F0DF4"/>
    <w:rsid w:val="009F6A02"/>
    <w:rsid w:val="009F6F8C"/>
    <w:rsid w:val="00A01063"/>
    <w:rsid w:val="00A037A5"/>
    <w:rsid w:val="00A0615E"/>
    <w:rsid w:val="00A06352"/>
    <w:rsid w:val="00A06B0D"/>
    <w:rsid w:val="00A1043C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296"/>
    <w:rsid w:val="00A3691B"/>
    <w:rsid w:val="00A36C21"/>
    <w:rsid w:val="00A36EC8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3F0A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778F6"/>
    <w:rsid w:val="00A80C35"/>
    <w:rsid w:val="00A8319F"/>
    <w:rsid w:val="00A901F6"/>
    <w:rsid w:val="00A90C0D"/>
    <w:rsid w:val="00A944A0"/>
    <w:rsid w:val="00A96430"/>
    <w:rsid w:val="00A965C0"/>
    <w:rsid w:val="00AA011B"/>
    <w:rsid w:val="00AA5140"/>
    <w:rsid w:val="00AA6BC6"/>
    <w:rsid w:val="00AA6BD3"/>
    <w:rsid w:val="00AA7F93"/>
    <w:rsid w:val="00AB346A"/>
    <w:rsid w:val="00AB63A7"/>
    <w:rsid w:val="00AB6454"/>
    <w:rsid w:val="00AB6DAB"/>
    <w:rsid w:val="00AC1A47"/>
    <w:rsid w:val="00AC45CA"/>
    <w:rsid w:val="00AD06EE"/>
    <w:rsid w:val="00AD175C"/>
    <w:rsid w:val="00AD1A14"/>
    <w:rsid w:val="00AD1CFC"/>
    <w:rsid w:val="00AD6D66"/>
    <w:rsid w:val="00AE3CD4"/>
    <w:rsid w:val="00AE4296"/>
    <w:rsid w:val="00AE576A"/>
    <w:rsid w:val="00AF0B87"/>
    <w:rsid w:val="00AF0E96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5E7"/>
    <w:rsid w:val="00B03C84"/>
    <w:rsid w:val="00B04302"/>
    <w:rsid w:val="00B04817"/>
    <w:rsid w:val="00B05B99"/>
    <w:rsid w:val="00B07108"/>
    <w:rsid w:val="00B0728F"/>
    <w:rsid w:val="00B10004"/>
    <w:rsid w:val="00B1080E"/>
    <w:rsid w:val="00B1338A"/>
    <w:rsid w:val="00B13A17"/>
    <w:rsid w:val="00B148B5"/>
    <w:rsid w:val="00B150CD"/>
    <w:rsid w:val="00B158ED"/>
    <w:rsid w:val="00B15DD9"/>
    <w:rsid w:val="00B16009"/>
    <w:rsid w:val="00B17055"/>
    <w:rsid w:val="00B20959"/>
    <w:rsid w:val="00B22453"/>
    <w:rsid w:val="00B255A9"/>
    <w:rsid w:val="00B25965"/>
    <w:rsid w:val="00B25C67"/>
    <w:rsid w:val="00B31F01"/>
    <w:rsid w:val="00B35054"/>
    <w:rsid w:val="00B448CE"/>
    <w:rsid w:val="00B45684"/>
    <w:rsid w:val="00B463A4"/>
    <w:rsid w:val="00B5091C"/>
    <w:rsid w:val="00B52D89"/>
    <w:rsid w:val="00B53CD5"/>
    <w:rsid w:val="00B54EF8"/>
    <w:rsid w:val="00B552FC"/>
    <w:rsid w:val="00B556E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4CBC"/>
    <w:rsid w:val="00B84F76"/>
    <w:rsid w:val="00B85094"/>
    <w:rsid w:val="00B85646"/>
    <w:rsid w:val="00B8594E"/>
    <w:rsid w:val="00B87132"/>
    <w:rsid w:val="00B87355"/>
    <w:rsid w:val="00B90380"/>
    <w:rsid w:val="00B90893"/>
    <w:rsid w:val="00B90EC6"/>
    <w:rsid w:val="00B914E2"/>
    <w:rsid w:val="00B91A63"/>
    <w:rsid w:val="00B93842"/>
    <w:rsid w:val="00B94ADB"/>
    <w:rsid w:val="00B95B2D"/>
    <w:rsid w:val="00BA1B85"/>
    <w:rsid w:val="00BA24C4"/>
    <w:rsid w:val="00BA2BE5"/>
    <w:rsid w:val="00BA3411"/>
    <w:rsid w:val="00BA708D"/>
    <w:rsid w:val="00BA7A8E"/>
    <w:rsid w:val="00BB0B67"/>
    <w:rsid w:val="00BB1A49"/>
    <w:rsid w:val="00BB21B5"/>
    <w:rsid w:val="00BB32A1"/>
    <w:rsid w:val="00BB39DA"/>
    <w:rsid w:val="00BB4B26"/>
    <w:rsid w:val="00BB4C31"/>
    <w:rsid w:val="00BC003E"/>
    <w:rsid w:val="00BC08A4"/>
    <w:rsid w:val="00BC0A08"/>
    <w:rsid w:val="00BC13F1"/>
    <w:rsid w:val="00BC34E9"/>
    <w:rsid w:val="00BC3887"/>
    <w:rsid w:val="00BC4508"/>
    <w:rsid w:val="00BD0C4D"/>
    <w:rsid w:val="00BD0F61"/>
    <w:rsid w:val="00BD42CC"/>
    <w:rsid w:val="00BD587A"/>
    <w:rsid w:val="00BD73D9"/>
    <w:rsid w:val="00BE0B7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3231"/>
    <w:rsid w:val="00C154B7"/>
    <w:rsid w:val="00C211D7"/>
    <w:rsid w:val="00C24C3A"/>
    <w:rsid w:val="00C26BA1"/>
    <w:rsid w:val="00C313D3"/>
    <w:rsid w:val="00C32957"/>
    <w:rsid w:val="00C3476D"/>
    <w:rsid w:val="00C34BB3"/>
    <w:rsid w:val="00C3533C"/>
    <w:rsid w:val="00C36E16"/>
    <w:rsid w:val="00C37C67"/>
    <w:rsid w:val="00C43843"/>
    <w:rsid w:val="00C43D9C"/>
    <w:rsid w:val="00C4457B"/>
    <w:rsid w:val="00C455CF"/>
    <w:rsid w:val="00C463BA"/>
    <w:rsid w:val="00C50E94"/>
    <w:rsid w:val="00C5200D"/>
    <w:rsid w:val="00C53124"/>
    <w:rsid w:val="00C53711"/>
    <w:rsid w:val="00C541E0"/>
    <w:rsid w:val="00C54203"/>
    <w:rsid w:val="00C55624"/>
    <w:rsid w:val="00C57182"/>
    <w:rsid w:val="00C61B63"/>
    <w:rsid w:val="00C62468"/>
    <w:rsid w:val="00C651B0"/>
    <w:rsid w:val="00C66AAF"/>
    <w:rsid w:val="00C672F5"/>
    <w:rsid w:val="00C709A1"/>
    <w:rsid w:val="00C73C90"/>
    <w:rsid w:val="00C74386"/>
    <w:rsid w:val="00C754BF"/>
    <w:rsid w:val="00C758DC"/>
    <w:rsid w:val="00C77BC3"/>
    <w:rsid w:val="00C810D5"/>
    <w:rsid w:val="00C844E1"/>
    <w:rsid w:val="00C84A52"/>
    <w:rsid w:val="00C86D0B"/>
    <w:rsid w:val="00C875AB"/>
    <w:rsid w:val="00C878B2"/>
    <w:rsid w:val="00C90CE3"/>
    <w:rsid w:val="00C915CF"/>
    <w:rsid w:val="00C9190D"/>
    <w:rsid w:val="00C92DB3"/>
    <w:rsid w:val="00C93314"/>
    <w:rsid w:val="00C9413E"/>
    <w:rsid w:val="00C94B8C"/>
    <w:rsid w:val="00C95BD8"/>
    <w:rsid w:val="00C96399"/>
    <w:rsid w:val="00C970DA"/>
    <w:rsid w:val="00CA46D3"/>
    <w:rsid w:val="00CA6B2F"/>
    <w:rsid w:val="00CB2AC9"/>
    <w:rsid w:val="00CB7AFD"/>
    <w:rsid w:val="00CC1A20"/>
    <w:rsid w:val="00CC1D62"/>
    <w:rsid w:val="00CC3053"/>
    <w:rsid w:val="00CC5E64"/>
    <w:rsid w:val="00CC6EC9"/>
    <w:rsid w:val="00CC74F5"/>
    <w:rsid w:val="00CD00CF"/>
    <w:rsid w:val="00CD0F5D"/>
    <w:rsid w:val="00CD24CA"/>
    <w:rsid w:val="00CD6BA4"/>
    <w:rsid w:val="00CD7D85"/>
    <w:rsid w:val="00CE16CD"/>
    <w:rsid w:val="00CE26F3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118E"/>
    <w:rsid w:val="00D038F5"/>
    <w:rsid w:val="00D06F1D"/>
    <w:rsid w:val="00D07EA1"/>
    <w:rsid w:val="00D11BDB"/>
    <w:rsid w:val="00D12E54"/>
    <w:rsid w:val="00D14EBB"/>
    <w:rsid w:val="00D14EC2"/>
    <w:rsid w:val="00D17434"/>
    <w:rsid w:val="00D17D2A"/>
    <w:rsid w:val="00D17F17"/>
    <w:rsid w:val="00D20703"/>
    <w:rsid w:val="00D20B6A"/>
    <w:rsid w:val="00D23DBD"/>
    <w:rsid w:val="00D24D00"/>
    <w:rsid w:val="00D30432"/>
    <w:rsid w:val="00D31EFE"/>
    <w:rsid w:val="00D32DC8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5674"/>
    <w:rsid w:val="00D46F5D"/>
    <w:rsid w:val="00D47B39"/>
    <w:rsid w:val="00D50DE2"/>
    <w:rsid w:val="00D521B3"/>
    <w:rsid w:val="00D52B9E"/>
    <w:rsid w:val="00D53F01"/>
    <w:rsid w:val="00D56C31"/>
    <w:rsid w:val="00D63FD9"/>
    <w:rsid w:val="00D65891"/>
    <w:rsid w:val="00D718F7"/>
    <w:rsid w:val="00D7278B"/>
    <w:rsid w:val="00D7289A"/>
    <w:rsid w:val="00D74289"/>
    <w:rsid w:val="00D74CE2"/>
    <w:rsid w:val="00D80415"/>
    <w:rsid w:val="00D81BE6"/>
    <w:rsid w:val="00D84B4E"/>
    <w:rsid w:val="00D84C8D"/>
    <w:rsid w:val="00D856FD"/>
    <w:rsid w:val="00D861EB"/>
    <w:rsid w:val="00D871AD"/>
    <w:rsid w:val="00D91ED2"/>
    <w:rsid w:val="00D9210C"/>
    <w:rsid w:val="00D93412"/>
    <w:rsid w:val="00D95D39"/>
    <w:rsid w:val="00D96284"/>
    <w:rsid w:val="00DA2060"/>
    <w:rsid w:val="00DA24F7"/>
    <w:rsid w:val="00DA4323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0532"/>
    <w:rsid w:val="00DD1F35"/>
    <w:rsid w:val="00DD3C03"/>
    <w:rsid w:val="00DE11C0"/>
    <w:rsid w:val="00DE131B"/>
    <w:rsid w:val="00DE22D4"/>
    <w:rsid w:val="00DE2FA4"/>
    <w:rsid w:val="00DE3288"/>
    <w:rsid w:val="00DE39F6"/>
    <w:rsid w:val="00DE3E2B"/>
    <w:rsid w:val="00DE42AD"/>
    <w:rsid w:val="00DE66DF"/>
    <w:rsid w:val="00DF1034"/>
    <w:rsid w:val="00DF15F3"/>
    <w:rsid w:val="00DF4073"/>
    <w:rsid w:val="00DF424C"/>
    <w:rsid w:val="00DF58B0"/>
    <w:rsid w:val="00DF7774"/>
    <w:rsid w:val="00E02E41"/>
    <w:rsid w:val="00E03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0D26"/>
    <w:rsid w:val="00E428D9"/>
    <w:rsid w:val="00E4677D"/>
    <w:rsid w:val="00E46CB7"/>
    <w:rsid w:val="00E510AE"/>
    <w:rsid w:val="00E5211B"/>
    <w:rsid w:val="00E5367D"/>
    <w:rsid w:val="00E551DB"/>
    <w:rsid w:val="00E5652D"/>
    <w:rsid w:val="00E61CD5"/>
    <w:rsid w:val="00E62AA7"/>
    <w:rsid w:val="00E6595D"/>
    <w:rsid w:val="00E72839"/>
    <w:rsid w:val="00E74A19"/>
    <w:rsid w:val="00E7709D"/>
    <w:rsid w:val="00E77241"/>
    <w:rsid w:val="00E80C07"/>
    <w:rsid w:val="00E863AF"/>
    <w:rsid w:val="00E866E9"/>
    <w:rsid w:val="00E9509C"/>
    <w:rsid w:val="00E95209"/>
    <w:rsid w:val="00E9736C"/>
    <w:rsid w:val="00E976F5"/>
    <w:rsid w:val="00E97A06"/>
    <w:rsid w:val="00EA091A"/>
    <w:rsid w:val="00EA1610"/>
    <w:rsid w:val="00EA41BF"/>
    <w:rsid w:val="00EA4436"/>
    <w:rsid w:val="00EA4616"/>
    <w:rsid w:val="00EA5E84"/>
    <w:rsid w:val="00EA6BE0"/>
    <w:rsid w:val="00EA788A"/>
    <w:rsid w:val="00EA7F16"/>
    <w:rsid w:val="00EB17C9"/>
    <w:rsid w:val="00EB302B"/>
    <w:rsid w:val="00EB6EC7"/>
    <w:rsid w:val="00EC0297"/>
    <w:rsid w:val="00EC1039"/>
    <w:rsid w:val="00EC18C4"/>
    <w:rsid w:val="00EC1BF9"/>
    <w:rsid w:val="00EC21CB"/>
    <w:rsid w:val="00EC30E5"/>
    <w:rsid w:val="00EC384E"/>
    <w:rsid w:val="00EC6097"/>
    <w:rsid w:val="00EC6AE3"/>
    <w:rsid w:val="00EC77AE"/>
    <w:rsid w:val="00ED20AB"/>
    <w:rsid w:val="00ED3B74"/>
    <w:rsid w:val="00ED3E9D"/>
    <w:rsid w:val="00ED3EA5"/>
    <w:rsid w:val="00ED7554"/>
    <w:rsid w:val="00EE17E7"/>
    <w:rsid w:val="00EE1953"/>
    <w:rsid w:val="00EE1C54"/>
    <w:rsid w:val="00EE3858"/>
    <w:rsid w:val="00EE3F43"/>
    <w:rsid w:val="00EE4214"/>
    <w:rsid w:val="00EE49DE"/>
    <w:rsid w:val="00EE4D52"/>
    <w:rsid w:val="00EE6BAF"/>
    <w:rsid w:val="00EF04CD"/>
    <w:rsid w:val="00EF45E2"/>
    <w:rsid w:val="00F00D33"/>
    <w:rsid w:val="00F0155B"/>
    <w:rsid w:val="00F02D3F"/>
    <w:rsid w:val="00F03F95"/>
    <w:rsid w:val="00F1060D"/>
    <w:rsid w:val="00F10E68"/>
    <w:rsid w:val="00F13FEE"/>
    <w:rsid w:val="00F14E48"/>
    <w:rsid w:val="00F15542"/>
    <w:rsid w:val="00F20FCE"/>
    <w:rsid w:val="00F214E4"/>
    <w:rsid w:val="00F22E55"/>
    <w:rsid w:val="00F24BB0"/>
    <w:rsid w:val="00F24BC7"/>
    <w:rsid w:val="00F24E95"/>
    <w:rsid w:val="00F25CF6"/>
    <w:rsid w:val="00F262A6"/>
    <w:rsid w:val="00F278BF"/>
    <w:rsid w:val="00F27CC8"/>
    <w:rsid w:val="00F32C5A"/>
    <w:rsid w:val="00F352F1"/>
    <w:rsid w:val="00F363DA"/>
    <w:rsid w:val="00F37608"/>
    <w:rsid w:val="00F427C3"/>
    <w:rsid w:val="00F42F63"/>
    <w:rsid w:val="00F43D25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8538F"/>
    <w:rsid w:val="00F938C4"/>
    <w:rsid w:val="00F96362"/>
    <w:rsid w:val="00FA162D"/>
    <w:rsid w:val="00FA2BA0"/>
    <w:rsid w:val="00FA2FE1"/>
    <w:rsid w:val="00FA4CCF"/>
    <w:rsid w:val="00FA6B3A"/>
    <w:rsid w:val="00FA76E2"/>
    <w:rsid w:val="00FA7C07"/>
    <w:rsid w:val="00FB01F8"/>
    <w:rsid w:val="00FB2406"/>
    <w:rsid w:val="00FB2D60"/>
    <w:rsid w:val="00FB5257"/>
    <w:rsid w:val="00FB7CBC"/>
    <w:rsid w:val="00FC304A"/>
    <w:rsid w:val="00FC322D"/>
    <w:rsid w:val="00FC74F1"/>
    <w:rsid w:val="00FD40A2"/>
    <w:rsid w:val="00FD45AE"/>
    <w:rsid w:val="00FE0B21"/>
    <w:rsid w:val="00FE1031"/>
    <w:rsid w:val="00FE1EBC"/>
    <w:rsid w:val="00FE1F34"/>
    <w:rsid w:val="00FE238F"/>
    <w:rsid w:val="00FE2954"/>
    <w:rsid w:val="00FE2E79"/>
    <w:rsid w:val="00FE2EA1"/>
    <w:rsid w:val="00FE4285"/>
    <w:rsid w:val="00FE61D6"/>
    <w:rsid w:val="00FE7FA9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a3">
    <w:name w:val="Hyperlink"/>
    <w:basedOn w:val="a0"/>
    <w:uiPriority w:val="99"/>
    <w:semiHidden/>
    <w:unhideWhenUsed/>
    <w:rsid w:val="00A31442"/>
    <w:rPr>
      <w:color w:val="0000FF"/>
      <w:u w:val="single"/>
    </w:rPr>
  </w:style>
  <w:style w:type="character" w:styleId="a4">
    <w:name w:val="Strong"/>
    <w:basedOn w:val="a0"/>
    <w:uiPriority w:val="22"/>
    <w:qFormat/>
    <w:rsid w:val="00A31442"/>
    <w:rPr>
      <w:b/>
      <w:bCs/>
    </w:rPr>
  </w:style>
  <w:style w:type="character" w:customStyle="1" w:styleId="docheader">
    <w:name w:val="doc_header"/>
    <w:basedOn w:val="a0"/>
    <w:rsid w:val="00A31442"/>
  </w:style>
  <w:style w:type="character" w:customStyle="1" w:styleId="docred">
    <w:name w:val="doc_red"/>
    <w:basedOn w:val="a0"/>
    <w:rsid w:val="00A31442"/>
  </w:style>
  <w:style w:type="character" w:customStyle="1" w:styleId="docblue">
    <w:name w:val="doc_blue"/>
    <w:basedOn w:val="a0"/>
    <w:rsid w:val="00A31442"/>
  </w:style>
  <w:style w:type="character" w:styleId="a5">
    <w:name w:val="Emphasis"/>
    <w:basedOn w:val="a0"/>
    <w:uiPriority w:val="20"/>
    <w:qFormat/>
    <w:rsid w:val="00A31442"/>
    <w:rPr>
      <w:i/>
      <w:iCs/>
    </w:rPr>
  </w:style>
  <w:style w:type="paragraph" w:customStyle="1" w:styleId="bodytextd">
    <w:name w:val="bodytextd"/>
    <w:basedOn w:val="a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A31442"/>
  </w:style>
  <w:style w:type="character" w:customStyle="1" w:styleId="docsign1">
    <w:name w:val="doc_sign1"/>
    <w:basedOn w:val="a0"/>
    <w:rsid w:val="00A31442"/>
  </w:style>
  <w:style w:type="character" w:styleId="a6">
    <w:name w:val="FollowedHyperlink"/>
    <w:basedOn w:val="a0"/>
    <w:uiPriority w:val="99"/>
    <w:semiHidden/>
    <w:unhideWhenUsed/>
    <w:rsid w:val="00A31442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A31442"/>
    <w:rPr>
      <w:b/>
      <w:bCs/>
      <w:lang w:val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A31442"/>
    <w:rPr>
      <w:rFonts w:ascii="Calibri" w:eastAsia="Calibri" w:hAnsi="Calibri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f5">
    <w:name w:val="List Paragraph"/>
    <w:basedOn w:val="a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a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a0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  <w:style w:type="table" w:styleId="af6">
    <w:name w:val="Table Grid"/>
    <w:basedOn w:val="a1"/>
    <w:rsid w:val="004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A085-0796-4548-8056-C527D0C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39</cp:revision>
  <cp:lastPrinted>2018-11-20T14:12:00Z</cp:lastPrinted>
  <dcterms:created xsi:type="dcterms:W3CDTF">2017-03-03T13:04:00Z</dcterms:created>
  <dcterms:modified xsi:type="dcterms:W3CDTF">2018-11-20T14:14:00Z</dcterms:modified>
</cp:coreProperties>
</file>