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A7" w:rsidRPr="00CD77DC" w:rsidRDefault="00A454DC" w:rsidP="00C97638">
      <w:pPr>
        <w:rPr>
          <w:sz w:val="22"/>
          <w:szCs w:val="22"/>
          <w:lang w:val="ro-RO"/>
        </w:rPr>
      </w:pPr>
      <w:r w:rsidRPr="00A454D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55pt;margin-top:-15.3pt;width:52.75pt;height:58.2pt;z-index:251657728">
            <v:imagedata r:id="rId7" o:title="gerb"/>
          </v:shape>
        </w:pict>
      </w:r>
      <w:r w:rsidR="004646A7">
        <w:rPr>
          <w:b/>
          <w:i/>
          <w:lang w:val="ro-RO"/>
        </w:rPr>
        <w:t xml:space="preserve">             </w:t>
      </w:r>
      <w:r w:rsidR="004646A7" w:rsidRPr="00CD77DC">
        <w:rPr>
          <w:b/>
          <w:i/>
          <w:sz w:val="22"/>
          <w:szCs w:val="22"/>
          <w:lang w:val="ro-RO"/>
        </w:rPr>
        <w:t>Republica Moldova</w:t>
      </w:r>
      <w:r w:rsidR="004646A7" w:rsidRPr="00CD77DC">
        <w:rPr>
          <w:b/>
          <w:i/>
          <w:sz w:val="22"/>
          <w:szCs w:val="22"/>
          <w:lang w:val="ro-RO"/>
        </w:rPr>
        <w:tab/>
        <w:t xml:space="preserve">                                                        </w:t>
      </w:r>
      <w:r w:rsidR="00CD77DC">
        <w:rPr>
          <w:b/>
          <w:i/>
          <w:sz w:val="22"/>
          <w:szCs w:val="22"/>
          <w:lang w:val="ro-RO"/>
        </w:rPr>
        <w:t xml:space="preserve">                </w:t>
      </w:r>
      <w:r w:rsidR="004646A7" w:rsidRPr="00CD77DC">
        <w:rPr>
          <w:b/>
          <w:i/>
          <w:sz w:val="22"/>
          <w:szCs w:val="22"/>
          <w:lang w:val="ro-RO"/>
        </w:rPr>
        <w:t xml:space="preserve">Республика Молдова    </w:t>
      </w:r>
    </w:p>
    <w:p w:rsidR="004646A7" w:rsidRPr="00CD77DC" w:rsidRDefault="00CD77DC" w:rsidP="00B92509">
      <w:pPr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              </w:t>
      </w:r>
      <w:r w:rsidR="004646A7" w:rsidRPr="00CD77DC">
        <w:rPr>
          <w:b/>
          <w:i/>
          <w:sz w:val="22"/>
          <w:szCs w:val="22"/>
          <w:lang w:val="ro-RO"/>
        </w:rPr>
        <w:t xml:space="preserve"> CONSILIUL</w:t>
      </w:r>
      <w:r w:rsidR="004646A7" w:rsidRPr="00CD77DC">
        <w:rPr>
          <w:b/>
          <w:i/>
          <w:sz w:val="22"/>
          <w:szCs w:val="22"/>
          <w:lang w:val="ro-RO"/>
        </w:rPr>
        <w:tab/>
      </w:r>
      <w:r w:rsidR="004646A7" w:rsidRPr="00CD77DC">
        <w:rPr>
          <w:b/>
          <w:i/>
          <w:sz w:val="22"/>
          <w:szCs w:val="22"/>
          <w:lang w:val="ro-RO"/>
        </w:rPr>
        <w:tab/>
      </w:r>
      <w:r w:rsidR="004646A7" w:rsidRPr="00CD77DC">
        <w:rPr>
          <w:b/>
          <w:i/>
          <w:sz w:val="22"/>
          <w:szCs w:val="22"/>
          <w:lang w:val="ro-RO"/>
        </w:rPr>
        <w:tab/>
      </w:r>
      <w:r w:rsidR="004646A7" w:rsidRPr="00CD77DC">
        <w:rPr>
          <w:b/>
          <w:i/>
          <w:sz w:val="22"/>
          <w:szCs w:val="22"/>
          <w:lang w:val="ro-RO"/>
        </w:rPr>
        <w:tab/>
      </w:r>
      <w:r w:rsidR="004646A7" w:rsidRPr="00CD77DC">
        <w:rPr>
          <w:b/>
          <w:i/>
          <w:sz w:val="22"/>
          <w:szCs w:val="22"/>
          <w:lang w:val="ro-RO"/>
        </w:rPr>
        <w:tab/>
        <w:t xml:space="preserve">  </w:t>
      </w:r>
      <w:r w:rsidR="004646A7" w:rsidRPr="00CD77DC">
        <w:rPr>
          <w:b/>
          <w:i/>
          <w:sz w:val="22"/>
          <w:szCs w:val="22"/>
          <w:lang w:val="ro-RO"/>
        </w:rPr>
        <w:tab/>
        <w:t xml:space="preserve">             </w:t>
      </w:r>
      <w:r>
        <w:rPr>
          <w:b/>
          <w:i/>
          <w:sz w:val="22"/>
          <w:szCs w:val="22"/>
          <w:lang w:val="ro-RO"/>
        </w:rPr>
        <w:t xml:space="preserve">                   </w:t>
      </w:r>
      <w:r w:rsidR="004646A7" w:rsidRPr="00CD77DC">
        <w:rPr>
          <w:b/>
          <w:i/>
          <w:sz w:val="22"/>
          <w:szCs w:val="22"/>
          <w:lang w:val="ro-RO"/>
        </w:rPr>
        <w:t>СОВЕТ</w:t>
      </w:r>
    </w:p>
    <w:p w:rsidR="004646A7" w:rsidRPr="00CD77DC" w:rsidRDefault="00CD77DC" w:rsidP="00B92509">
      <w:pPr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        </w:t>
      </w:r>
      <w:r w:rsidR="004646A7" w:rsidRPr="00CD77DC">
        <w:rPr>
          <w:b/>
          <w:i/>
          <w:sz w:val="22"/>
          <w:szCs w:val="22"/>
          <w:lang w:val="ro-RO"/>
        </w:rPr>
        <w:t>MUNICIPAL BĂLŢI</w:t>
      </w:r>
      <w:r w:rsidR="004646A7" w:rsidRPr="00CD77DC">
        <w:rPr>
          <w:b/>
          <w:i/>
          <w:sz w:val="22"/>
          <w:szCs w:val="22"/>
          <w:lang w:val="ro-RO"/>
        </w:rPr>
        <w:tab/>
      </w:r>
      <w:r w:rsidR="004646A7" w:rsidRPr="00CD77DC">
        <w:rPr>
          <w:b/>
          <w:i/>
          <w:sz w:val="22"/>
          <w:szCs w:val="22"/>
          <w:lang w:val="ro-RO"/>
        </w:rPr>
        <w:tab/>
      </w:r>
      <w:r w:rsidR="004646A7" w:rsidRPr="00CD77DC">
        <w:rPr>
          <w:b/>
          <w:i/>
          <w:sz w:val="22"/>
          <w:szCs w:val="22"/>
          <w:lang w:val="ro-RO"/>
        </w:rPr>
        <w:tab/>
      </w:r>
      <w:r w:rsidR="004646A7" w:rsidRPr="00CD77DC">
        <w:rPr>
          <w:b/>
          <w:i/>
          <w:sz w:val="22"/>
          <w:szCs w:val="22"/>
          <w:lang w:val="ro-RO"/>
        </w:rPr>
        <w:tab/>
      </w:r>
      <w:r>
        <w:rPr>
          <w:b/>
          <w:i/>
          <w:sz w:val="22"/>
          <w:szCs w:val="22"/>
          <w:lang w:val="ro-RO"/>
        </w:rPr>
        <w:tab/>
        <w:t xml:space="preserve">                </w:t>
      </w:r>
      <w:r w:rsidR="004646A7" w:rsidRPr="00CD77DC">
        <w:rPr>
          <w:b/>
          <w:i/>
          <w:sz w:val="22"/>
          <w:szCs w:val="22"/>
          <w:lang w:val="ro-RO"/>
        </w:rPr>
        <w:t>МУНИЦИПИЯ   БЭЛЦЬ</w:t>
      </w:r>
    </w:p>
    <w:p w:rsidR="004646A7" w:rsidRDefault="004646A7" w:rsidP="00B92509">
      <w:pPr>
        <w:pBdr>
          <w:bottom w:val="single" w:sz="12" w:space="1" w:color="auto"/>
        </w:pBdr>
        <w:rPr>
          <w:b/>
          <w:i/>
          <w:lang w:val="ro-RO"/>
        </w:rPr>
      </w:pPr>
    </w:p>
    <w:p w:rsidR="004646A7" w:rsidRPr="00E32B3E" w:rsidRDefault="004646A7" w:rsidP="00B92509">
      <w:pPr>
        <w:jc w:val="right"/>
        <w:rPr>
          <w:sz w:val="24"/>
          <w:lang w:val="ro-RO"/>
        </w:rPr>
      </w:pPr>
      <w:r w:rsidRPr="00E32B3E">
        <w:rPr>
          <w:sz w:val="24"/>
          <w:lang w:val="ro-RO"/>
        </w:rPr>
        <w:t xml:space="preserve">   Pro</w:t>
      </w:r>
      <w:r>
        <w:rPr>
          <w:sz w:val="24"/>
          <w:lang w:val="ro-RO"/>
        </w:rPr>
        <w:t>i</w:t>
      </w:r>
      <w:r w:rsidRPr="00E32B3E">
        <w:rPr>
          <w:sz w:val="24"/>
          <w:lang w:val="ro-RO"/>
        </w:rPr>
        <w:t>ect</w:t>
      </w:r>
    </w:p>
    <w:p w:rsidR="004646A7" w:rsidRDefault="004646A7" w:rsidP="00B92509">
      <w:pPr>
        <w:jc w:val="center"/>
        <w:rPr>
          <w:b/>
          <w:lang w:val="ro-RO"/>
        </w:rPr>
      </w:pPr>
    </w:p>
    <w:p w:rsidR="004646A7" w:rsidRPr="008A3C67" w:rsidRDefault="004646A7" w:rsidP="00B92509">
      <w:pPr>
        <w:jc w:val="center"/>
        <w:rPr>
          <w:b/>
          <w:sz w:val="24"/>
          <w:szCs w:val="24"/>
          <w:lang w:val="ro-RO"/>
        </w:rPr>
      </w:pPr>
      <w:r w:rsidRPr="008A3C67">
        <w:rPr>
          <w:b/>
          <w:sz w:val="24"/>
          <w:szCs w:val="24"/>
          <w:lang w:val="ro-RO"/>
        </w:rPr>
        <w:t>DECIZIA</w:t>
      </w:r>
    </w:p>
    <w:p w:rsidR="004646A7" w:rsidRPr="008A3C67" w:rsidRDefault="004646A7" w:rsidP="00B92509">
      <w:pPr>
        <w:jc w:val="center"/>
        <w:rPr>
          <w:b/>
          <w:sz w:val="24"/>
          <w:szCs w:val="24"/>
          <w:lang w:val="ro-RO"/>
        </w:rPr>
      </w:pPr>
      <w:r w:rsidRPr="008A3C67">
        <w:rPr>
          <w:b/>
          <w:sz w:val="24"/>
          <w:szCs w:val="24"/>
          <w:lang w:val="ro-RO"/>
        </w:rPr>
        <w:t>РЕШЕНИЕ</w:t>
      </w:r>
    </w:p>
    <w:p w:rsidR="00A97F11" w:rsidRPr="008A3C67" w:rsidRDefault="00843044" w:rsidP="00A97F11">
      <w:pPr>
        <w:jc w:val="center"/>
        <w:rPr>
          <w:sz w:val="24"/>
          <w:szCs w:val="24"/>
          <w:lang w:val="ro-RO"/>
        </w:rPr>
      </w:pPr>
      <w:r w:rsidRPr="008A3C67">
        <w:rPr>
          <w:sz w:val="24"/>
          <w:szCs w:val="24"/>
          <w:lang w:val="ro-RO"/>
        </w:rPr>
        <w:t>№</w:t>
      </w:r>
      <w:r w:rsidR="000B01E9" w:rsidRPr="008A3C67">
        <w:rPr>
          <w:sz w:val="24"/>
          <w:szCs w:val="24"/>
          <w:lang w:val="ro-RO"/>
        </w:rPr>
        <w:t>/</w:t>
      </w:r>
      <w:r w:rsidR="002B233B">
        <w:rPr>
          <w:sz w:val="24"/>
          <w:szCs w:val="24"/>
          <w:lang w:val="ro-RO"/>
        </w:rPr>
        <w:t xml:space="preserve"> ___</w:t>
      </w:r>
    </w:p>
    <w:p w:rsidR="004646A7" w:rsidRPr="008A3C67" w:rsidRDefault="00074435" w:rsidP="00A97F1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__.__.____</w:t>
      </w:r>
    </w:p>
    <w:p w:rsidR="003F7DE4" w:rsidRPr="00266D1D" w:rsidRDefault="003F7DE4" w:rsidP="003F7DE4">
      <w:pPr>
        <w:spacing w:line="240" w:lineRule="atLeast"/>
        <w:rPr>
          <w:sz w:val="24"/>
          <w:lang w:val="en-US"/>
        </w:rPr>
      </w:pPr>
    </w:p>
    <w:p w:rsidR="004646A7" w:rsidRPr="001C6D4E" w:rsidRDefault="004646A7" w:rsidP="003F7DE4">
      <w:pPr>
        <w:spacing w:line="240" w:lineRule="atLeast"/>
        <w:rPr>
          <w:sz w:val="24"/>
          <w:szCs w:val="24"/>
          <w:lang w:val="ro-RO"/>
        </w:rPr>
      </w:pPr>
      <w:r w:rsidRPr="001C6D4E">
        <w:rPr>
          <w:sz w:val="24"/>
          <w:lang w:val="ro-RO"/>
        </w:rPr>
        <w:t>Cu privire la aprobarea</w:t>
      </w:r>
      <w:r w:rsidRPr="001C6D4E">
        <w:rPr>
          <w:sz w:val="24"/>
          <w:szCs w:val="24"/>
          <w:lang w:val="ro-RO"/>
        </w:rPr>
        <w:t xml:space="preserve"> Mecani</w:t>
      </w:r>
      <w:r w:rsidR="00D64058">
        <w:rPr>
          <w:sz w:val="24"/>
          <w:szCs w:val="24"/>
          <w:lang w:val="ro-RO"/>
        </w:rPr>
        <w:t>s</w:t>
      </w:r>
      <w:r w:rsidRPr="001C6D4E">
        <w:rPr>
          <w:sz w:val="24"/>
          <w:szCs w:val="24"/>
          <w:lang w:val="ro-RO"/>
        </w:rPr>
        <w:t xml:space="preserve">mului de acordare </w:t>
      </w:r>
    </w:p>
    <w:p w:rsidR="004646A7" w:rsidRPr="001C6D4E" w:rsidRDefault="004646A7" w:rsidP="00C97638">
      <w:pPr>
        <w:rPr>
          <w:sz w:val="24"/>
          <w:szCs w:val="24"/>
          <w:lang w:val="ro-RO"/>
        </w:rPr>
      </w:pPr>
      <w:r w:rsidRPr="001C6D4E">
        <w:rPr>
          <w:sz w:val="24"/>
          <w:szCs w:val="24"/>
          <w:lang w:val="ro-RO"/>
        </w:rPr>
        <w:t>a compensaţiei nominative pentru sezonul de încălzire</w:t>
      </w:r>
    </w:p>
    <w:p w:rsidR="004646A7" w:rsidRPr="001C6D4E" w:rsidRDefault="004646A7" w:rsidP="00C97638">
      <w:pPr>
        <w:rPr>
          <w:sz w:val="24"/>
          <w:szCs w:val="24"/>
          <w:lang w:val="ro-RO"/>
        </w:rPr>
      </w:pPr>
      <w:r w:rsidRPr="001C6D4E">
        <w:rPr>
          <w:sz w:val="24"/>
          <w:szCs w:val="24"/>
          <w:lang w:val="ro-RO"/>
        </w:rPr>
        <w:t>201</w:t>
      </w:r>
      <w:r w:rsidR="00CE36A9">
        <w:rPr>
          <w:sz w:val="24"/>
          <w:szCs w:val="24"/>
          <w:lang w:val="ro-RO"/>
        </w:rPr>
        <w:t>8</w:t>
      </w:r>
      <w:r w:rsidRPr="001C6D4E">
        <w:rPr>
          <w:sz w:val="24"/>
          <w:szCs w:val="24"/>
          <w:lang w:val="ro-RO"/>
        </w:rPr>
        <w:t>-201</w:t>
      </w:r>
      <w:r w:rsidR="00CE36A9">
        <w:rPr>
          <w:sz w:val="24"/>
          <w:szCs w:val="24"/>
          <w:lang w:val="ro-RO"/>
        </w:rPr>
        <w:t>9</w:t>
      </w:r>
      <w:r w:rsidRPr="001C6D4E">
        <w:rPr>
          <w:sz w:val="24"/>
          <w:szCs w:val="24"/>
          <w:lang w:val="ro-RO"/>
        </w:rPr>
        <w:t xml:space="preserve"> pentru</w:t>
      </w:r>
      <w:r w:rsidRPr="008F3BE3">
        <w:rPr>
          <w:sz w:val="24"/>
          <w:szCs w:val="24"/>
          <w:lang w:val="ro-RO"/>
        </w:rPr>
        <w:t xml:space="preserve"> unele</w:t>
      </w:r>
      <w:r>
        <w:rPr>
          <w:sz w:val="24"/>
          <w:szCs w:val="24"/>
          <w:lang w:val="ro-RO"/>
        </w:rPr>
        <w:t xml:space="preserve"> categorii</w:t>
      </w:r>
      <w:r w:rsidRPr="001C6D4E">
        <w:rPr>
          <w:sz w:val="24"/>
          <w:szCs w:val="24"/>
          <w:lang w:val="ro-RO"/>
        </w:rPr>
        <w:t xml:space="preserve"> social-vulnerabile a populaţiei </w:t>
      </w:r>
    </w:p>
    <w:p w:rsidR="004646A7" w:rsidRPr="001C6D4E" w:rsidRDefault="004646A7" w:rsidP="00C97638">
      <w:pPr>
        <w:rPr>
          <w:sz w:val="24"/>
          <w:szCs w:val="24"/>
          <w:lang w:val="ro-RO"/>
        </w:rPr>
      </w:pPr>
      <w:r w:rsidRPr="001C6D4E">
        <w:rPr>
          <w:sz w:val="24"/>
          <w:szCs w:val="24"/>
          <w:lang w:val="ro-RO"/>
        </w:rPr>
        <w:t>din contul mijloacelor bugetului municipal</w:t>
      </w:r>
    </w:p>
    <w:p w:rsidR="004646A7" w:rsidRPr="00EA79E1" w:rsidRDefault="004646A7" w:rsidP="00C97638">
      <w:pPr>
        <w:rPr>
          <w:sz w:val="24"/>
          <w:lang w:val="ro-RO"/>
        </w:rPr>
      </w:pPr>
    </w:p>
    <w:p w:rsidR="004646A7" w:rsidRPr="00EA79E1" w:rsidRDefault="004646A7" w:rsidP="00C97638">
      <w:pPr>
        <w:rPr>
          <w:sz w:val="24"/>
          <w:lang w:val="ro-RO"/>
        </w:rPr>
      </w:pPr>
    </w:p>
    <w:p w:rsidR="004646A7" w:rsidRDefault="004646A7" w:rsidP="00C97638">
      <w:pPr>
        <w:jc w:val="both"/>
        <w:outlineLvl w:val="0"/>
        <w:rPr>
          <w:sz w:val="24"/>
          <w:szCs w:val="24"/>
          <w:lang w:val="ro-RO"/>
        </w:rPr>
      </w:pPr>
      <w:r w:rsidRPr="00EA79E1">
        <w:rPr>
          <w:sz w:val="24"/>
          <w:lang w:val="ro-RO"/>
        </w:rPr>
        <w:t xml:space="preserve">        </w:t>
      </w:r>
      <w:r w:rsidRPr="00EA79E1">
        <w:rPr>
          <w:sz w:val="24"/>
          <w:lang w:val="ro-RO"/>
        </w:rPr>
        <w:tab/>
      </w:r>
      <w:r w:rsidR="00DE3183">
        <w:rPr>
          <w:sz w:val="24"/>
          <w:lang w:val="ro-RO"/>
        </w:rPr>
        <w:t xml:space="preserve">În conformitate cu </w:t>
      </w:r>
      <w:r w:rsidR="00FA185B" w:rsidRPr="00EE6CC2">
        <w:rPr>
          <w:sz w:val="24"/>
          <w:lang w:val="ro-RO"/>
        </w:rPr>
        <w:t>art.</w:t>
      </w:r>
      <w:r w:rsidR="00FA185B">
        <w:rPr>
          <w:sz w:val="24"/>
          <w:lang w:val="ro-RO"/>
        </w:rPr>
        <w:t xml:space="preserve"> 3</w:t>
      </w:r>
      <w:r w:rsidR="00FA185B" w:rsidRPr="00EE6CC2">
        <w:rPr>
          <w:sz w:val="24"/>
          <w:lang w:val="ro-RO"/>
        </w:rPr>
        <w:t xml:space="preserve">, alin. (1), </w:t>
      </w:r>
      <w:r w:rsidR="00DE3183">
        <w:rPr>
          <w:sz w:val="24"/>
          <w:lang w:val="ro-RO"/>
        </w:rPr>
        <w:t>art.</w:t>
      </w:r>
      <w:r w:rsidR="00AD24F4">
        <w:rPr>
          <w:sz w:val="24"/>
          <w:lang w:val="ro-RO"/>
        </w:rPr>
        <w:t xml:space="preserve">  </w:t>
      </w:r>
      <w:r w:rsidR="00DE3183">
        <w:rPr>
          <w:sz w:val="24"/>
          <w:lang w:val="ro-RO"/>
        </w:rPr>
        <w:t>8</w:t>
      </w:r>
      <w:r w:rsidRPr="00EE6CC2">
        <w:rPr>
          <w:sz w:val="24"/>
          <w:lang w:val="ro-RO"/>
        </w:rPr>
        <w:t>, art.</w:t>
      </w:r>
      <w:r w:rsidR="00AD24F4">
        <w:rPr>
          <w:sz w:val="24"/>
          <w:lang w:val="ro-RO"/>
        </w:rPr>
        <w:t xml:space="preserve"> </w:t>
      </w:r>
      <w:r w:rsidRPr="00EE6CC2">
        <w:rPr>
          <w:sz w:val="24"/>
          <w:lang w:val="ro-RO"/>
        </w:rPr>
        <w:t>14, alin. (1), alin.</w:t>
      </w:r>
      <w:r w:rsidR="00AD24F4">
        <w:rPr>
          <w:sz w:val="24"/>
          <w:lang w:val="ro-RO"/>
        </w:rPr>
        <w:t xml:space="preserve"> </w:t>
      </w:r>
      <w:r w:rsidRPr="00EE6CC2">
        <w:rPr>
          <w:sz w:val="24"/>
          <w:lang w:val="ro-RO"/>
        </w:rPr>
        <w:t xml:space="preserve">(2) lit. y), lit. </w:t>
      </w:r>
      <w:r w:rsidRPr="00EE6CC2">
        <w:rPr>
          <w:sz w:val="24"/>
          <w:szCs w:val="24"/>
          <w:lang w:val="ro-RO"/>
        </w:rPr>
        <w:t>z¹)</w:t>
      </w:r>
      <w:r w:rsidRPr="00EE6CC2">
        <w:rPr>
          <w:lang w:val="ro-RO"/>
        </w:rPr>
        <w:t xml:space="preserve"> </w:t>
      </w:r>
      <w:r w:rsidR="00AD24F4">
        <w:rPr>
          <w:sz w:val="24"/>
          <w:lang w:val="ro-RO"/>
        </w:rPr>
        <w:t>al Legii RM p</w:t>
      </w:r>
      <w:r w:rsidRPr="00EE6CC2">
        <w:rPr>
          <w:sz w:val="24"/>
          <w:lang w:val="ro-RO"/>
        </w:rPr>
        <w:t>rivi</w:t>
      </w:r>
      <w:r w:rsidR="00AD24F4">
        <w:rPr>
          <w:sz w:val="24"/>
          <w:lang w:val="ro-RO"/>
        </w:rPr>
        <w:t>nd administraţia publică locală</w:t>
      </w:r>
      <w:r w:rsidRPr="00EE6CC2">
        <w:rPr>
          <w:sz w:val="24"/>
          <w:lang w:val="ro-RO"/>
        </w:rPr>
        <w:t xml:space="preserve"> nr.</w:t>
      </w:r>
      <w:r w:rsidR="00266D1D">
        <w:rPr>
          <w:sz w:val="24"/>
          <w:lang w:val="ro-RO"/>
        </w:rPr>
        <w:t xml:space="preserve"> </w:t>
      </w:r>
      <w:r w:rsidR="00AD24F4">
        <w:rPr>
          <w:sz w:val="24"/>
          <w:lang w:val="ro-RO"/>
        </w:rPr>
        <w:t>436-</w:t>
      </w:r>
      <w:r w:rsidRPr="00EE6CC2">
        <w:rPr>
          <w:sz w:val="24"/>
          <w:lang w:val="ro-RO"/>
        </w:rPr>
        <w:t>XVI din 28.12.2006,</w:t>
      </w:r>
      <w:r>
        <w:rPr>
          <w:sz w:val="24"/>
          <w:lang w:val="ro-RO"/>
        </w:rPr>
        <w:t xml:space="preserve"> </w:t>
      </w:r>
      <w:r w:rsidRPr="00EA79E1">
        <w:rPr>
          <w:sz w:val="24"/>
          <w:lang w:val="ro-RO"/>
        </w:rPr>
        <w:t>întru executar</w:t>
      </w:r>
      <w:r>
        <w:rPr>
          <w:sz w:val="24"/>
          <w:lang w:val="ro-RO"/>
        </w:rPr>
        <w:t xml:space="preserve">ea </w:t>
      </w:r>
      <w:r w:rsidRPr="008B172F">
        <w:rPr>
          <w:sz w:val="24"/>
          <w:szCs w:val="24"/>
          <w:lang w:val="ro-RO"/>
        </w:rPr>
        <w:t xml:space="preserve">deciziei Consiliului mun. Bălți № </w:t>
      </w:r>
      <w:r w:rsidR="008B172F" w:rsidRPr="008B172F">
        <w:rPr>
          <w:sz w:val="24"/>
          <w:szCs w:val="24"/>
          <w:lang w:val="ro-RO"/>
        </w:rPr>
        <w:t>13</w:t>
      </w:r>
      <w:r w:rsidR="00DE3183" w:rsidRPr="008B172F">
        <w:rPr>
          <w:sz w:val="24"/>
          <w:szCs w:val="24"/>
          <w:lang w:val="ro-RO"/>
        </w:rPr>
        <w:t>/</w:t>
      </w:r>
      <w:r w:rsidR="008B172F" w:rsidRPr="008B172F">
        <w:rPr>
          <w:sz w:val="24"/>
          <w:szCs w:val="24"/>
          <w:lang w:val="ro-RO"/>
        </w:rPr>
        <w:t>4</w:t>
      </w:r>
      <w:r w:rsidRPr="008B172F">
        <w:rPr>
          <w:sz w:val="24"/>
          <w:szCs w:val="24"/>
          <w:lang w:val="ro-RO"/>
        </w:rPr>
        <w:t xml:space="preserve"> </w:t>
      </w:r>
      <w:r w:rsidR="00843044" w:rsidRPr="008B172F">
        <w:rPr>
          <w:sz w:val="24"/>
          <w:szCs w:val="24"/>
          <w:lang w:val="ro-RO"/>
        </w:rPr>
        <w:t>din</w:t>
      </w:r>
      <w:r w:rsidRPr="008B172F">
        <w:rPr>
          <w:sz w:val="24"/>
          <w:szCs w:val="24"/>
          <w:lang w:val="ro-RO"/>
        </w:rPr>
        <w:t xml:space="preserve"> </w:t>
      </w:r>
      <w:r w:rsidR="00C26EB0">
        <w:rPr>
          <w:sz w:val="24"/>
          <w:szCs w:val="24"/>
          <w:lang w:val="ro-RO"/>
        </w:rPr>
        <w:t>27</w:t>
      </w:r>
      <w:r w:rsidR="00927160" w:rsidRPr="008B172F">
        <w:rPr>
          <w:sz w:val="24"/>
          <w:szCs w:val="24"/>
          <w:lang w:val="ro-RO"/>
        </w:rPr>
        <w:t>.09.201</w:t>
      </w:r>
      <w:r w:rsidR="008B172F" w:rsidRPr="008B172F">
        <w:rPr>
          <w:sz w:val="24"/>
          <w:szCs w:val="24"/>
          <w:lang w:val="ro-RO"/>
        </w:rPr>
        <w:t>8</w:t>
      </w:r>
      <w:r w:rsidR="008C3228">
        <w:rPr>
          <w:sz w:val="24"/>
          <w:szCs w:val="24"/>
          <w:lang w:val="ro-RO"/>
        </w:rPr>
        <w:t xml:space="preserve"> </w:t>
      </w:r>
      <w:r w:rsidR="00991149">
        <w:rPr>
          <w:sz w:val="24"/>
          <w:szCs w:val="24"/>
          <w:lang w:val="ro-RO"/>
        </w:rPr>
        <w:t>„C</w:t>
      </w:r>
      <w:r w:rsidRPr="00C97638">
        <w:rPr>
          <w:sz w:val="24"/>
          <w:szCs w:val="24"/>
          <w:lang w:val="ro-RO"/>
        </w:rPr>
        <w:t xml:space="preserve">u privire la desfăşurarea consultărilor publice la proiectul deciziei Consiliului municipal Bălţi </w:t>
      </w:r>
      <w:r w:rsidR="00D64058">
        <w:rPr>
          <w:sz w:val="24"/>
          <w:szCs w:val="24"/>
          <w:lang w:val="ro-RO"/>
        </w:rPr>
        <w:t>„Cu privire la aprobarea Mecanis</w:t>
      </w:r>
      <w:r w:rsidRPr="00C97638">
        <w:rPr>
          <w:sz w:val="24"/>
          <w:szCs w:val="24"/>
          <w:lang w:val="ro-RO"/>
        </w:rPr>
        <w:t>mului de acordare a compensaţiei nominative pentru sezonul de încălzire 201</w:t>
      </w:r>
      <w:r w:rsidR="00CE36A9">
        <w:rPr>
          <w:sz w:val="24"/>
          <w:szCs w:val="24"/>
          <w:lang w:val="en-US"/>
        </w:rPr>
        <w:t>8</w:t>
      </w:r>
      <w:r w:rsidR="00667F58">
        <w:rPr>
          <w:sz w:val="24"/>
          <w:szCs w:val="24"/>
          <w:lang w:val="ro-RO"/>
        </w:rPr>
        <w:t>-201</w:t>
      </w:r>
      <w:r w:rsidR="00CE36A9">
        <w:rPr>
          <w:sz w:val="24"/>
          <w:szCs w:val="24"/>
          <w:lang w:val="en-US"/>
        </w:rPr>
        <w:t>9</w:t>
      </w:r>
      <w:r w:rsidRPr="00C97638">
        <w:rPr>
          <w:sz w:val="24"/>
          <w:szCs w:val="24"/>
          <w:lang w:val="ro-RO"/>
        </w:rPr>
        <w:t xml:space="preserve"> pentru </w:t>
      </w:r>
      <w:r>
        <w:rPr>
          <w:sz w:val="24"/>
          <w:szCs w:val="24"/>
          <w:lang w:val="ro-RO"/>
        </w:rPr>
        <w:t xml:space="preserve">unele categorii </w:t>
      </w:r>
      <w:r w:rsidRPr="00C97638">
        <w:rPr>
          <w:sz w:val="24"/>
          <w:szCs w:val="24"/>
          <w:lang w:val="ro-RO"/>
        </w:rPr>
        <w:t>social-vulnerabile a populaţiei din contul mijloacelor bugetului municipal</w:t>
      </w:r>
      <w:r w:rsidRPr="00EE6CC2">
        <w:rPr>
          <w:sz w:val="24"/>
          <w:szCs w:val="24"/>
          <w:lang w:val="ro-RO"/>
        </w:rPr>
        <w:t xml:space="preserve">”, </w:t>
      </w:r>
      <w:r w:rsidRPr="00904E84">
        <w:rPr>
          <w:sz w:val="24"/>
          <w:szCs w:val="24"/>
          <w:lang w:val="ro-RO"/>
        </w:rPr>
        <w:t xml:space="preserve">dispoziției primarului </w:t>
      </w:r>
      <w:r w:rsidR="00843044" w:rsidRPr="00904E84">
        <w:rPr>
          <w:sz w:val="24"/>
          <w:szCs w:val="24"/>
          <w:lang w:val="ro-RO"/>
        </w:rPr>
        <w:t>№</w:t>
      </w:r>
      <w:r w:rsidR="00904E84" w:rsidRPr="00904E84">
        <w:rPr>
          <w:sz w:val="24"/>
          <w:szCs w:val="24"/>
          <w:lang w:val="ro-RO"/>
        </w:rPr>
        <w:t xml:space="preserve"> 342</w:t>
      </w:r>
      <w:r w:rsidR="00E978D3" w:rsidRPr="00904E84">
        <w:rPr>
          <w:sz w:val="24"/>
          <w:szCs w:val="24"/>
          <w:lang w:val="ro-RO"/>
        </w:rPr>
        <w:t xml:space="preserve"> </w:t>
      </w:r>
      <w:r w:rsidRPr="00904E84">
        <w:rPr>
          <w:sz w:val="24"/>
          <w:szCs w:val="24"/>
          <w:lang w:val="ro-RO"/>
        </w:rPr>
        <w:t xml:space="preserve">din </w:t>
      </w:r>
      <w:r w:rsidR="00904E84" w:rsidRPr="00904E84">
        <w:rPr>
          <w:sz w:val="24"/>
          <w:szCs w:val="24"/>
          <w:lang w:val="ro-RO"/>
        </w:rPr>
        <w:t>04</w:t>
      </w:r>
      <w:r w:rsidR="003F21BA" w:rsidRPr="00904E84">
        <w:rPr>
          <w:sz w:val="24"/>
          <w:szCs w:val="24"/>
          <w:lang w:val="ro-RO"/>
        </w:rPr>
        <w:t>.10.201</w:t>
      </w:r>
      <w:r w:rsidR="00904E84" w:rsidRPr="00904E84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 xml:space="preserve"> </w:t>
      </w:r>
      <w:r w:rsidRPr="00EE6CC2">
        <w:rPr>
          <w:sz w:val="24"/>
          <w:szCs w:val="24"/>
          <w:lang w:val="ro-RO"/>
        </w:rPr>
        <w:t xml:space="preserve">„Cu privire la desfăşurarea consultărilor publice la proiectul deciziei Consiliului municipal Bălţi </w:t>
      </w:r>
      <w:r w:rsidR="00D64058">
        <w:rPr>
          <w:sz w:val="24"/>
          <w:szCs w:val="24"/>
          <w:lang w:val="ro-RO"/>
        </w:rPr>
        <w:t>„Cu privire la aprobarea Mecanis</w:t>
      </w:r>
      <w:r w:rsidRPr="00EE6CC2">
        <w:rPr>
          <w:sz w:val="24"/>
          <w:szCs w:val="24"/>
          <w:lang w:val="ro-RO"/>
        </w:rPr>
        <w:t>mului de acordare a compensaţiei nominative pentru sezonul de încălzire 201</w:t>
      </w:r>
      <w:r w:rsidR="00CE36A9">
        <w:rPr>
          <w:sz w:val="24"/>
          <w:szCs w:val="24"/>
          <w:lang w:val="en-US"/>
        </w:rPr>
        <w:t>8</w:t>
      </w:r>
      <w:r w:rsidRPr="00EE6CC2">
        <w:rPr>
          <w:sz w:val="24"/>
          <w:szCs w:val="24"/>
          <w:lang w:val="ro-RO"/>
        </w:rPr>
        <w:t>-201</w:t>
      </w:r>
      <w:r w:rsidR="00CE36A9">
        <w:rPr>
          <w:sz w:val="24"/>
          <w:szCs w:val="24"/>
          <w:lang w:val="en-US"/>
        </w:rPr>
        <w:t>9</w:t>
      </w:r>
      <w:r w:rsidRPr="00EE6CC2">
        <w:rPr>
          <w:sz w:val="24"/>
          <w:szCs w:val="24"/>
          <w:lang w:val="ro-RO"/>
        </w:rPr>
        <w:t xml:space="preserve"> pentru</w:t>
      </w:r>
      <w:r>
        <w:rPr>
          <w:sz w:val="24"/>
          <w:szCs w:val="24"/>
          <w:lang w:val="ro-RO"/>
        </w:rPr>
        <w:t xml:space="preserve"> unele</w:t>
      </w:r>
      <w:r w:rsidRPr="00EE6CC2">
        <w:rPr>
          <w:sz w:val="24"/>
          <w:szCs w:val="24"/>
          <w:lang w:val="ro-RO"/>
        </w:rPr>
        <w:t xml:space="preserve"> categorii</w:t>
      </w:r>
      <w:r>
        <w:rPr>
          <w:sz w:val="24"/>
          <w:szCs w:val="24"/>
          <w:lang w:val="ro-RO"/>
        </w:rPr>
        <w:t xml:space="preserve"> </w:t>
      </w:r>
      <w:r w:rsidRPr="00EE6CC2">
        <w:rPr>
          <w:sz w:val="24"/>
          <w:szCs w:val="24"/>
          <w:lang w:val="ro-RO"/>
        </w:rPr>
        <w:t>social-vulnerabile a populaţiei din contul mijloacelor bugetului municipal”,</w:t>
      </w:r>
      <w:r w:rsidR="006E2C47" w:rsidRPr="006E2C47">
        <w:rPr>
          <w:sz w:val="24"/>
          <w:szCs w:val="24"/>
          <w:lang w:val="en-US"/>
        </w:rPr>
        <w:t xml:space="preserve"> </w:t>
      </w:r>
      <w:r w:rsidRPr="000376D2">
        <w:rPr>
          <w:sz w:val="24"/>
          <w:szCs w:val="24"/>
          <w:lang w:val="ro-RO"/>
        </w:rPr>
        <w:t>în scopul acordării asistenței sociale unor categorii social-vulnerabile din rîndul populaţiei orașului, -</w:t>
      </w:r>
    </w:p>
    <w:p w:rsidR="004646A7" w:rsidRPr="000376D2" w:rsidRDefault="004646A7" w:rsidP="00C97638">
      <w:pPr>
        <w:jc w:val="both"/>
        <w:outlineLvl w:val="0"/>
        <w:rPr>
          <w:sz w:val="24"/>
          <w:szCs w:val="24"/>
          <w:lang w:val="ro-RO"/>
        </w:rPr>
      </w:pPr>
    </w:p>
    <w:p w:rsidR="004646A7" w:rsidRDefault="004646A7" w:rsidP="00C97638">
      <w:pPr>
        <w:jc w:val="center"/>
        <w:rPr>
          <w:b/>
          <w:sz w:val="24"/>
          <w:lang w:val="ro-RO"/>
        </w:rPr>
      </w:pPr>
      <w:r w:rsidRPr="00EA79E1">
        <w:rPr>
          <w:b/>
          <w:sz w:val="24"/>
          <w:lang w:val="ro-RO"/>
        </w:rPr>
        <w:t>CONSILIUL  MUNICIPAL  BĂLŢI  DECIDE:</w:t>
      </w:r>
    </w:p>
    <w:p w:rsidR="004646A7" w:rsidRPr="00EA79E1" w:rsidRDefault="004646A7" w:rsidP="00C97638">
      <w:pPr>
        <w:jc w:val="center"/>
        <w:rPr>
          <w:b/>
          <w:sz w:val="24"/>
          <w:lang w:val="ro-RO"/>
        </w:rPr>
      </w:pPr>
    </w:p>
    <w:p w:rsidR="004646A7" w:rsidRPr="00EA79E1" w:rsidRDefault="004646A7" w:rsidP="00C97638">
      <w:pPr>
        <w:ind w:firstLine="708"/>
        <w:jc w:val="both"/>
        <w:rPr>
          <w:sz w:val="24"/>
          <w:lang w:val="ro-RO"/>
        </w:rPr>
      </w:pPr>
      <w:r w:rsidRPr="00EA79E1">
        <w:rPr>
          <w:sz w:val="24"/>
          <w:lang w:val="ro-RO"/>
        </w:rPr>
        <w:t xml:space="preserve">1. Se aprobă </w:t>
      </w:r>
      <w:r w:rsidR="00D64058">
        <w:rPr>
          <w:sz w:val="24"/>
          <w:lang w:val="ro-RO"/>
        </w:rPr>
        <w:t>Mecanis</w:t>
      </w:r>
      <w:r>
        <w:rPr>
          <w:sz w:val="24"/>
          <w:lang w:val="ro-RO"/>
        </w:rPr>
        <w:t>mul</w:t>
      </w:r>
      <w:r w:rsidRPr="00EA79E1">
        <w:rPr>
          <w:sz w:val="24"/>
          <w:lang w:val="ro-RO"/>
        </w:rPr>
        <w:t xml:space="preserve"> de acordare a compensaţiei nominative în sezonul de încălzire 201</w:t>
      </w:r>
      <w:r w:rsidR="00CE36A9">
        <w:rPr>
          <w:sz w:val="24"/>
          <w:lang w:val="ro-RO"/>
        </w:rPr>
        <w:t>8</w:t>
      </w:r>
      <w:r w:rsidRPr="00EA79E1">
        <w:rPr>
          <w:sz w:val="24"/>
          <w:lang w:val="ro-RO"/>
        </w:rPr>
        <w:t>-201</w:t>
      </w:r>
      <w:r w:rsidR="00CE36A9">
        <w:rPr>
          <w:sz w:val="24"/>
          <w:lang w:val="ro-RO"/>
        </w:rPr>
        <w:t>9</w:t>
      </w:r>
      <w:r w:rsidR="00F71A9B">
        <w:rPr>
          <w:sz w:val="24"/>
          <w:lang w:val="ro-RO"/>
        </w:rPr>
        <w:t xml:space="preserve"> </w:t>
      </w:r>
      <w:r w:rsidRPr="00EA79E1">
        <w:rPr>
          <w:sz w:val="24"/>
          <w:lang w:val="ro-RO"/>
        </w:rPr>
        <w:t xml:space="preserve">pentru </w:t>
      </w:r>
      <w:r>
        <w:rPr>
          <w:sz w:val="24"/>
          <w:lang w:val="ro-RO"/>
        </w:rPr>
        <w:t xml:space="preserve">unele </w:t>
      </w:r>
      <w:r w:rsidRPr="00EA79E1">
        <w:rPr>
          <w:sz w:val="24"/>
          <w:lang w:val="ro-RO"/>
        </w:rPr>
        <w:t xml:space="preserve">categorii social-vulnerabile a </w:t>
      </w:r>
      <w:r>
        <w:rPr>
          <w:sz w:val="24"/>
          <w:lang w:val="ro-RO"/>
        </w:rPr>
        <w:t>populaţiei</w:t>
      </w:r>
      <w:r w:rsidRPr="008B5DF8">
        <w:rPr>
          <w:sz w:val="24"/>
          <w:lang w:val="ro-RO"/>
        </w:rPr>
        <w:t xml:space="preserve"> </w:t>
      </w:r>
      <w:r w:rsidRPr="00EA79E1">
        <w:rPr>
          <w:sz w:val="24"/>
          <w:lang w:val="ro-RO"/>
        </w:rPr>
        <w:t>din contul mijloacelor bugetului municipal</w:t>
      </w:r>
      <w:r>
        <w:rPr>
          <w:sz w:val="24"/>
          <w:lang w:val="ro-RO"/>
        </w:rPr>
        <w:t>”, conform anexei</w:t>
      </w:r>
      <w:r w:rsidRPr="00EA79E1">
        <w:rPr>
          <w:sz w:val="24"/>
          <w:lang w:val="ro-RO"/>
        </w:rPr>
        <w:t>.</w:t>
      </w:r>
    </w:p>
    <w:p w:rsidR="004646A7" w:rsidRPr="00EA79E1" w:rsidRDefault="004646A7" w:rsidP="00C97638">
      <w:pPr>
        <w:ind w:firstLine="708"/>
        <w:jc w:val="both"/>
        <w:rPr>
          <w:sz w:val="24"/>
          <w:lang w:val="ro-RO"/>
        </w:rPr>
      </w:pPr>
      <w:r w:rsidRPr="00B575B5">
        <w:rPr>
          <w:sz w:val="24"/>
          <w:lang w:val="ro-RO"/>
        </w:rPr>
        <w:t xml:space="preserve">2. </w:t>
      </w:r>
      <w:r w:rsidR="00063BB8">
        <w:rPr>
          <w:sz w:val="24"/>
          <w:lang w:val="ro-RO"/>
        </w:rPr>
        <w:t>Se stabileşte în sezonul</w:t>
      </w:r>
      <w:r w:rsidRPr="0088534C">
        <w:rPr>
          <w:sz w:val="24"/>
          <w:lang w:val="ro-RO"/>
        </w:rPr>
        <w:t xml:space="preserve"> de încălzire 201</w:t>
      </w:r>
      <w:r w:rsidR="00CE36A9">
        <w:rPr>
          <w:sz w:val="24"/>
          <w:lang w:val="ro-RO"/>
        </w:rPr>
        <w:t>8</w:t>
      </w:r>
      <w:r w:rsidRPr="0088534C">
        <w:rPr>
          <w:sz w:val="24"/>
          <w:lang w:val="ro-RO"/>
        </w:rPr>
        <w:t>-201</w:t>
      </w:r>
      <w:r w:rsidR="00CE36A9">
        <w:rPr>
          <w:sz w:val="24"/>
          <w:lang w:val="ro-RO"/>
        </w:rPr>
        <w:t>9</w:t>
      </w:r>
      <w:r w:rsidRPr="0088534C">
        <w:rPr>
          <w:sz w:val="24"/>
          <w:lang w:val="ro-RO"/>
        </w:rPr>
        <w:t xml:space="preserve"> în perioada 01.11.201</w:t>
      </w:r>
      <w:r w:rsidR="00CE36A9">
        <w:rPr>
          <w:sz w:val="24"/>
          <w:lang w:val="ro-RO"/>
        </w:rPr>
        <w:t>8-31.03.2019</w:t>
      </w:r>
      <w:r w:rsidRPr="0088534C">
        <w:rPr>
          <w:sz w:val="24"/>
          <w:lang w:val="ro-RO"/>
        </w:rPr>
        <w:t xml:space="preserve"> (noiembrie-decembrie 201</w:t>
      </w:r>
      <w:r w:rsidR="00CE36A9">
        <w:rPr>
          <w:sz w:val="24"/>
          <w:lang w:val="ro-RO"/>
        </w:rPr>
        <w:t>8</w:t>
      </w:r>
      <w:r w:rsidRPr="0088534C">
        <w:rPr>
          <w:sz w:val="24"/>
          <w:lang w:val="ro-RO"/>
        </w:rPr>
        <w:t xml:space="preserve"> şi ianuarie-martie 201</w:t>
      </w:r>
      <w:r w:rsidR="00CE36A9">
        <w:rPr>
          <w:sz w:val="24"/>
          <w:lang w:val="ro-RO"/>
        </w:rPr>
        <w:t>9</w:t>
      </w:r>
      <w:r w:rsidRPr="0088534C">
        <w:rPr>
          <w:sz w:val="24"/>
          <w:lang w:val="ro-RO"/>
        </w:rPr>
        <w:t>) compen</w:t>
      </w:r>
      <w:r w:rsidR="00063BB8">
        <w:rPr>
          <w:sz w:val="24"/>
          <w:lang w:val="ro-RO"/>
        </w:rPr>
        <w:t xml:space="preserve">saţia nominativă în mărime de </w:t>
      </w:r>
      <w:r w:rsidR="00904E84" w:rsidRPr="00AB32DA">
        <w:rPr>
          <w:b/>
          <w:sz w:val="24"/>
          <w:lang w:val="ro-RO"/>
        </w:rPr>
        <w:t>300,00 lei lunar</w:t>
      </w:r>
      <w:r w:rsidRPr="0088534C">
        <w:rPr>
          <w:sz w:val="24"/>
          <w:lang w:val="ro-RO"/>
        </w:rPr>
        <w:t>.</w:t>
      </w:r>
      <w:r w:rsidRPr="00EA79E1">
        <w:rPr>
          <w:sz w:val="24"/>
          <w:lang w:val="ro-RO"/>
        </w:rPr>
        <w:t xml:space="preserve"> </w:t>
      </w:r>
    </w:p>
    <w:p w:rsidR="004646A7" w:rsidRPr="00EA79E1" w:rsidRDefault="004646A7" w:rsidP="00C97638">
      <w:pPr>
        <w:ind w:firstLine="708"/>
        <w:jc w:val="both"/>
        <w:rPr>
          <w:sz w:val="24"/>
          <w:lang w:val="ro-RO"/>
        </w:rPr>
      </w:pPr>
      <w:r w:rsidRPr="00290EC7">
        <w:rPr>
          <w:sz w:val="24"/>
          <w:lang w:val="ro-RO"/>
        </w:rPr>
        <w:t>3. Primarul mun.</w:t>
      </w:r>
      <w:r>
        <w:rPr>
          <w:sz w:val="24"/>
          <w:lang w:val="ro-RO"/>
        </w:rPr>
        <w:t xml:space="preserve"> </w:t>
      </w:r>
      <w:r w:rsidR="00220088">
        <w:rPr>
          <w:sz w:val="24"/>
          <w:lang w:val="ro-RO"/>
        </w:rPr>
        <w:t>Bălţi (d</w:t>
      </w:r>
      <w:r w:rsidRPr="00290EC7">
        <w:rPr>
          <w:sz w:val="24"/>
          <w:lang w:val="ro-RO"/>
        </w:rPr>
        <w:t xml:space="preserve">l </w:t>
      </w:r>
      <w:r w:rsidR="00CE36A9">
        <w:rPr>
          <w:sz w:val="24"/>
          <w:lang w:val="ro-RO"/>
        </w:rPr>
        <w:t>N</w:t>
      </w:r>
      <w:r w:rsidRPr="00290EC7">
        <w:rPr>
          <w:sz w:val="24"/>
          <w:lang w:val="ro-RO"/>
        </w:rPr>
        <w:t>.</w:t>
      </w:r>
      <w:r w:rsidR="00CE36A9">
        <w:rPr>
          <w:sz w:val="24"/>
          <w:lang w:val="ro-RO"/>
        </w:rPr>
        <w:t xml:space="preserve"> Grigorișin</w:t>
      </w:r>
      <w:r w:rsidRPr="00290EC7">
        <w:rPr>
          <w:sz w:val="24"/>
          <w:lang w:val="ro-RO"/>
        </w:rPr>
        <w:t>) să efectueze cheltuielile pentru plata compensaţiei nominative în sezonul de încălzire 201</w:t>
      </w:r>
      <w:r w:rsidR="00CE36A9">
        <w:rPr>
          <w:sz w:val="24"/>
          <w:lang w:val="ro-RO"/>
        </w:rPr>
        <w:t>8</w:t>
      </w:r>
      <w:r w:rsidRPr="00290EC7">
        <w:rPr>
          <w:sz w:val="24"/>
          <w:lang w:val="ro-RO"/>
        </w:rPr>
        <w:t>-201</w:t>
      </w:r>
      <w:r w:rsidR="00CE36A9">
        <w:rPr>
          <w:sz w:val="24"/>
          <w:lang w:val="ro-RO"/>
        </w:rPr>
        <w:t>9</w:t>
      </w:r>
      <w:r w:rsidRPr="00290EC7">
        <w:rPr>
          <w:sz w:val="24"/>
          <w:lang w:val="ro-RO"/>
        </w:rPr>
        <w:t xml:space="preserve"> pentru </w:t>
      </w:r>
      <w:r>
        <w:rPr>
          <w:sz w:val="24"/>
          <w:lang w:val="ro-RO"/>
        </w:rPr>
        <w:t xml:space="preserve">unele </w:t>
      </w:r>
      <w:r w:rsidRPr="00290EC7">
        <w:rPr>
          <w:sz w:val="24"/>
          <w:lang w:val="ro-RO"/>
        </w:rPr>
        <w:t>categorii social-vulnerabile a populaţiei din contul mijloacelor bugetului municipal pentru anul 201</w:t>
      </w:r>
      <w:r w:rsidR="00CE36A9">
        <w:rPr>
          <w:sz w:val="24"/>
          <w:lang w:val="ro-RO"/>
        </w:rPr>
        <w:t>9</w:t>
      </w:r>
      <w:r w:rsidRPr="00290EC7">
        <w:rPr>
          <w:sz w:val="24"/>
          <w:lang w:val="ro-RO"/>
        </w:rPr>
        <w:t>.</w:t>
      </w:r>
      <w:r w:rsidRPr="00EA79E1">
        <w:rPr>
          <w:sz w:val="24"/>
          <w:lang w:val="ro-RO"/>
        </w:rPr>
        <w:t xml:space="preserve"> </w:t>
      </w:r>
    </w:p>
    <w:p w:rsidR="004646A7" w:rsidRDefault="004646A7" w:rsidP="00C97638">
      <w:pPr>
        <w:ind w:firstLine="708"/>
        <w:jc w:val="both"/>
        <w:rPr>
          <w:sz w:val="24"/>
          <w:lang w:val="ro-RO"/>
        </w:rPr>
      </w:pPr>
      <w:r w:rsidRPr="00EA79E1">
        <w:rPr>
          <w:sz w:val="24"/>
          <w:lang w:val="ro-RO"/>
        </w:rPr>
        <w:t xml:space="preserve">4. </w:t>
      </w:r>
      <w:r w:rsidRPr="00661728">
        <w:rPr>
          <w:sz w:val="24"/>
          <w:lang w:val="ro-RO"/>
        </w:rPr>
        <w:t xml:space="preserve">Secretarul </w:t>
      </w:r>
      <w:r>
        <w:rPr>
          <w:sz w:val="24"/>
          <w:lang w:val="ro-RO"/>
        </w:rPr>
        <w:t>Consiliului municipiului</w:t>
      </w:r>
      <w:r w:rsidRPr="00EA79E1">
        <w:rPr>
          <w:sz w:val="24"/>
          <w:lang w:val="ro-RO"/>
        </w:rPr>
        <w:t xml:space="preserve"> Bălţi</w:t>
      </w:r>
      <w:r>
        <w:rPr>
          <w:sz w:val="24"/>
          <w:lang w:val="ro-RO"/>
        </w:rPr>
        <w:t xml:space="preserve"> </w:t>
      </w:r>
      <w:r w:rsidRPr="00661728">
        <w:rPr>
          <w:sz w:val="24"/>
          <w:lang w:val="ro-RO"/>
        </w:rPr>
        <w:t>(dna I.</w:t>
      </w:r>
      <w:r>
        <w:rPr>
          <w:sz w:val="24"/>
          <w:lang w:val="ro-RO"/>
        </w:rPr>
        <w:t xml:space="preserve"> Serdiuc</w:t>
      </w:r>
      <w:r w:rsidRPr="00661728">
        <w:rPr>
          <w:sz w:val="24"/>
          <w:lang w:val="ro-RO"/>
        </w:rPr>
        <w:t>)</w:t>
      </w:r>
      <w:r w:rsidRPr="00EA79E1">
        <w:rPr>
          <w:sz w:val="24"/>
          <w:lang w:val="ro-RO"/>
        </w:rPr>
        <w:t xml:space="preserve"> </w:t>
      </w:r>
      <w:r>
        <w:rPr>
          <w:sz w:val="24"/>
          <w:lang w:val="ro-RO"/>
        </w:rPr>
        <w:t>va publica prezenta decizie în sursele de informare în masă.</w:t>
      </w:r>
    </w:p>
    <w:p w:rsidR="004646A7" w:rsidRPr="00EA79E1" w:rsidRDefault="004646A7" w:rsidP="00C97638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5.</w:t>
      </w:r>
      <w:r w:rsidRPr="00EA79E1">
        <w:rPr>
          <w:sz w:val="24"/>
          <w:lang w:val="ro-RO"/>
        </w:rPr>
        <w:t xml:space="preserve"> Controlul asupra executării </w:t>
      </w:r>
      <w:r>
        <w:rPr>
          <w:sz w:val="24"/>
          <w:lang w:val="ro-RO"/>
        </w:rPr>
        <w:t xml:space="preserve">prezentei </w:t>
      </w:r>
      <w:r w:rsidRPr="00EA79E1">
        <w:rPr>
          <w:sz w:val="24"/>
          <w:lang w:val="ro-RO"/>
        </w:rPr>
        <w:t>dec</w:t>
      </w:r>
      <w:r w:rsidR="00DE3183">
        <w:rPr>
          <w:sz w:val="24"/>
          <w:lang w:val="ro-RO"/>
        </w:rPr>
        <w:t>izii se pune în sarcina Comisiilor</w:t>
      </w:r>
      <w:r w:rsidRPr="00EA79E1">
        <w:rPr>
          <w:sz w:val="24"/>
          <w:lang w:val="ro-RO"/>
        </w:rPr>
        <w:t xml:space="preserve"> consultative </w:t>
      </w:r>
      <w:r>
        <w:rPr>
          <w:sz w:val="24"/>
          <w:lang w:val="ro-RO"/>
        </w:rPr>
        <w:t xml:space="preserve">de </w:t>
      </w:r>
      <w:r w:rsidRPr="00EA79E1">
        <w:rPr>
          <w:sz w:val="24"/>
          <w:lang w:val="ro-RO"/>
        </w:rPr>
        <w:t>specialitate pentru a</w:t>
      </w:r>
      <w:r>
        <w:rPr>
          <w:sz w:val="24"/>
          <w:lang w:val="ro-RO"/>
        </w:rPr>
        <w:t xml:space="preserve">ctivităţi economico-financiare, </w:t>
      </w:r>
      <w:r w:rsidR="00524F74">
        <w:rPr>
          <w:sz w:val="24"/>
          <w:lang w:val="ro-RO"/>
        </w:rPr>
        <w:t xml:space="preserve">pentru gospodărie municipală, administrarea bunurilor și protecția mediului, </w:t>
      </w:r>
      <w:r>
        <w:rPr>
          <w:sz w:val="24"/>
          <w:lang w:val="ro-RO"/>
        </w:rPr>
        <w:t xml:space="preserve">de </w:t>
      </w:r>
      <w:r w:rsidRPr="00EA79E1">
        <w:rPr>
          <w:sz w:val="24"/>
          <w:lang w:val="ro-RO"/>
        </w:rPr>
        <w:t>specialit</w:t>
      </w:r>
      <w:r w:rsidR="00DE3183">
        <w:rPr>
          <w:sz w:val="24"/>
          <w:lang w:val="ro-RO"/>
        </w:rPr>
        <w:t xml:space="preserve">ate pentru drept şi disciplină și </w:t>
      </w:r>
      <w:r>
        <w:rPr>
          <w:sz w:val="24"/>
          <w:lang w:val="ro-RO"/>
        </w:rPr>
        <w:t xml:space="preserve">de </w:t>
      </w:r>
      <w:r w:rsidRPr="00EA79E1">
        <w:rPr>
          <w:sz w:val="24"/>
          <w:lang w:val="ro-RO"/>
        </w:rPr>
        <w:t xml:space="preserve">specialitate pentru </w:t>
      </w:r>
      <w:r w:rsidR="00524F74">
        <w:rPr>
          <w:sz w:val="24"/>
          <w:lang w:val="ro-RO"/>
        </w:rPr>
        <w:t>educație</w:t>
      </w:r>
      <w:r w:rsidRPr="00EA79E1">
        <w:rPr>
          <w:sz w:val="24"/>
          <w:lang w:val="ro-RO"/>
        </w:rPr>
        <w:t xml:space="preserve">, protecţie socială </w:t>
      </w:r>
      <w:r>
        <w:rPr>
          <w:sz w:val="24"/>
          <w:lang w:val="ro-RO"/>
        </w:rPr>
        <w:t>și sănătatea publică.</w:t>
      </w:r>
    </w:p>
    <w:p w:rsidR="00DE3183" w:rsidRDefault="00DE3183" w:rsidP="00C97638">
      <w:pPr>
        <w:ind w:left="708"/>
        <w:jc w:val="both"/>
        <w:rPr>
          <w:sz w:val="24"/>
          <w:lang w:val="ro-RO"/>
        </w:rPr>
      </w:pPr>
    </w:p>
    <w:p w:rsidR="004646A7" w:rsidRPr="00EA79E1" w:rsidRDefault="004646A7" w:rsidP="00C97638">
      <w:pPr>
        <w:ind w:left="708"/>
        <w:jc w:val="both"/>
        <w:rPr>
          <w:sz w:val="24"/>
          <w:lang w:val="ro-RO"/>
        </w:rPr>
      </w:pPr>
      <w:r w:rsidRPr="00EA79E1">
        <w:rPr>
          <w:sz w:val="24"/>
          <w:lang w:val="ro-RO"/>
        </w:rPr>
        <w:t xml:space="preserve">Preşedintele  şedinţei a </w:t>
      </w:r>
      <w:r>
        <w:rPr>
          <w:sz w:val="24"/>
          <w:lang w:val="ro-RO"/>
        </w:rPr>
        <w:t>____</w:t>
      </w:r>
      <w:r w:rsidRPr="00EA79E1">
        <w:rPr>
          <w:sz w:val="24"/>
          <w:lang w:val="ro-RO"/>
        </w:rPr>
        <w:t xml:space="preserve">ordinare </w:t>
      </w:r>
    </w:p>
    <w:p w:rsidR="004646A7" w:rsidRPr="00EA79E1" w:rsidRDefault="004646A7" w:rsidP="00C97638">
      <w:pPr>
        <w:ind w:left="708"/>
        <w:jc w:val="both"/>
        <w:rPr>
          <w:sz w:val="24"/>
          <w:lang w:val="ro-RO"/>
        </w:rPr>
      </w:pPr>
      <w:r w:rsidRPr="00EA79E1">
        <w:rPr>
          <w:sz w:val="24"/>
          <w:lang w:val="ro-RO"/>
        </w:rPr>
        <w:t xml:space="preserve">a Consiliului municipal Bălţi                                             </w:t>
      </w:r>
      <w:r w:rsidRPr="00EA79E1">
        <w:rPr>
          <w:sz w:val="24"/>
          <w:lang w:val="ro-RO"/>
        </w:rPr>
        <w:tab/>
      </w:r>
      <w:r w:rsidRPr="00C97638">
        <w:rPr>
          <w:sz w:val="24"/>
          <w:lang w:val="ro-RO"/>
        </w:rPr>
        <w:t xml:space="preserve">     </w:t>
      </w:r>
      <w:r w:rsidRPr="00EA79E1">
        <w:rPr>
          <w:sz w:val="24"/>
          <w:lang w:val="ro-RO"/>
        </w:rPr>
        <w:tab/>
        <w:t xml:space="preserve">                                </w:t>
      </w:r>
      <w:r w:rsidRPr="00EA79E1">
        <w:rPr>
          <w:sz w:val="24"/>
          <w:lang w:val="ro-RO"/>
        </w:rPr>
        <w:tab/>
      </w:r>
      <w:r w:rsidRPr="00EA79E1">
        <w:rPr>
          <w:sz w:val="24"/>
          <w:lang w:val="ro-RO"/>
        </w:rPr>
        <w:tab/>
      </w:r>
      <w:r w:rsidRPr="00EA79E1">
        <w:rPr>
          <w:sz w:val="24"/>
          <w:lang w:val="ro-RO"/>
        </w:rPr>
        <w:tab/>
      </w:r>
    </w:p>
    <w:p w:rsidR="004646A7" w:rsidRPr="00EA79E1" w:rsidRDefault="004646A7" w:rsidP="00C9763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</w:t>
      </w:r>
      <w:r w:rsidRPr="00EA79E1">
        <w:rPr>
          <w:sz w:val="24"/>
          <w:lang w:val="ro-RO"/>
        </w:rPr>
        <w:t>Contrasemnează:</w:t>
      </w:r>
    </w:p>
    <w:p w:rsidR="004646A7" w:rsidRPr="00EA79E1" w:rsidRDefault="004646A7" w:rsidP="00C97638">
      <w:pPr>
        <w:ind w:left="708"/>
        <w:jc w:val="both"/>
        <w:rPr>
          <w:sz w:val="24"/>
          <w:lang w:val="ro-RO"/>
        </w:rPr>
      </w:pPr>
      <w:r w:rsidRPr="00EA79E1">
        <w:rPr>
          <w:sz w:val="24"/>
          <w:lang w:val="ro-RO"/>
        </w:rPr>
        <w:t>Secretarul</w:t>
      </w:r>
    </w:p>
    <w:p w:rsidR="00DE3183" w:rsidRDefault="004646A7" w:rsidP="007614B0">
      <w:pPr>
        <w:ind w:left="708"/>
        <w:jc w:val="both"/>
        <w:rPr>
          <w:sz w:val="24"/>
          <w:lang w:val="ro-RO"/>
        </w:rPr>
      </w:pPr>
      <w:r w:rsidRPr="00EA79E1">
        <w:rPr>
          <w:sz w:val="24"/>
          <w:lang w:val="ro-RO"/>
        </w:rPr>
        <w:t>Consiliului municipiului Bălţi</w:t>
      </w:r>
      <w:r w:rsidRPr="00EA79E1">
        <w:rPr>
          <w:sz w:val="24"/>
          <w:lang w:val="ro-RO"/>
        </w:rPr>
        <w:tab/>
      </w:r>
      <w:r w:rsidRPr="00EA79E1">
        <w:rPr>
          <w:sz w:val="24"/>
          <w:lang w:val="ro-RO"/>
        </w:rPr>
        <w:tab/>
      </w:r>
      <w:r w:rsidRPr="00EA79E1">
        <w:rPr>
          <w:sz w:val="24"/>
          <w:lang w:val="ro-RO"/>
        </w:rPr>
        <w:tab/>
      </w:r>
      <w:r w:rsidRPr="00EA79E1">
        <w:rPr>
          <w:sz w:val="24"/>
          <w:lang w:val="ro-RO"/>
        </w:rPr>
        <w:tab/>
      </w:r>
      <w:r>
        <w:rPr>
          <w:sz w:val="24"/>
          <w:lang w:val="ro-RO"/>
        </w:rPr>
        <w:t xml:space="preserve">               Irina Serdiuc      </w:t>
      </w:r>
      <w:r w:rsidR="00F71A9B">
        <w:rPr>
          <w:sz w:val="24"/>
          <w:lang w:val="ro-RO"/>
        </w:rPr>
        <w:t xml:space="preserve">                                                                                                </w:t>
      </w:r>
    </w:p>
    <w:p w:rsidR="004646A7" w:rsidRPr="0088534C" w:rsidRDefault="00DE3183" w:rsidP="008F3BE3">
      <w:pPr>
        <w:rPr>
          <w:sz w:val="24"/>
          <w:lang w:val="ro-RO"/>
        </w:rPr>
      </w:pPr>
      <w:r>
        <w:rPr>
          <w:sz w:val="24"/>
          <w:lang w:val="ro-RO"/>
        </w:rPr>
        <w:lastRenderedPageBreak/>
        <w:t xml:space="preserve">                                                                           </w:t>
      </w:r>
      <w:r w:rsidR="00330DB8">
        <w:rPr>
          <w:sz w:val="24"/>
          <w:lang w:val="ro-RO"/>
        </w:rPr>
        <w:t xml:space="preserve">                               </w:t>
      </w:r>
      <w:r w:rsidR="004646A7" w:rsidRPr="00547A44">
        <w:rPr>
          <w:sz w:val="24"/>
          <w:lang w:val="ro-RO"/>
        </w:rPr>
        <w:t>Anexa</w:t>
      </w:r>
    </w:p>
    <w:p w:rsidR="004646A7" w:rsidRPr="00547A44" w:rsidRDefault="004646A7" w:rsidP="00F04824">
      <w:pPr>
        <w:ind w:firstLine="708"/>
        <w:jc w:val="right"/>
        <w:rPr>
          <w:sz w:val="24"/>
          <w:lang w:val="ro-RO"/>
        </w:rPr>
      </w:pPr>
      <w:r>
        <w:rPr>
          <w:sz w:val="24"/>
          <w:lang w:val="ro-RO"/>
        </w:rPr>
        <w:t xml:space="preserve">     </w:t>
      </w:r>
      <w:r w:rsidRPr="00547A44">
        <w:rPr>
          <w:sz w:val="24"/>
          <w:lang w:val="ro-RO"/>
        </w:rPr>
        <w:t xml:space="preserve">la </w:t>
      </w:r>
      <w:r>
        <w:rPr>
          <w:sz w:val="24"/>
          <w:lang w:val="ro-RO"/>
        </w:rPr>
        <w:t>decizia Consiliului mun.</w:t>
      </w:r>
      <w:r w:rsidR="00EE6A08">
        <w:rPr>
          <w:sz w:val="24"/>
          <w:lang w:val="ro-RO"/>
        </w:rPr>
        <w:t xml:space="preserve"> </w:t>
      </w:r>
      <w:r w:rsidRPr="00547A44">
        <w:rPr>
          <w:sz w:val="24"/>
          <w:lang w:val="ro-RO"/>
        </w:rPr>
        <w:t>Bălţi</w:t>
      </w:r>
    </w:p>
    <w:p w:rsidR="004646A7" w:rsidRPr="00547A44" w:rsidRDefault="004646A7" w:rsidP="00B92509">
      <w:pPr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                    </w:t>
      </w:r>
      <w:r w:rsidR="00330DB8">
        <w:rPr>
          <w:sz w:val="24"/>
          <w:lang w:val="ro-RO"/>
        </w:rPr>
        <w:t xml:space="preserve">           nr. _____ din _____</w:t>
      </w:r>
      <w:r>
        <w:rPr>
          <w:sz w:val="24"/>
          <w:lang w:val="ro-RO"/>
        </w:rPr>
        <w:t>____</w:t>
      </w:r>
      <w:r w:rsidR="00330DB8">
        <w:rPr>
          <w:sz w:val="24"/>
          <w:lang w:val="ro-RO"/>
        </w:rPr>
        <w:t xml:space="preserve"> </w:t>
      </w:r>
      <w:r>
        <w:rPr>
          <w:sz w:val="24"/>
          <w:lang w:val="ro-RO"/>
        </w:rPr>
        <w:t>201</w:t>
      </w:r>
      <w:r w:rsidR="00CE36A9">
        <w:rPr>
          <w:sz w:val="24"/>
          <w:lang w:val="ro-RO"/>
        </w:rPr>
        <w:t>8</w:t>
      </w:r>
      <w:r>
        <w:rPr>
          <w:sz w:val="24"/>
          <w:lang w:val="ro-RO"/>
        </w:rPr>
        <w:t xml:space="preserve">            </w:t>
      </w:r>
      <w:r w:rsidRPr="000376D2">
        <w:rPr>
          <w:sz w:val="24"/>
          <w:lang w:val="ro-RO"/>
        </w:rPr>
        <w:t xml:space="preserve"> </w:t>
      </w:r>
    </w:p>
    <w:p w:rsidR="004646A7" w:rsidRPr="0025171C" w:rsidRDefault="004646A7" w:rsidP="00F04824">
      <w:pPr>
        <w:rPr>
          <w:lang w:val="ro-RO"/>
        </w:rPr>
      </w:pPr>
    </w:p>
    <w:p w:rsidR="004646A7" w:rsidRPr="00D62BF0" w:rsidRDefault="004646A7" w:rsidP="00F04824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Mecanis</w:t>
      </w:r>
      <w:r w:rsidRPr="00D62BF0">
        <w:rPr>
          <w:sz w:val="24"/>
          <w:szCs w:val="24"/>
          <w:lang w:val="ro-RO"/>
        </w:rPr>
        <w:t>mul</w:t>
      </w:r>
    </w:p>
    <w:p w:rsidR="004646A7" w:rsidRPr="00D62BF0" w:rsidRDefault="004646A7" w:rsidP="00F0482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Pr="00D62BF0">
        <w:rPr>
          <w:sz w:val="24"/>
          <w:szCs w:val="24"/>
          <w:lang w:val="ro-RO"/>
        </w:rPr>
        <w:t>rivind modul de acordare a compensaţiei nominat</w:t>
      </w:r>
      <w:r>
        <w:rPr>
          <w:sz w:val="24"/>
          <w:szCs w:val="24"/>
          <w:lang w:val="ro-RO"/>
        </w:rPr>
        <w:t xml:space="preserve">ive </w:t>
      </w:r>
      <w:r w:rsidRPr="00F940E3">
        <w:rPr>
          <w:sz w:val="24"/>
          <w:szCs w:val="24"/>
          <w:lang w:val="ro-RO"/>
        </w:rPr>
        <w:t>în</w:t>
      </w:r>
      <w:r>
        <w:rPr>
          <w:sz w:val="24"/>
          <w:szCs w:val="24"/>
          <w:lang w:val="ro-RO"/>
        </w:rPr>
        <w:t xml:space="preserve"> sezonul de încălzire 201</w:t>
      </w:r>
      <w:r w:rsidR="00CE36A9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>-201</w:t>
      </w:r>
      <w:r w:rsidR="00CE36A9">
        <w:rPr>
          <w:sz w:val="24"/>
          <w:szCs w:val="24"/>
          <w:lang w:val="ro-RO"/>
        </w:rPr>
        <w:t>9</w:t>
      </w:r>
      <w:r w:rsidRPr="00D62BF0">
        <w:rPr>
          <w:sz w:val="24"/>
          <w:szCs w:val="24"/>
          <w:lang w:val="ro-RO"/>
        </w:rPr>
        <w:t xml:space="preserve"> pentru </w:t>
      </w:r>
      <w:r>
        <w:rPr>
          <w:sz w:val="24"/>
          <w:szCs w:val="24"/>
          <w:lang w:val="ro-RO"/>
        </w:rPr>
        <w:t xml:space="preserve">unele </w:t>
      </w:r>
      <w:r w:rsidRPr="00D62BF0">
        <w:rPr>
          <w:sz w:val="24"/>
          <w:szCs w:val="24"/>
          <w:lang w:val="ro-RO"/>
        </w:rPr>
        <w:t>categorii social-vulnerabile a populaţiei</w:t>
      </w:r>
      <w:r>
        <w:rPr>
          <w:sz w:val="24"/>
          <w:szCs w:val="24"/>
          <w:lang w:val="ro-RO"/>
        </w:rPr>
        <w:t xml:space="preserve"> </w:t>
      </w:r>
      <w:r w:rsidRPr="00D62BF0">
        <w:rPr>
          <w:sz w:val="24"/>
          <w:szCs w:val="24"/>
          <w:lang w:val="ro-RO"/>
        </w:rPr>
        <w:t>din contul mijloacelor bugetului municipal</w:t>
      </w:r>
      <w:r w:rsidR="00360DC1">
        <w:rPr>
          <w:sz w:val="24"/>
          <w:szCs w:val="24"/>
          <w:lang w:val="ro-RO"/>
        </w:rPr>
        <w:t xml:space="preserve"> (în continuare-</w:t>
      </w:r>
      <w:r>
        <w:rPr>
          <w:sz w:val="24"/>
          <w:szCs w:val="24"/>
          <w:lang w:val="ro-RO"/>
        </w:rPr>
        <w:t>Mecanism)</w:t>
      </w:r>
    </w:p>
    <w:p w:rsidR="004646A7" w:rsidRPr="00D62BF0" w:rsidRDefault="004646A7" w:rsidP="00F04824">
      <w:pPr>
        <w:jc w:val="center"/>
        <w:rPr>
          <w:sz w:val="24"/>
          <w:szCs w:val="24"/>
          <w:lang w:val="ro-RO"/>
        </w:rPr>
      </w:pPr>
    </w:p>
    <w:p w:rsidR="004646A7" w:rsidRPr="00F973AF" w:rsidRDefault="004646A7" w:rsidP="00615C9D">
      <w:pPr>
        <w:jc w:val="center"/>
        <w:rPr>
          <w:b/>
          <w:sz w:val="24"/>
          <w:szCs w:val="24"/>
          <w:lang w:val="en-US"/>
        </w:rPr>
      </w:pPr>
      <w:r w:rsidRPr="00D62BF0">
        <w:rPr>
          <w:b/>
          <w:sz w:val="24"/>
          <w:szCs w:val="24"/>
          <w:lang w:val="ro-RO"/>
        </w:rPr>
        <w:t xml:space="preserve"> Capitolul I. Dispoziţii generale</w:t>
      </w:r>
    </w:p>
    <w:p w:rsidR="00110834" w:rsidRPr="00F973AF" w:rsidRDefault="00110834" w:rsidP="00615C9D">
      <w:pPr>
        <w:jc w:val="center"/>
        <w:rPr>
          <w:b/>
          <w:sz w:val="24"/>
          <w:szCs w:val="24"/>
          <w:lang w:val="en-US"/>
        </w:rPr>
      </w:pPr>
    </w:p>
    <w:p w:rsidR="004646A7" w:rsidRPr="00D62BF0" w:rsidRDefault="004646A7" w:rsidP="00F04824">
      <w:pPr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 xml:space="preserve">  </w:t>
      </w:r>
      <w:r w:rsidRPr="00D62BF0">
        <w:rPr>
          <w:sz w:val="24"/>
          <w:szCs w:val="24"/>
          <w:lang w:val="ro-RO"/>
        </w:rPr>
        <w:tab/>
        <w:t>1.</w:t>
      </w:r>
      <w:r>
        <w:rPr>
          <w:sz w:val="24"/>
          <w:szCs w:val="24"/>
          <w:lang w:val="ro-RO"/>
        </w:rPr>
        <w:t xml:space="preserve"> Prezentul Mecanism reglementează modalitatea de stabilire și</w:t>
      </w:r>
      <w:r w:rsidRPr="00D62BF0">
        <w:rPr>
          <w:sz w:val="24"/>
          <w:szCs w:val="24"/>
          <w:lang w:val="ro-RO"/>
        </w:rPr>
        <w:t xml:space="preserve"> acordare a compensaţiei nominative </w:t>
      </w:r>
      <w:r>
        <w:rPr>
          <w:sz w:val="24"/>
          <w:szCs w:val="24"/>
          <w:lang w:val="ro-RO"/>
        </w:rPr>
        <w:t>pentru sezonul de încălzire 201</w:t>
      </w:r>
      <w:r w:rsidR="00CE36A9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>-201</w:t>
      </w:r>
      <w:r w:rsidR="00CE36A9">
        <w:rPr>
          <w:sz w:val="24"/>
          <w:szCs w:val="24"/>
          <w:lang w:val="ro-RO"/>
        </w:rPr>
        <w:t>9</w:t>
      </w:r>
      <w:r w:rsidRPr="00D62BF0">
        <w:rPr>
          <w:sz w:val="24"/>
          <w:szCs w:val="24"/>
          <w:lang w:val="ro-RO"/>
        </w:rPr>
        <w:t xml:space="preserve"> pentru unele categorii social-vulnerabile a populaţiei din contul mijloacelor bugetului munic</w:t>
      </w:r>
      <w:r>
        <w:rPr>
          <w:sz w:val="24"/>
          <w:szCs w:val="24"/>
          <w:lang w:val="ro-RO"/>
        </w:rPr>
        <w:t xml:space="preserve">ipal. </w:t>
      </w:r>
      <w:r w:rsidRPr="00D62BF0">
        <w:rPr>
          <w:sz w:val="24"/>
          <w:szCs w:val="24"/>
          <w:lang w:val="ro-RO"/>
        </w:rPr>
        <w:t xml:space="preserve"> </w:t>
      </w:r>
    </w:p>
    <w:p w:rsidR="004646A7" w:rsidRPr="00D62BF0" w:rsidRDefault="004646A7" w:rsidP="00F04824">
      <w:pPr>
        <w:ind w:firstLine="708"/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>2.</w:t>
      </w:r>
      <w:r w:rsidRPr="00D62BF0">
        <w:rPr>
          <w:b/>
          <w:sz w:val="24"/>
          <w:szCs w:val="24"/>
          <w:lang w:val="ro-RO"/>
        </w:rPr>
        <w:t xml:space="preserve"> </w:t>
      </w:r>
      <w:r w:rsidRPr="00D62BF0">
        <w:rPr>
          <w:sz w:val="24"/>
          <w:szCs w:val="24"/>
          <w:lang w:val="ro-RO"/>
        </w:rPr>
        <w:t xml:space="preserve">În sensul prezentului </w:t>
      </w:r>
      <w:r>
        <w:rPr>
          <w:sz w:val="24"/>
          <w:szCs w:val="24"/>
          <w:lang w:val="ro-RO"/>
        </w:rPr>
        <w:t>Mecanis</w:t>
      </w:r>
      <w:r w:rsidRPr="00D62BF0">
        <w:rPr>
          <w:sz w:val="24"/>
          <w:szCs w:val="24"/>
          <w:lang w:val="ro-RO"/>
        </w:rPr>
        <w:t>m, noţiunile de bază au următoarea semnificaţie:</w:t>
      </w:r>
    </w:p>
    <w:p w:rsidR="004646A7" w:rsidRPr="00D62BF0" w:rsidRDefault="004646A7" w:rsidP="00F04824">
      <w:pPr>
        <w:ind w:firstLine="708"/>
        <w:jc w:val="both"/>
        <w:rPr>
          <w:i/>
          <w:sz w:val="24"/>
          <w:szCs w:val="24"/>
          <w:lang w:val="ro-RO"/>
        </w:rPr>
      </w:pPr>
      <w:r w:rsidRPr="00D62BF0">
        <w:rPr>
          <w:i/>
          <w:sz w:val="24"/>
          <w:szCs w:val="24"/>
          <w:u w:val="single"/>
          <w:lang w:val="ro-RO"/>
        </w:rPr>
        <w:t>compensaţia nominativă</w:t>
      </w:r>
      <w:r w:rsidRPr="00D62BF0">
        <w:rPr>
          <w:i/>
          <w:sz w:val="24"/>
          <w:szCs w:val="24"/>
          <w:lang w:val="ro-RO"/>
        </w:rPr>
        <w:t xml:space="preserve"> - </w:t>
      </w:r>
      <w:r w:rsidRPr="00D62BF0">
        <w:rPr>
          <w:sz w:val="24"/>
          <w:szCs w:val="24"/>
          <w:lang w:val="ro-RO"/>
        </w:rPr>
        <w:t>achitare în mijloace băneşti, care se stabileşte din contul mijloacelor bugetului municipal pentru p</w:t>
      </w:r>
      <w:r w:rsidR="00CE36A9">
        <w:rPr>
          <w:sz w:val="24"/>
          <w:szCs w:val="24"/>
          <w:lang w:val="ro-RO"/>
        </w:rPr>
        <w:t>erioada de încălzire 2018</w:t>
      </w:r>
      <w:r>
        <w:rPr>
          <w:sz w:val="24"/>
          <w:szCs w:val="24"/>
          <w:lang w:val="ro-RO"/>
        </w:rPr>
        <w:t>-201</w:t>
      </w:r>
      <w:r w:rsidR="00CE36A9">
        <w:rPr>
          <w:sz w:val="24"/>
          <w:szCs w:val="24"/>
          <w:lang w:val="ro-RO"/>
        </w:rPr>
        <w:t>9</w:t>
      </w:r>
      <w:r w:rsidRPr="00D62BF0">
        <w:rPr>
          <w:sz w:val="24"/>
          <w:szCs w:val="24"/>
          <w:lang w:val="ro-RO"/>
        </w:rPr>
        <w:t xml:space="preserve"> (cinci</w:t>
      </w:r>
      <w:r>
        <w:rPr>
          <w:sz w:val="24"/>
          <w:szCs w:val="24"/>
          <w:lang w:val="ro-RO"/>
        </w:rPr>
        <w:t xml:space="preserve"> luni: noiembrie, decembrie 201</w:t>
      </w:r>
      <w:r w:rsidR="00CE36A9">
        <w:rPr>
          <w:sz w:val="24"/>
          <w:szCs w:val="24"/>
          <w:lang w:val="ro-RO"/>
        </w:rPr>
        <w:t>8</w:t>
      </w:r>
      <w:r w:rsidRPr="00D62BF0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ianuarie, februarie, martie 201</w:t>
      </w:r>
      <w:r w:rsidR="00CE36A9">
        <w:rPr>
          <w:sz w:val="24"/>
          <w:szCs w:val="24"/>
          <w:lang w:val="ro-RO"/>
        </w:rPr>
        <w:t>9</w:t>
      </w:r>
      <w:r w:rsidRPr="00D62BF0">
        <w:rPr>
          <w:sz w:val="24"/>
          <w:szCs w:val="24"/>
          <w:lang w:val="ro-RO"/>
        </w:rPr>
        <w:t>);</w:t>
      </w:r>
    </w:p>
    <w:p w:rsidR="004646A7" w:rsidRPr="00D62BF0" w:rsidRDefault="004646A7" w:rsidP="00F04824">
      <w:pPr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ab/>
      </w:r>
      <w:r w:rsidRPr="00D62BF0">
        <w:rPr>
          <w:i/>
          <w:sz w:val="24"/>
          <w:szCs w:val="24"/>
          <w:u w:val="single"/>
          <w:lang w:val="ro-RO"/>
        </w:rPr>
        <w:t>solicitant</w:t>
      </w:r>
      <w:r w:rsidRPr="00D62BF0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-</w:t>
      </w:r>
      <w:r w:rsidRPr="00D62BF0">
        <w:rPr>
          <w:i/>
          <w:sz w:val="24"/>
          <w:szCs w:val="24"/>
          <w:lang w:val="ro-RO"/>
        </w:rPr>
        <w:t xml:space="preserve"> </w:t>
      </w:r>
      <w:r w:rsidRPr="00D62BF0">
        <w:rPr>
          <w:sz w:val="24"/>
          <w:szCs w:val="24"/>
          <w:lang w:val="ro-RO"/>
        </w:rPr>
        <w:t>unul din membrii familiei, cu capacitate</w:t>
      </w:r>
      <w:r>
        <w:rPr>
          <w:sz w:val="24"/>
          <w:szCs w:val="24"/>
          <w:lang w:val="ro-RO"/>
        </w:rPr>
        <w:t xml:space="preserve"> deplină de exerciţiu, sau repr</w:t>
      </w:r>
      <w:r w:rsidRPr="00D62BF0">
        <w:rPr>
          <w:sz w:val="24"/>
          <w:szCs w:val="24"/>
          <w:lang w:val="ro-RO"/>
        </w:rPr>
        <w:t>ezentantul legal/tutorul/curatorul care depune cererea de acordare a compensaţiei nominative;</w:t>
      </w:r>
    </w:p>
    <w:p w:rsidR="004646A7" w:rsidRPr="00D62BF0" w:rsidRDefault="004646A7" w:rsidP="00F04824">
      <w:pPr>
        <w:jc w:val="both"/>
        <w:rPr>
          <w:i/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ab/>
      </w:r>
      <w:r w:rsidRPr="00D62BF0">
        <w:rPr>
          <w:i/>
          <w:sz w:val="24"/>
          <w:szCs w:val="24"/>
          <w:u w:val="single"/>
          <w:lang w:val="ro-RO"/>
        </w:rPr>
        <w:t>chiriaş  principal</w:t>
      </w:r>
      <w:r w:rsidRPr="00D62BF0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- </w:t>
      </w:r>
      <w:r w:rsidRPr="00D62BF0">
        <w:rPr>
          <w:sz w:val="24"/>
          <w:szCs w:val="24"/>
          <w:lang w:val="ro-RO"/>
        </w:rPr>
        <w:t>locatarul spaţiului locativ neprivatizat pe numele căruia este întocmit contul personal de către serviciul de exploatare a spaţiilor locative;</w:t>
      </w:r>
      <w:r w:rsidRPr="00D62BF0">
        <w:rPr>
          <w:i/>
          <w:sz w:val="24"/>
          <w:szCs w:val="24"/>
          <w:lang w:val="ro-RO"/>
        </w:rPr>
        <w:t xml:space="preserve">         </w:t>
      </w:r>
      <w:r w:rsidRPr="00D62BF0">
        <w:rPr>
          <w:i/>
          <w:sz w:val="24"/>
          <w:szCs w:val="24"/>
          <w:lang w:val="ro-RO"/>
        </w:rPr>
        <w:tab/>
      </w:r>
    </w:p>
    <w:p w:rsidR="004646A7" w:rsidRPr="00D62BF0" w:rsidRDefault="004646A7" w:rsidP="00F04824">
      <w:pPr>
        <w:jc w:val="both"/>
        <w:rPr>
          <w:i/>
          <w:sz w:val="24"/>
          <w:szCs w:val="24"/>
          <w:lang w:val="ro-RO"/>
        </w:rPr>
      </w:pPr>
      <w:r w:rsidRPr="00D62BF0">
        <w:rPr>
          <w:i/>
          <w:sz w:val="24"/>
          <w:szCs w:val="24"/>
          <w:lang w:val="ro-RO"/>
        </w:rPr>
        <w:tab/>
      </w:r>
      <w:r w:rsidRPr="00D62BF0">
        <w:rPr>
          <w:i/>
          <w:sz w:val="24"/>
          <w:szCs w:val="24"/>
          <w:u w:val="single"/>
          <w:lang w:val="ro-RO"/>
        </w:rPr>
        <w:t>proprietar</w:t>
      </w:r>
      <w:r w:rsidRPr="00D62BF0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-</w:t>
      </w:r>
      <w:r w:rsidRPr="00D62BF0">
        <w:rPr>
          <w:i/>
          <w:sz w:val="24"/>
          <w:szCs w:val="24"/>
          <w:lang w:val="ro-RO"/>
        </w:rPr>
        <w:t xml:space="preserve"> </w:t>
      </w:r>
      <w:r w:rsidRPr="00D62BF0">
        <w:rPr>
          <w:sz w:val="24"/>
          <w:szCs w:val="24"/>
          <w:lang w:val="ro-RO"/>
        </w:rPr>
        <w:t>persoană care are drept de posesiune, de folosinţă şi de dispoziţie asupra bunului;</w:t>
      </w:r>
    </w:p>
    <w:p w:rsidR="004646A7" w:rsidRDefault="004646A7" w:rsidP="00F04824">
      <w:pPr>
        <w:ind w:firstLine="708"/>
        <w:jc w:val="both"/>
        <w:rPr>
          <w:sz w:val="24"/>
          <w:szCs w:val="24"/>
          <w:lang w:val="ro-RO"/>
        </w:rPr>
      </w:pPr>
      <w:r w:rsidRPr="00D62BF0">
        <w:rPr>
          <w:i/>
          <w:sz w:val="24"/>
          <w:szCs w:val="24"/>
          <w:u w:val="single"/>
          <w:lang w:val="ro-RO"/>
        </w:rPr>
        <w:t>coproprietar</w:t>
      </w:r>
      <w:r w:rsidRPr="00D62BF0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-</w:t>
      </w:r>
      <w:r w:rsidRPr="00D62BF0">
        <w:rPr>
          <w:sz w:val="24"/>
          <w:szCs w:val="24"/>
          <w:lang w:val="ro-RO"/>
        </w:rPr>
        <w:t xml:space="preserve"> proprietarul exclusiv al unei co</w:t>
      </w:r>
      <w:r w:rsidR="00FA5D4F">
        <w:rPr>
          <w:sz w:val="24"/>
          <w:szCs w:val="24"/>
          <w:lang w:val="ro-RO"/>
        </w:rPr>
        <w:t>te-părţi ideale din bunul comun</w:t>
      </w:r>
      <w:r w:rsidR="00FA5D4F" w:rsidRPr="00D62BF0">
        <w:rPr>
          <w:sz w:val="24"/>
          <w:szCs w:val="24"/>
          <w:lang w:val="ro-RO"/>
        </w:rPr>
        <w:t>;</w:t>
      </w:r>
    </w:p>
    <w:p w:rsidR="004646A7" w:rsidRPr="00D62BF0" w:rsidRDefault="004646A7" w:rsidP="00F04824">
      <w:pPr>
        <w:ind w:firstLine="708"/>
        <w:jc w:val="both"/>
        <w:rPr>
          <w:i/>
          <w:sz w:val="24"/>
          <w:szCs w:val="24"/>
          <w:lang w:val="ro-RO"/>
        </w:rPr>
      </w:pPr>
      <w:r w:rsidRPr="008128D1">
        <w:rPr>
          <w:sz w:val="24"/>
          <w:szCs w:val="24"/>
          <w:lang w:val="ro-RO"/>
        </w:rPr>
        <w:t xml:space="preserve">3. Compensaţia nominativă se stabileşte pentru unele categorii de populaţie, enumerate în anexele nr. 1 și nr. 2 la prezentul Mecanism, </w:t>
      </w:r>
      <w:r w:rsidRPr="007C421E">
        <w:rPr>
          <w:sz w:val="24"/>
          <w:szCs w:val="24"/>
          <w:lang w:val="ro-RO"/>
        </w:rPr>
        <w:t xml:space="preserve">care au loc permanent de trai şi viză permanentă de domiciliu în </w:t>
      </w:r>
      <w:r w:rsidR="00AE7DAA" w:rsidRPr="007C421E">
        <w:rPr>
          <w:sz w:val="24"/>
          <w:szCs w:val="24"/>
          <w:lang w:val="ro-RO"/>
        </w:rPr>
        <w:t>mun. B</w:t>
      </w:r>
      <w:r w:rsidR="00B56A15">
        <w:rPr>
          <w:sz w:val="24"/>
          <w:szCs w:val="24"/>
          <w:lang w:val="ro-RO"/>
        </w:rPr>
        <w:t>ălţi la data de 01.11</w:t>
      </w:r>
      <w:r w:rsidR="00AE7DAA" w:rsidRPr="007C421E">
        <w:rPr>
          <w:sz w:val="24"/>
          <w:szCs w:val="24"/>
          <w:lang w:val="ro-RO"/>
        </w:rPr>
        <w:t>.201</w:t>
      </w:r>
      <w:r w:rsidR="00CE36A9" w:rsidRPr="007C421E">
        <w:rPr>
          <w:sz w:val="24"/>
          <w:szCs w:val="24"/>
          <w:lang w:val="ro-RO"/>
        </w:rPr>
        <w:t>8</w:t>
      </w:r>
      <w:r w:rsidRPr="008128D1">
        <w:rPr>
          <w:sz w:val="24"/>
          <w:szCs w:val="24"/>
          <w:lang w:val="ro-RO"/>
        </w:rPr>
        <w:t xml:space="preserve"> cu </w:t>
      </w:r>
      <w:r w:rsidR="00D64058">
        <w:rPr>
          <w:sz w:val="24"/>
          <w:szCs w:val="24"/>
          <w:lang w:val="ro-RO"/>
        </w:rPr>
        <w:t>respectarea prevederilor Mecanis</w:t>
      </w:r>
      <w:r w:rsidRPr="008128D1">
        <w:rPr>
          <w:sz w:val="24"/>
          <w:szCs w:val="24"/>
          <w:lang w:val="ro-RO"/>
        </w:rPr>
        <w:t>mului dat.</w:t>
      </w:r>
      <w:r>
        <w:rPr>
          <w:sz w:val="24"/>
          <w:szCs w:val="24"/>
          <w:lang w:val="ro-RO"/>
        </w:rPr>
        <w:t xml:space="preserve"> </w:t>
      </w:r>
    </w:p>
    <w:p w:rsidR="004646A7" w:rsidRPr="00D62BF0" w:rsidRDefault="004646A7" w:rsidP="00F04824">
      <w:pPr>
        <w:shd w:val="clear" w:color="auto" w:fill="FFFFFF"/>
        <w:tabs>
          <w:tab w:val="left" w:pos="478"/>
        </w:tabs>
        <w:jc w:val="both"/>
        <w:rPr>
          <w:color w:val="000000"/>
          <w:sz w:val="24"/>
          <w:szCs w:val="24"/>
          <w:lang w:val="ro-MO"/>
        </w:rPr>
      </w:pPr>
      <w:r w:rsidRPr="00D62BF0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</w:t>
      </w:r>
      <w:r w:rsidRPr="00D62BF0">
        <w:rPr>
          <w:sz w:val="24"/>
          <w:szCs w:val="24"/>
          <w:lang w:val="ro-RO"/>
        </w:rPr>
        <w:t xml:space="preserve">4. </w:t>
      </w:r>
      <w:r>
        <w:rPr>
          <w:sz w:val="24"/>
          <w:szCs w:val="24"/>
          <w:lang w:val="ro-RO"/>
        </w:rPr>
        <w:t xml:space="preserve">Persoanele, care fac parte din </w:t>
      </w:r>
      <w:r>
        <w:rPr>
          <w:color w:val="000000"/>
          <w:sz w:val="24"/>
          <w:szCs w:val="24"/>
          <w:lang w:val="ro-MO"/>
        </w:rPr>
        <w:t>c</w:t>
      </w:r>
      <w:r w:rsidRPr="00D62BF0">
        <w:rPr>
          <w:color w:val="000000"/>
          <w:sz w:val="24"/>
          <w:szCs w:val="24"/>
          <w:lang w:val="ro-MO"/>
        </w:rPr>
        <w:t xml:space="preserve">ategoriile de </w:t>
      </w:r>
      <w:r>
        <w:rPr>
          <w:color w:val="000000"/>
          <w:sz w:val="24"/>
          <w:szCs w:val="24"/>
          <w:lang w:val="ro-MO"/>
        </w:rPr>
        <w:t>beneficiari ai compensaţiei nominative</w:t>
      </w:r>
      <w:r w:rsidRPr="00F32B45">
        <w:rPr>
          <w:sz w:val="24"/>
          <w:szCs w:val="24"/>
          <w:lang w:val="ro-RO"/>
        </w:rPr>
        <w:t xml:space="preserve"> </w:t>
      </w:r>
      <w:r w:rsidRPr="00D62BF0">
        <w:rPr>
          <w:sz w:val="24"/>
          <w:szCs w:val="24"/>
          <w:lang w:val="ro-RO"/>
        </w:rPr>
        <w:t>în sezonul de încălzire 201</w:t>
      </w:r>
      <w:r w:rsidR="00CE36A9">
        <w:rPr>
          <w:sz w:val="24"/>
          <w:szCs w:val="24"/>
          <w:lang w:val="ro-RO"/>
        </w:rPr>
        <w:t>8</w:t>
      </w:r>
      <w:r w:rsidRPr="0064610F">
        <w:rPr>
          <w:sz w:val="24"/>
          <w:szCs w:val="24"/>
          <w:lang w:val="ro-RO"/>
        </w:rPr>
        <w:t>-201</w:t>
      </w:r>
      <w:r w:rsidR="00CE36A9">
        <w:rPr>
          <w:sz w:val="24"/>
          <w:szCs w:val="24"/>
          <w:lang w:val="ro-RO"/>
        </w:rPr>
        <w:t>9</w:t>
      </w:r>
      <w:r w:rsidRPr="00D62BF0">
        <w:rPr>
          <w:color w:val="000000"/>
          <w:sz w:val="24"/>
          <w:szCs w:val="24"/>
          <w:lang w:val="ro-MO"/>
        </w:rPr>
        <w:t>, care sunt la în</w:t>
      </w:r>
      <w:r>
        <w:rPr>
          <w:color w:val="000000"/>
          <w:sz w:val="24"/>
          <w:szCs w:val="24"/>
          <w:lang w:val="ro-MO"/>
        </w:rPr>
        <w:t xml:space="preserve">treţinere totală de stat, nu </w:t>
      </w:r>
      <w:r w:rsidRPr="00D62BF0">
        <w:rPr>
          <w:color w:val="000000"/>
          <w:sz w:val="24"/>
          <w:szCs w:val="24"/>
          <w:lang w:val="ro-MO"/>
        </w:rPr>
        <w:t>au dreptul la compensaţia nominativă.</w:t>
      </w:r>
    </w:p>
    <w:p w:rsidR="004646A7" w:rsidRPr="00D62BF0" w:rsidRDefault="004646A7" w:rsidP="00F04824">
      <w:pPr>
        <w:shd w:val="clear" w:color="auto" w:fill="FFFFFF"/>
        <w:tabs>
          <w:tab w:val="left" w:pos="478"/>
        </w:tabs>
        <w:jc w:val="both"/>
        <w:rPr>
          <w:color w:val="000000"/>
          <w:sz w:val="24"/>
          <w:szCs w:val="24"/>
          <w:lang w:val="ro-MO"/>
        </w:rPr>
      </w:pPr>
      <w:r w:rsidRPr="00D62BF0">
        <w:rPr>
          <w:color w:val="000000"/>
          <w:sz w:val="24"/>
          <w:szCs w:val="24"/>
          <w:lang w:val="ro-MO"/>
        </w:rPr>
        <w:t xml:space="preserve">          </w:t>
      </w:r>
      <w:r>
        <w:rPr>
          <w:color w:val="000000"/>
          <w:sz w:val="24"/>
          <w:szCs w:val="24"/>
          <w:lang w:val="ro-MO"/>
        </w:rPr>
        <w:t xml:space="preserve">  </w:t>
      </w:r>
      <w:r w:rsidRPr="00D62BF0">
        <w:rPr>
          <w:color w:val="000000"/>
          <w:sz w:val="24"/>
          <w:szCs w:val="24"/>
          <w:lang w:val="ro-MO"/>
        </w:rPr>
        <w:t xml:space="preserve">5. </w:t>
      </w:r>
      <w:r w:rsidR="00B56A15">
        <w:rPr>
          <w:sz w:val="24"/>
          <w:szCs w:val="24"/>
          <w:lang w:val="ro-RO"/>
        </w:rPr>
        <w:t>Persoanele</w:t>
      </w:r>
      <w:r w:rsidRPr="00D62BF0">
        <w:rPr>
          <w:color w:val="000000"/>
          <w:sz w:val="24"/>
          <w:szCs w:val="24"/>
          <w:lang w:val="ro-MO"/>
        </w:rPr>
        <w:t>, care sunt beneficiarii ajutorului în perioada rece a anului conform Legii RM nr.</w:t>
      </w:r>
      <w:r w:rsidR="0015641B">
        <w:rPr>
          <w:color w:val="000000"/>
          <w:sz w:val="24"/>
          <w:szCs w:val="24"/>
          <w:lang w:val="ro-MO"/>
        </w:rPr>
        <w:t xml:space="preserve"> </w:t>
      </w:r>
      <w:r w:rsidRPr="00D62BF0">
        <w:rPr>
          <w:color w:val="000000"/>
          <w:sz w:val="24"/>
          <w:szCs w:val="24"/>
          <w:lang w:val="ro-MO"/>
        </w:rPr>
        <w:t>133-XVI din 13.06.2008 cu privire la ajutorul social, nu pot beneficia de dreptul la compensaţia nominativă.</w:t>
      </w:r>
    </w:p>
    <w:p w:rsidR="004646A7" w:rsidRPr="00D62BF0" w:rsidRDefault="004646A7" w:rsidP="00F04824">
      <w:pPr>
        <w:ind w:firstLine="708"/>
        <w:jc w:val="center"/>
        <w:rPr>
          <w:b/>
          <w:i/>
          <w:sz w:val="24"/>
          <w:szCs w:val="24"/>
          <w:lang w:val="ro-RO"/>
        </w:rPr>
      </w:pPr>
    </w:p>
    <w:p w:rsidR="004646A7" w:rsidRPr="00F973AF" w:rsidRDefault="004646A7" w:rsidP="00615C9D">
      <w:pPr>
        <w:ind w:firstLine="708"/>
        <w:jc w:val="center"/>
        <w:rPr>
          <w:b/>
          <w:sz w:val="24"/>
          <w:szCs w:val="24"/>
          <w:lang w:val="en-US"/>
        </w:rPr>
      </w:pPr>
      <w:r w:rsidRPr="00D62BF0">
        <w:rPr>
          <w:b/>
          <w:sz w:val="24"/>
          <w:szCs w:val="24"/>
          <w:lang w:val="ro-RO"/>
        </w:rPr>
        <w:t>Capitolul II. Modul de stabilire şi plată a compensaţiei nominative</w:t>
      </w:r>
    </w:p>
    <w:p w:rsidR="00110834" w:rsidRPr="00F973AF" w:rsidRDefault="00110834" w:rsidP="00615C9D">
      <w:pPr>
        <w:ind w:firstLine="708"/>
        <w:jc w:val="center"/>
        <w:rPr>
          <w:b/>
          <w:sz w:val="24"/>
          <w:szCs w:val="24"/>
          <w:lang w:val="en-US"/>
        </w:rPr>
      </w:pPr>
    </w:p>
    <w:p w:rsidR="004646A7" w:rsidRPr="00D62BF0" w:rsidRDefault="004646A7" w:rsidP="00F04824">
      <w:pPr>
        <w:ind w:firstLine="708"/>
        <w:jc w:val="both"/>
        <w:rPr>
          <w:sz w:val="24"/>
          <w:szCs w:val="24"/>
          <w:lang w:val="ro-RO"/>
        </w:rPr>
      </w:pPr>
      <w:r w:rsidRPr="00D62BF0">
        <w:rPr>
          <w:color w:val="000000"/>
          <w:sz w:val="24"/>
          <w:szCs w:val="24"/>
          <w:lang w:val="ro-RO"/>
        </w:rPr>
        <w:t>6</w:t>
      </w:r>
      <w:r w:rsidRPr="0088534C">
        <w:rPr>
          <w:color w:val="000000"/>
          <w:sz w:val="24"/>
          <w:szCs w:val="24"/>
          <w:lang w:val="ro-RO"/>
        </w:rPr>
        <w:t xml:space="preserve">. </w:t>
      </w:r>
      <w:r w:rsidRPr="0088534C">
        <w:rPr>
          <w:color w:val="000000"/>
          <w:sz w:val="24"/>
          <w:szCs w:val="24"/>
          <w:lang w:val="ro-MO"/>
        </w:rPr>
        <w:t>Compensaţia nominativă în sezonul de încălzire 201</w:t>
      </w:r>
      <w:r w:rsidR="00463332">
        <w:rPr>
          <w:color w:val="000000"/>
          <w:sz w:val="24"/>
          <w:szCs w:val="24"/>
          <w:lang w:val="ro-MO"/>
        </w:rPr>
        <w:t>8-2019</w:t>
      </w:r>
      <w:r w:rsidR="00257367">
        <w:rPr>
          <w:color w:val="000000"/>
          <w:sz w:val="24"/>
          <w:szCs w:val="24"/>
          <w:lang w:val="ro-MO"/>
        </w:rPr>
        <w:t xml:space="preserve"> se stabileşte în mărime de </w:t>
      </w:r>
      <w:r w:rsidR="007649C8" w:rsidRPr="00AB32DA">
        <w:rPr>
          <w:b/>
          <w:color w:val="000000"/>
          <w:sz w:val="24"/>
          <w:szCs w:val="24"/>
          <w:lang w:val="ro-MO"/>
        </w:rPr>
        <w:t>15</w:t>
      </w:r>
      <w:r w:rsidR="00F0213E" w:rsidRPr="00AB32DA">
        <w:rPr>
          <w:b/>
          <w:color w:val="000000"/>
          <w:sz w:val="24"/>
          <w:szCs w:val="24"/>
          <w:lang w:val="ro-MO"/>
        </w:rPr>
        <w:t>0</w:t>
      </w:r>
      <w:r w:rsidR="00363EC4" w:rsidRPr="00AB32DA">
        <w:rPr>
          <w:b/>
          <w:color w:val="000000"/>
          <w:sz w:val="24"/>
          <w:szCs w:val="24"/>
          <w:lang w:val="ro-MO"/>
        </w:rPr>
        <w:t>0,00</w:t>
      </w:r>
      <w:r w:rsidR="000F45BA" w:rsidRPr="00AB32DA">
        <w:rPr>
          <w:b/>
          <w:color w:val="000000"/>
          <w:sz w:val="24"/>
          <w:szCs w:val="24"/>
          <w:lang w:val="ro-MO"/>
        </w:rPr>
        <w:t xml:space="preserve"> </w:t>
      </w:r>
      <w:r w:rsidR="00257367" w:rsidRPr="00AB32DA">
        <w:rPr>
          <w:b/>
          <w:color w:val="000000"/>
          <w:sz w:val="24"/>
          <w:szCs w:val="24"/>
          <w:lang w:val="ro-MO"/>
        </w:rPr>
        <w:t>le</w:t>
      </w:r>
      <w:r w:rsidR="00B56A15">
        <w:rPr>
          <w:b/>
          <w:color w:val="000000"/>
          <w:sz w:val="24"/>
          <w:szCs w:val="24"/>
          <w:lang w:val="ro-MO"/>
        </w:rPr>
        <w:t>i</w:t>
      </w:r>
      <w:r w:rsidR="00257367">
        <w:rPr>
          <w:color w:val="000000"/>
          <w:sz w:val="24"/>
          <w:szCs w:val="24"/>
          <w:lang w:val="ro-MO"/>
        </w:rPr>
        <w:t xml:space="preserve"> a cîte</w:t>
      </w:r>
      <w:r w:rsidR="00463332">
        <w:rPr>
          <w:color w:val="000000"/>
          <w:sz w:val="24"/>
          <w:szCs w:val="24"/>
          <w:lang w:val="ro-MO"/>
        </w:rPr>
        <w:t xml:space="preserve"> </w:t>
      </w:r>
      <w:r w:rsidR="007649C8" w:rsidRPr="00AB32DA">
        <w:rPr>
          <w:b/>
          <w:color w:val="000000"/>
          <w:sz w:val="24"/>
          <w:szCs w:val="24"/>
          <w:lang w:val="ro-MO"/>
        </w:rPr>
        <w:t>30</w:t>
      </w:r>
      <w:r w:rsidR="00363EC4" w:rsidRPr="00AB32DA">
        <w:rPr>
          <w:b/>
          <w:color w:val="000000"/>
          <w:sz w:val="24"/>
          <w:szCs w:val="24"/>
          <w:lang w:val="ro-MO"/>
        </w:rPr>
        <w:t>0,00</w:t>
      </w:r>
      <w:r w:rsidRPr="00AB32DA">
        <w:rPr>
          <w:b/>
          <w:color w:val="000000"/>
          <w:sz w:val="24"/>
          <w:szCs w:val="24"/>
          <w:lang w:val="ro-MO"/>
        </w:rPr>
        <w:t xml:space="preserve"> lei</w:t>
      </w:r>
      <w:r w:rsidR="00B56A15">
        <w:rPr>
          <w:color w:val="000000"/>
          <w:sz w:val="24"/>
          <w:szCs w:val="24"/>
          <w:lang w:val="ro-MO"/>
        </w:rPr>
        <w:t xml:space="preserve"> </w:t>
      </w:r>
      <w:r w:rsidRPr="0088534C">
        <w:rPr>
          <w:color w:val="000000"/>
          <w:sz w:val="24"/>
          <w:szCs w:val="24"/>
          <w:lang w:val="ro-MO"/>
        </w:rPr>
        <w:t xml:space="preserve">lunar, </w:t>
      </w:r>
      <w:r w:rsidRPr="0088534C">
        <w:rPr>
          <w:sz w:val="24"/>
          <w:szCs w:val="24"/>
          <w:lang w:val="ro-RO"/>
        </w:rPr>
        <w:t>chiriaşului principal/proprietarului/coproprietarului şi persoanelor care locuiesc în spaţiul locativ neprivatizat la momentul înaintării cererii, conform</w:t>
      </w:r>
      <w:r w:rsidRPr="0088534C">
        <w:rPr>
          <w:color w:val="000000"/>
          <w:sz w:val="24"/>
          <w:szCs w:val="24"/>
          <w:lang w:val="ro-MO"/>
        </w:rPr>
        <w:t xml:space="preserve"> </w:t>
      </w:r>
      <w:r w:rsidRPr="0088534C">
        <w:rPr>
          <w:color w:val="000000"/>
          <w:sz w:val="24"/>
          <w:szCs w:val="24"/>
          <w:lang w:val="ro-RO"/>
        </w:rPr>
        <w:t>vizei de domiciliu la data adresării</w:t>
      </w:r>
      <w:r w:rsidRPr="0088534C">
        <w:rPr>
          <w:sz w:val="24"/>
          <w:szCs w:val="24"/>
          <w:lang w:val="ro-RO"/>
        </w:rPr>
        <w:t>.</w:t>
      </w:r>
      <w:r w:rsidRPr="00D62BF0">
        <w:rPr>
          <w:sz w:val="24"/>
          <w:szCs w:val="24"/>
          <w:lang w:val="ro-RO"/>
        </w:rPr>
        <w:tab/>
      </w:r>
    </w:p>
    <w:p w:rsidR="004646A7" w:rsidRDefault="004646A7" w:rsidP="001C5046">
      <w:pPr>
        <w:ind w:firstLine="708"/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>7. În cazul cînd chiriaşul principal/proprietarul/coproprietarul locuinţei se referă la două sau mai multe categorii de beneficiari</w:t>
      </w:r>
      <w:r>
        <w:rPr>
          <w:sz w:val="24"/>
          <w:szCs w:val="24"/>
          <w:lang w:val="ro-RO"/>
        </w:rPr>
        <w:t xml:space="preserve">, </w:t>
      </w:r>
      <w:r w:rsidRPr="00D26132">
        <w:rPr>
          <w:sz w:val="24"/>
          <w:szCs w:val="24"/>
          <w:lang w:val="ro-RO"/>
        </w:rPr>
        <w:t>conform anexelor nr. 1 și nr. 2 la</w:t>
      </w:r>
      <w:r>
        <w:rPr>
          <w:sz w:val="24"/>
          <w:szCs w:val="24"/>
          <w:lang w:val="ro-RO"/>
        </w:rPr>
        <w:t xml:space="preserve"> prezentul Mecanism</w:t>
      </w:r>
      <w:r w:rsidRPr="00D62BF0">
        <w:rPr>
          <w:sz w:val="24"/>
          <w:szCs w:val="24"/>
          <w:lang w:val="ro-RO"/>
        </w:rPr>
        <w:t xml:space="preserve"> care au dreptul la compensaţie nominativă </w:t>
      </w:r>
      <w:r>
        <w:rPr>
          <w:color w:val="000000"/>
          <w:sz w:val="24"/>
          <w:szCs w:val="24"/>
          <w:lang w:val="ro-MO"/>
        </w:rPr>
        <w:t>în sezonul de încălzire 201</w:t>
      </w:r>
      <w:r w:rsidR="00224434">
        <w:rPr>
          <w:color w:val="000000"/>
          <w:sz w:val="24"/>
          <w:szCs w:val="24"/>
          <w:lang w:val="ro-MO"/>
        </w:rPr>
        <w:t>8</w:t>
      </w:r>
      <w:r w:rsidRPr="00D62BF0">
        <w:rPr>
          <w:color w:val="000000"/>
          <w:sz w:val="24"/>
          <w:szCs w:val="24"/>
          <w:lang w:val="ro-MO"/>
        </w:rPr>
        <w:t>-201</w:t>
      </w:r>
      <w:r w:rsidR="00224434">
        <w:rPr>
          <w:color w:val="000000"/>
          <w:sz w:val="24"/>
          <w:szCs w:val="24"/>
          <w:lang w:val="ro-MO"/>
        </w:rPr>
        <w:t>9</w:t>
      </w:r>
      <w:r w:rsidRPr="00D62BF0">
        <w:rPr>
          <w:sz w:val="24"/>
          <w:szCs w:val="24"/>
          <w:lang w:val="ro-RO"/>
        </w:rPr>
        <w:t>, pe adresa indicată se stabileşte numai o singură compensaţie.</w:t>
      </w:r>
    </w:p>
    <w:p w:rsidR="004646A7" w:rsidRPr="001C5046" w:rsidRDefault="004646A7" w:rsidP="001C5046">
      <w:pPr>
        <w:ind w:firstLine="708"/>
        <w:jc w:val="both"/>
        <w:rPr>
          <w:sz w:val="24"/>
          <w:szCs w:val="24"/>
          <w:lang w:val="ro-RO"/>
        </w:rPr>
      </w:pPr>
      <w:r w:rsidRPr="00D62BF0">
        <w:rPr>
          <w:spacing w:val="4"/>
          <w:sz w:val="24"/>
          <w:szCs w:val="24"/>
          <w:lang w:val="ro-RO"/>
        </w:rPr>
        <w:t>8.</w:t>
      </w:r>
      <w:r>
        <w:rPr>
          <w:spacing w:val="4"/>
          <w:sz w:val="24"/>
          <w:szCs w:val="24"/>
          <w:lang w:val="ro-RO"/>
        </w:rPr>
        <w:t xml:space="preserve"> </w:t>
      </w:r>
      <w:r w:rsidRPr="008128D1">
        <w:rPr>
          <w:color w:val="000000"/>
          <w:sz w:val="24"/>
          <w:szCs w:val="24"/>
          <w:lang w:val="ro-MO"/>
        </w:rPr>
        <w:t xml:space="preserve">Compensaţia nominativă se stabileşte în baza adresării personale la Direcţia asistenţă socială şi protecţia familiei </w:t>
      </w:r>
      <w:r w:rsidRPr="0088534C">
        <w:rPr>
          <w:color w:val="000000"/>
          <w:sz w:val="24"/>
          <w:szCs w:val="24"/>
          <w:lang w:val="ro-MO"/>
        </w:rPr>
        <w:t xml:space="preserve">(beneficiarul completează cererea și declarația </w:t>
      </w:r>
      <w:r w:rsidRPr="0088534C">
        <w:rPr>
          <w:color w:val="000000"/>
          <w:sz w:val="24"/>
          <w:szCs w:val="24"/>
          <w:lang w:val="ro-RO"/>
        </w:rPr>
        <w:t xml:space="preserve">pe propria răspundere, </w:t>
      </w:r>
      <w:r w:rsidRPr="0088534C">
        <w:rPr>
          <w:color w:val="000000"/>
          <w:sz w:val="24"/>
          <w:szCs w:val="24"/>
          <w:lang w:val="ro-MO"/>
        </w:rPr>
        <w:t>conform modelului, în corespundere cu anexa nr. 3 sau anexa nr. 4 și anexa nr.</w:t>
      </w:r>
      <w:r w:rsidR="00FA6A74">
        <w:rPr>
          <w:color w:val="000000"/>
          <w:sz w:val="24"/>
          <w:szCs w:val="24"/>
          <w:lang w:val="ro-MO"/>
        </w:rPr>
        <w:t xml:space="preserve"> </w:t>
      </w:r>
      <w:r w:rsidRPr="0088534C">
        <w:rPr>
          <w:color w:val="000000"/>
          <w:sz w:val="24"/>
          <w:szCs w:val="24"/>
          <w:lang w:val="ro-MO"/>
        </w:rPr>
        <w:t>5 la prezentul mecanism)</w:t>
      </w:r>
      <w:r>
        <w:rPr>
          <w:color w:val="000000"/>
          <w:sz w:val="24"/>
          <w:szCs w:val="24"/>
          <w:lang w:val="ro-MO"/>
        </w:rPr>
        <w:t xml:space="preserve"> </w:t>
      </w:r>
      <w:r w:rsidRPr="008128D1">
        <w:rPr>
          <w:color w:val="000000"/>
          <w:sz w:val="24"/>
          <w:szCs w:val="24"/>
          <w:lang w:val="ro-MO"/>
        </w:rPr>
        <w:t xml:space="preserve">cu respectarea condiţiilor stipulate în </w:t>
      </w:r>
      <w:r w:rsidRPr="008128D1">
        <w:rPr>
          <w:color w:val="000000"/>
          <w:sz w:val="24"/>
          <w:szCs w:val="24"/>
          <w:lang w:val="ro-RO"/>
        </w:rPr>
        <w:t>prezentul</w:t>
      </w:r>
      <w:r w:rsidRPr="008128D1">
        <w:rPr>
          <w:sz w:val="24"/>
          <w:szCs w:val="24"/>
          <w:lang w:val="ro-RO"/>
        </w:rPr>
        <w:t xml:space="preserve"> </w:t>
      </w:r>
      <w:r w:rsidRPr="008128D1">
        <w:rPr>
          <w:sz w:val="24"/>
          <w:lang w:val="ro-RO"/>
        </w:rPr>
        <w:t xml:space="preserve">Mecanism </w:t>
      </w:r>
      <w:r w:rsidRPr="008128D1">
        <w:rPr>
          <w:sz w:val="24"/>
          <w:szCs w:val="24"/>
          <w:lang w:val="ro-RO"/>
        </w:rPr>
        <w:t xml:space="preserve">şi anexelor nr. 1 și nr. 2 </w:t>
      </w:r>
      <w:smartTag w:uri="urn:schemas-microsoft-com:office:smarttags" w:element="PersonName">
        <w:smartTagPr>
          <w:attr w:name="ProductID" w:val="la Direcţia"/>
        </w:smartTagPr>
        <w:r w:rsidRPr="008128D1">
          <w:rPr>
            <w:sz w:val="24"/>
            <w:szCs w:val="24"/>
            <w:lang w:val="ro-RO"/>
          </w:rPr>
          <w:t>la Mecanismul</w:t>
        </w:r>
      </w:smartTag>
      <w:r w:rsidRPr="008128D1">
        <w:rPr>
          <w:sz w:val="24"/>
          <w:szCs w:val="24"/>
          <w:lang w:val="ro-RO"/>
        </w:rPr>
        <w:t xml:space="preserve"> dat.</w:t>
      </w:r>
    </w:p>
    <w:p w:rsidR="004646A7" w:rsidRPr="00D62BF0" w:rsidRDefault="004646A7" w:rsidP="00F04824">
      <w:pPr>
        <w:ind w:firstLine="708"/>
        <w:jc w:val="both"/>
        <w:rPr>
          <w:color w:val="000000"/>
          <w:sz w:val="24"/>
          <w:szCs w:val="24"/>
          <w:lang w:val="ro-MO"/>
        </w:rPr>
      </w:pPr>
      <w:r w:rsidRPr="00D62BF0">
        <w:rPr>
          <w:color w:val="000000"/>
          <w:spacing w:val="4"/>
          <w:sz w:val="24"/>
          <w:szCs w:val="24"/>
          <w:lang w:val="ro-RO"/>
        </w:rPr>
        <w:t xml:space="preserve">9. Direcţia asistenţă socială şi protecţia familiei examinează cererile recepţionate în conformitate cu procedura stabilită, cu ulterioara examinare/prezentare a materialelor şi </w:t>
      </w:r>
      <w:r w:rsidRPr="00D62BF0">
        <w:rPr>
          <w:color w:val="000000"/>
          <w:spacing w:val="4"/>
          <w:sz w:val="24"/>
          <w:szCs w:val="24"/>
          <w:lang w:val="ro-RO"/>
        </w:rPr>
        <w:lastRenderedPageBreak/>
        <w:t>listelor beneficiarilor la şedinţele grupului de lucru pentru determinarea dreptului la compensaţia nominativă în sezonul de încălzire 20</w:t>
      </w:r>
      <w:r>
        <w:rPr>
          <w:color w:val="000000"/>
          <w:spacing w:val="4"/>
          <w:sz w:val="24"/>
          <w:szCs w:val="24"/>
          <w:lang w:val="ro-RO"/>
        </w:rPr>
        <w:t>1</w:t>
      </w:r>
      <w:r w:rsidR="00224434">
        <w:rPr>
          <w:color w:val="000000"/>
          <w:spacing w:val="4"/>
          <w:sz w:val="24"/>
          <w:szCs w:val="24"/>
          <w:lang w:val="ro-RO"/>
        </w:rPr>
        <w:t>8</w:t>
      </w:r>
      <w:r>
        <w:rPr>
          <w:color w:val="000000"/>
          <w:spacing w:val="4"/>
          <w:sz w:val="24"/>
          <w:szCs w:val="24"/>
          <w:lang w:val="ro-RO"/>
        </w:rPr>
        <w:t>-201</w:t>
      </w:r>
      <w:r w:rsidR="00224434">
        <w:rPr>
          <w:color w:val="000000"/>
          <w:spacing w:val="4"/>
          <w:sz w:val="24"/>
          <w:szCs w:val="24"/>
          <w:lang w:val="ro-RO"/>
        </w:rPr>
        <w:t>9</w:t>
      </w:r>
      <w:r w:rsidRPr="00D62BF0">
        <w:rPr>
          <w:color w:val="000000"/>
          <w:spacing w:val="4"/>
          <w:sz w:val="24"/>
          <w:szCs w:val="24"/>
          <w:lang w:val="ro-RO"/>
        </w:rPr>
        <w:t xml:space="preserve">, creată prin dispoziţia primarului. </w:t>
      </w:r>
    </w:p>
    <w:p w:rsidR="004646A7" w:rsidRPr="00D62BF0" w:rsidRDefault="00454102" w:rsidP="00F04824">
      <w:pPr>
        <w:widowControl w:val="0"/>
        <w:shd w:val="clear" w:color="auto" w:fill="FFFFFF"/>
        <w:tabs>
          <w:tab w:val="left" w:pos="0"/>
          <w:tab w:val="left" w:pos="521"/>
        </w:tabs>
        <w:autoSpaceDE w:val="0"/>
        <w:autoSpaceDN w:val="0"/>
        <w:adjustRightInd w:val="0"/>
        <w:jc w:val="both"/>
        <w:rPr>
          <w:spacing w:val="4"/>
          <w:sz w:val="24"/>
          <w:szCs w:val="24"/>
          <w:lang w:val="ro-RO"/>
        </w:rPr>
      </w:pPr>
      <w:r>
        <w:rPr>
          <w:spacing w:val="4"/>
          <w:sz w:val="24"/>
          <w:szCs w:val="24"/>
          <w:lang w:val="ro-RO"/>
        </w:rPr>
        <w:tab/>
      </w:r>
      <w:r>
        <w:rPr>
          <w:spacing w:val="4"/>
          <w:sz w:val="24"/>
          <w:szCs w:val="24"/>
          <w:lang w:val="ro-RO"/>
        </w:rPr>
        <w:tab/>
        <w:t xml:space="preserve">10. </w:t>
      </w:r>
      <w:r w:rsidR="004646A7" w:rsidRPr="00D62BF0">
        <w:rPr>
          <w:spacing w:val="4"/>
          <w:sz w:val="24"/>
          <w:szCs w:val="24"/>
          <w:lang w:val="ro-RO"/>
        </w:rPr>
        <w:t xml:space="preserve">Conform rezultatelor şedinţei grupului de lucru, listele beneficiarilor  pentru acordarea </w:t>
      </w:r>
      <w:r w:rsidR="004646A7" w:rsidRPr="00D62BF0">
        <w:rPr>
          <w:color w:val="000000"/>
          <w:sz w:val="24"/>
          <w:szCs w:val="24"/>
          <w:lang w:val="ro-MO"/>
        </w:rPr>
        <w:t xml:space="preserve">compensaţiei nominative </w:t>
      </w:r>
      <w:r w:rsidR="004646A7">
        <w:rPr>
          <w:sz w:val="24"/>
          <w:szCs w:val="24"/>
          <w:lang w:val="ro-RO"/>
        </w:rPr>
        <w:t>în sezonul de încălzire 201</w:t>
      </w:r>
      <w:r w:rsidR="00224434">
        <w:rPr>
          <w:sz w:val="24"/>
          <w:szCs w:val="24"/>
          <w:lang w:val="ro-RO"/>
        </w:rPr>
        <w:t>8</w:t>
      </w:r>
      <w:r w:rsidR="004646A7">
        <w:rPr>
          <w:sz w:val="24"/>
          <w:szCs w:val="24"/>
          <w:lang w:val="ro-RO"/>
        </w:rPr>
        <w:t>-201</w:t>
      </w:r>
      <w:r w:rsidR="00224434">
        <w:rPr>
          <w:sz w:val="24"/>
          <w:szCs w:val="24"/>
          <w:lang w:val="ro-RO"/>
        </w:rPr>
        <w:t>9</w:t>
      </w:r>
      <w:r w:rsidR="004646A7" w:rsidRPr="00D62BF0">
        <w:rPr>
          <w:sz w:val="24"/>
          <w:szCs w:val="24"/>
          <w:lang w:val="ro-RO"/>
        </w:rPr>
        <w:t xml:space="preserve"> </w:t>
      </w:r>
      <w:r w:rsidR="004646A7" w:rsidRPr="00D62BF0">
        <w:rPr>
          <w:color w:val="000000"/>
          <w:sz w:val="24"/>
          <w:szCs w:val="24"/>
          <w:lang w:val="ro-MO"/>
        </w:rPr>
        <w:t>(cinci luni) se aprobă prin dispoziţia  primarului.</w:t>
      </w:r>
    </w:p>
    <w:p w:rsidR="004646A7" w:rsidRPr="00D62BF0" w:rsidRDefault="004646A7" w:rsidP="00F04824">
      <w:pPr>
        <w:jc w:val="both"/>
        <w:rPr>
          <w:sz w:val="24"/>
          <w:szCs w:val="24"/>
          <w:lang w:val="ro-RO"/>
        </w:rPr>
      </w:pPr>
      <w:r>
        <w:rPr>
          <w:spacing w:val="4"/>
          <w:sz w:val="24"/>
          <w:szCs w:val="24"/>
          <w:lang w:val="ro-RO"/>
        </w:rPr>
        <w:tab/>
        <w:t xml:space="preserve">11. Persoanele care </w:t>
      </w:r>
      <w:r w:rsidRPr="00D62BF0">
        <w:rPr>
          <w:spacing w:val="4"/>
          <w:sz w:val="24"/>
          <w:szCs w:val="24"/>
          <w:lang w:val="ro-RO"/>
        </w:rPr>
        <w:t xml:space="preserve">au pierdut dreptul de a beneficia de ajutor în perioada rece a anului </w:t>
      </w:r>
      <w:r w:rsidR="001F3885">
        <w:rPr>
          <w:spacing w:val="4"/>
          <w:sz w:val="24"/>
          <w:szCs w:val="24"/>
          <w:lang w:val="ro-RO"/>
        </w:rPr>
        <w:t>(</w:t>
      </w:r>
      <w:r w:rsidRPr="00D62BF0">
        <w:rPr>
          <w:spacing w:val="4"/>
          <w:sz w:val="24"/>
          <w:szCs w:val="24"/>
          <w:lang w:val="ro-RO"/>
        </w:rPr>
        <w:t xml:space="preserve">conform </w:t>
      </w:r>
      <w:r w:rsidRPr="00D62BF0">
        <w:rPr>
          <w:color w:val="000000"/>
          <w:sz w:val="24"/>
          <w:szCs w:val="24"/>
          <w:lang w:val="ro-MO"/>
        </w:rPr>
        <w:t>Legii RM nr.</w:t>
      </w:r>
      <w:r w:rsidR="0015641B">
        <w:rPr>
          <w:color w:val="000000"/>
          <w:sz w:val="24"/>
          <w:szCs w:val="24"/>
          <w:lang w:val="ro-MO"/>
        </w:rPr>
        <w:t xml:space="preserve"> </w:t>
      </w:r>
      <w:r w:rsidRPr="00D62BF0">
        <w:rPr>
          <w:color w:val="000000"/>
          <w:sz w:val="24"/>
          <w:szCs w:val="24"/>
          <w:lang w:val="ro-MO"/>
        </w:rPr>
        <w:t>133-XVI din 13.06.2008</w:t>
      </w:r>
      <w:r w:rsidR="001F3885">
        <w:rPr>
          <w:color w:val="000000"/>
          <w:sz w:val="24"/>
          <w:szCs w:val="24"/>
          <w:lang w:val="ro-MO"/>
        </w:rPr>
        <w:t>)</w:t>
      </w:r>
      <w:r w:rsidRPr="00D62BF0">
        <w:rPr>
          <w:color w:val="000000"/>
          <w:sz w:val="24"/>
          <w:szCs w:val="24"/>
          <w:lang w:val="ro-MO"/>
        </w:rPr>
        <w:t xml:space="preserve"> cu privire la ajutor social, în</w:t>
      </w:r>
      <w:r>
        <w:rPr>
          <w:color w:val="000000"/>
          <w:sz w:val="24"/>
          <w:szCs w:val="24"/>
          <w:lang w:val="ro-MO"/>
        </w:rPr>
        <w:t xml:space="preserve"> perioada </w:t>
      </w:r>
      <w:r w:rsidR="007F1EBF">
        <w:rPr>
          <w:color w:val="000000"/>
          <w:sz w:val="24"/>
          <w:szCs w:val="24"/>
          <w:lang w:val="ro-MO"/>
        </w:rPr>
        <w:t>01.11.2018</w:t>
      </w:r>
      <w:r w:rsidR="0015641B">
        <w:rPr>
          <w:color w:val="000000"/>
          <w:sz w:val="24"/>
          <w:szCs w:val="24"/>
          <w:lang w:val="ro-MO"/>
        </w:rPr>
        <w:t xml:space="preserve"> -</w:t>
      </w:r>
      <w:r w:rsidR="00257367">
        <w:rPr>
          <w:color w:val="000000"/>
          <w:sz w:val="24"/>
          <w:szCs w:val="24"/>
          <w:lang w:val="ro-MO"/>
        </w:rPr>
        <w:t xml:space="preserve"> </w:t>
      </w:r>
      <w:r w:rsidR="00063BB8">
        <w:rPr>
          <w:color w:val="000000"/>
          <w:sz w:val="24"/>
          <w:szCs w:val="24"/>
          <w:lang w:val="ro-MO"/>
        </w:rPr>
        <w:t>28</w:t>
      </w:r>
      <w:r w:rsidRPr="0088534C">
        <w:rPr>
          <w:color w:val="000000"/>
          <w:sz w:val="24"/>
          <w:szCs w:val="24"/>
          <w:lang w:val="ro-MO"/>
        </w:rPr>
        <w:t>.02.</w:t>
      </w:r>
      <w:r w:rsidR="007F1EBF">
        <w:rPr>
          <w:color w:val="000000"/>
          <w:sz w:val="24"/>
          <w:szCs w:val="24"/>
          <w:lang w:val="ro-MO"/>
        </w:rPr>
        <w:t>2019</w:t>
      </w:r>
      <w:r w:rsidRPr="0088534C">
        <w:rPr>
          <w:color w:val="000000"/>
          <w:sz w:val="24"/>
          <w:szCs w:val="24"/>
          <w:lang w:val="ro-MO"/>
        </w:rPr>
        <w:t>,</w:t>
      </w:r>
      <w:r w:rsidRPr="00D62BF0">
        <w:rPr>
          <w:color w:val="000000"/>
          <w:sz w:val="24"/>
          <w:szCs w:val="24"/>
          <w:lang w:val="ro-MO"/>
        </w:rPr>
        <w:t xml:space="preserve"> compensaţia nominativă se stabileşte din luna următoare după ultima lună din care a fost achitat ajutorul pentru perioada rece a anului,</w:t>
      </w:r>
      <w:r w:rsidRPr="00D62BF0">
        <w:rPr>
          <w:sz w:val="24"/>
          <w:szCs w:val="24"/>
          <w:lang w:val="ro-RO"/>
        </w:rPr>
        <w:t xml:space="preserve"> luînd în consideraţie prevederile </w:t>
      </w:r>
      <w:r>
        <w:rPr>
          <w:sz w:val="24"/>
          <w:szCs w:val="24"/>
          <w:lang w:val="ro-RO"/>
        </w:rPr>
        <w:t>mecanis</w:t>
      </w:r>
      <w:r w:rsidRPr="00D62BF0">
        <w:rPr>
          <w:sz w:val="24"/>
          <w:szCs w:val="24"/>
          <w:lang w:val="ro-RO"/>
        </w:rPr>
        <w:t>mului dat.</w:t>
      </w:r>
      <w:r w:rsidRPr="00D62BF0">
        <w:rPr>
          <w:color w:val="000000"/>
          <w:sz w:val="24"/>
          <w:szCs w:val="24"/>
          <w:lang w:val="ro-MO"/>
        </w:rPr>
        <w:t xml:space="preserve">  </w:t>
      </w:r>
      <w:r w:rsidRPr="00D62BF0">
        <w:rPr>
          <w:spacing w:val="4"/>
          <w:sz w:val="24"/>
          <w:szCs w:val="24"/>
          <w:lang w:val="ro-RO"/>
        </w:rPr>
        <w:t xml:space="preserve"> </w:t>
      </w:r>
    </w:p>
    <w:p w:rsidR="004646A7" w:rsidRDefault="004646A7" w:rsidP="00F04824">
      <w:pPr>
        <w:jc w:val="both"/>
        <w:rPr>
          <w:sz w:val="24"/>
          <w:szCs w:val="24"/>
          <w:lang w:val="ro-RO"/>
        </w:rPr>
      </w:pPr>
      <w:r w:rsidRPr="00D62BF0">
        <w:rPr>
          <w:spacing w:val="4"/>
          <w:sz w:val="24"/>
          <w:szCs w:val="24"/>
          <w:lang w:val="ro-RO"/>
        </w:rPr>
        <w:tab/>
        <w:t>12. În cazul examinării adresărilor de la persoanele, care şi-au schimbat viza de domiciliu în municipiul Bălţi î</w:t>
      </w:r>
      <w:r>
        <w:rPr>
          <w:spacing w:val="4"/>
          <w:sz w:val="24"/>
          <w:szCs w:val="24"/>
          <w:lang w:val="ro-RO"/>
        </w:rPr>
        <w:t xml:space="preserve">n perioada </w:t>
      </w:r>
      <w:r w:rsidRPr="0088534C">
        <w:rPr>
          <w:spacing w:val="4"/>
          <w:sz w:val="24"/>
          <w:szCs w:val="24"/>
          <w:lang w:val="ro-RO"/>
        </w:rPr>
        <w:t>01.11.201</w:t>
      </w:r>
      <w:r w:rsidR="00EC7EA8">
        <w:rPr>
          <w:spacing w:val="4"/>
          <w:sz w:val="24"/>
          <w:szCs w:val="24"/>
          <w:lang w:val="ro-RO"/>
        </w:rPr>
        <w:t>7</w:t>
      </w:r>
      <w:r w:rsidR="00257367">
        <w:rPr>
          <w:spacing w:val="4"/>
          <w:sz w:val="24"/>
          <w:szCs w:val="24"/>
          <w:lang w:val="ro-RO"/>
        </w:rPr>
        <w:t xml:space="preserve"> </w:t>
      </w:r>
      <w:r w:rsidRPr="0088534C">
        <w:rPr>
          <w:spacing w:val="4"/>
          <w:sz w:val="24"/>
          <w:szCs w:val="24"/>
          <w:lang w:val="ro-RO"/>
        </w:rPr>
        <w:t>-</w:t>
      </w:r>
      <w:r w:rsidR="00257367">
        <w:rPr>
          <w:spacing w:val="4"/>
          <w:sz w:val="24"/>
          <w:szCs w:val="24"/>
          <w:lang w:val="ro-RO"/>
        </w:rPr>
        <w:t xml:space="preserve"> </w:t>
      </w:r>
      <w:r w:rsidRPr="0088534C">
        <w:rPr>
          <w:spacing w:val="4"/>
          <w:sz w:val="24"/>
          <w:szCs w:val="24"/>
          <w:lang w:val="ro-RO"/>
        </w:rPr>
        <w:t>01.02.201</w:t>
      </w:r>
      <w:r w:rsidR="00EC7EA8">
        <w:rPr>
          <w:spacing w:val="4"/>
          <w:sz w:val="24"/>
          <w:szCs w:val="24"/>
          <w:lang w:val="ro-RO"/>
        </w:rPr>
        <w:t>8</w:t>
      </w:r>
      <w:r w:rsidRPr="00D62BF0">
        <w:rPr>
          <w:color w:val="000000"/>
          <w:sz w:val="24"/>
          <w:szCs w:val="24"/>
          <w:lang w:val="ro-MO"/>
        </w:rPr>
        <w:t xml:space="preserve"> compensaţia nominativă se stabileşte din luna următoare  după lunа schimbării </w:t>
      </w:r>
      <w:r w:rsidRPr="00D62BF0">
        <w:rPr>
          <w:spacing w:val="4"/>
          <w:sz w:val="24"/>
          <w:szCs w:val="24"/>
          <w:lang w:val="ro-RO"/>
        </w:rPr>
        <w:t xml:space="preserve"> vizei de domiciliu</w:t>
      </w:r>
      <w:r>
        <w:rPr>
          <w:spacing w:val="4"/>
          <w:sz w:val="24"/>
          <w:szCs w:val="24"/>
          <w:lang w:val="ro-RO"/>
        </w:rPr>
        <w:t>,</w:t>
      </w:r>
      <w:r w:rsidRPr="00D62BF0">
        <w:rPr>
          <w:spacing w:val="4"/>
          <w:sz w:val="24"/>
          <w:szCs w:val="24"/>
          <w:lang w:val="ro-RO"/>
        </w:rPr>
        <w:t xml:space="preserve"> </w:t>
      </w:r>
      <w:r w:rsidRPr="00D62BF0">
        <w:rPr>
          <w:sz w:val="24"/>
          <w:szCs w:val="24"/>
          <w:lang w:val="ro-RO"/>
        </w:rPr>
        <w:t xml:space="preserve">luînd în consideraţie prevederile </w:t>
      </w:r>
      <w:r>
        <w:rPr>
          <w:sz w:val="24"/>
          <w:szCs w:val="24"/>
          <w:lang w:val="ro-RO"/>
        </w:rPr>
        <w:t>Mecanis</w:t>
      </w:r>
      <w:r w:rsidRPr="00D62BF0">
        <w:rPr>
          <w:sz w:val="24"/>
          <w:szCs w:val="24"/>
          <w:lang w:val="ro-RO"/>
        </w:rPr>
        <w:t xml:space="preserve">mului dat </w:t>
      </w:r>
      <w:r>
        <w:rPr>
          <w:sz w:val="24"/>
          <w:szCs w:val="24"/>
          <w:lang w:val="ro-RO"/>
        </w:rPr>
        <w:t>și anex</w:t>
      </w:r>
      <w:r w:rsidRPr="005C64F7">
        <w:rPr>
          <w:sz w:val="24"/>
          <w:szCs w:val="24"/>
          <w:lang w:val="ro-RO"/>
        </w:rPr>
        <w:t>ele</w:t>
      </w:r>
      <w:r>
        <w:rPr>
          <w:sz w:val="24"/>
          <w:szCs w:val="24"/>
          <w:lang w:val="ro-RO"/>
        </w:rPr>
        <w:t xml:space="preserve"> nr. 1 și nr. 2 la Mecanism.</w:t>
      </w:r>
    </w:p>
    <w:p w:rsidR="004E3514" w:rsidRPr="00363EC4" w:rsidRDefault="004E3514" w:rsidP="00F0482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A717E7" w:rsidRPr="00363EC4">
        <w:rPr>
          <w:sz w:val="24"/>
          <w:szCs w:val="24"/>
          <w:lang w:val="ro-RO"/>
        </w:rPr>
        <w:t>13</w:t>
      </w:r>
      <w:r w:rsidRPr="00363EC4">
        <w:rPr>
          <w:sz w:val="24"/>
          <w:szCs w:val="24"/>
          <w:lang w:val="ro-RO"/>
        </w:rPr>
        <w:t>. În cazul cînd solicitantul a pierdut dreptul la compensația nominativă din motiv</w:t>
      </w:r>
      <w:r w:rsidR="00F60ADC">
        <w:rPr>
          <w:sz w:val="24"/>
          <w:szCs w:val="24"/>
          <w:lang w:val="ro-RO"/>
        </w:rPr>
        <w:t>ul activități</w:t>
      </w:r>
      <w:r w:rsidR="004763BA" w:rsidRPr="00363EC4">
        <w:rPr>
          <w:sz w:val="24"/>
          <w:szCs w:val="24"/>
          <w:lang w:val="ro-RO"/>
        </w:rPr>
        <w:t>i</w:t>
      </w:r>
      <w:r w:rsidRPr="00363EC4">
        <w:rPr>
          <w:sz w:val="24"/>
          <w:szCs w:val="24"/>
          <w:lang w:val="ro-RO"/>
        </w:rPr>
        <w:t xml:space="preserve"> în cîmpul muncii</w:t>
      </w:r>
      <w:r w:rsidR="00124A3D" w:rsidRPr="00363EC4">
        <w:rPr>
          <w:sz w:val="24"/>
          <w:szCs w:val="24"/>
          <w:lang w:val="ro-RO"/>
        </w:rPr>
        <w:t>, fiind deținător de patentă de întreprinzător</w:t>
      </w:r>
      <w:r w:rsidR="004763BA" w:rsidRPr="00363EC4">
        <w:rPr>
          <w:sz w:val="24"/>
          <w:szCs w:val="24"/>
          <w:lang w:val="ro-RO"/>
        </w:rPr>
        <w:t xml:space="preserve"> sau fiind </w:t>
      </w:r>
      <w:r w:rsidR="00EB6BE3" w:rsidRPr="00363EC4">
        <w:rPr>
          <w:sz w:val="24"/>
          <w:szCs w:val="24"/>
          <w:lang w:val="ro-RO"/>
        </w:rPr>
        <w:t>fondator/cofondator al Întreprinderii Individuale</w:t>
      </w:r>
      <w:r w:rsidR="00E774B0" w:rsidRPr="00363EC4">
        <w:rPr>
          <w:sz w:val="24"/>
          <w:szCs w:val="24"/>
          <w:lang w:val="ro-RO"/>
        </w:rPr>
        <w:t xml:space="preserve"> </w:t>
      </w:r>
      <w:r w:rsidR="00CF47C4" w:rsidRPr="00363EC4">
        <w:rPr>
          <w:sz w:val="24"/>
          <w:szCs w:val="24"/>
          <w:lang w:val="ro-RO"/>
        </w:rPr>
        <w:t>(ÎI</w:t>
      </w:r>
      <w:r w:rsidR="00E774B0" w:rsidRPr="00363EC4">
        <w:rPr>
          <w:sz w:val="24"/>
          <w:szCs w:val="24"/>
          <w:lang w:val="ro-RO"/>
        </w:rPr>
        <w:t>)</w:t>
      </w:r>
      <w:r w:rsidR="00EB6BE3" w:rsidRPr="00363EC4">
        <w:rPr>
          <w:sz w:val="24"/>
          <w:szCs w:val="24"/>
          <w:lang w:val="ro-RO"/>
        </w:rPr>
        <w:t>, Societății cu Răspundere Limita</w:t>
      </w:r>
      <w:r w:rsidR="00454102" w:rsidRPr="00363EC4">
        <w:rPr>
          <w:sz w:val="24"/>
          <w:szCs w:val="24"/>
          <w:lang w:val="ro-RO"/>
        </w:rPr>
        <w:t>tă</w:t>
      </w:r>
      <w:r w:rsidR="00E774B0" w:rsidRPr="00363EC4">
        <w:rPr>
          <w:sz w:val="24"/>
          <w:szCs w:val="24"/>
          <w:lang w:val="ro-RO"/>
        </w:rPr>
        <w:t xml:space="preserve"> </w:t>
      </w:r>
      <w:r w:rsidR="00CF47C4" w:rsidRPr="00363EC4">
        <w:rPr>
          <w:sz w:val="24"/>
          <w:szCs w:val="24"/>
          <w:lang w:val="ro-RO"/>
        </w:rPr>
        <w:t>(SR</w:t>
      </w:r>
      <w:r w:rsidR="00E774B0" w:rsidRPr="00363EC4">
        <w:rPr>
          <w:sz w:val="24"/>
          <w:szCs w:val="24"/>
          <w:lang w:val="ro-RO"/>
        </w:rPr>
        <w:t>L)</w:t>
      </w:r>
      <w:r w:rsidR="00EB6BE3" w:rsidRPr="00363EC4">
        <w:rPr>
          <w:sz w:val="24"/>
          <w:szCs w:val="24"/>
          <w:lang w:val="ro-RO"/>
        </w:rPr>
        <w:t>, ș.a.,</w:t>
      </w:r>
      <w:r w:rsidR="00EE21BB" w:rsidRPr="00EE21BB">
        <w:rPr>
          <w:sz w:val="24"/>
          <w:szCs w:val="24"/>
          <w:lang w:val="ro-RO"/>
        </w:rPr>
        <w:t xml:space="preserve"> </w:t>
      </w:r>
      <w:r w:rsidR="00EE21BB" w:rsidRPr="00EE21BB">
        <w:rPr>
          <w:color w:val="000000"/>
          <w:sz w:val="24"/>
          <w:szCs w:val="24"/>
          <w:lang w:val="ro-RO"/>
        </w:rPr>
        <w:t>totodată persoane fizice ce desfășoară activități independente conform cap. 10</w:t>
      </w:r>
      <w:r w:rsidR="00EE21BB" w:rsidRPr="00EE21BB">
        <w:rPr>
          <w:color w:val="000000"/>
          <w:sz w:val="24"/>
          <w:szCs w:val="24"/>
          <w:vertAlign w:val="superscript"/>
          <w:lang w:val="ro-RO"/>
        </w:rPr>
        <w:t>2</w:t>
      </w:r>
      <w:r w:rsidR="00EE21BB" w:rsidRPr="00EE21BB">
        <w:rPr>
          <w:color w:val="000000"/>
          <w:sz w:val="24"/>
          <w:szCs w:val="24"/>
          <w:lang w:val="ro-RO"/>
        </w:rPr>
        <w:t xml:space="preserve"> CF </w:t>
      </w:r>
      <w:r w:rsidR="00EE21BB" w:rsidRPr="00EE21BB">
        <w:rPr>
          <w:bCs/>
          <w:color w:val="000000"/>
          <w:sz w:val="24"/>
          <w:szCs w:val="24"/>
          <w:shd w:val="clear" w:color="auto" w:fill="FFFFFF"/>
          <w:lang w:val="ro-RO"/>
        </w:rPr>
        <w:t>nr. 1163-XIII  din  24.04.1997</w:t>
      </w:r>
      <w:r w:rsidR="00EE21BB">
        <w:rPr>
          <w:color w:val="000000"/>
          <w:sz w:val="24"/>
          <w:szCs w:val="24"/>
          <w:lang w:val="ro-RO"/>
        </w:rPr>
        <w:t>,</w:t>
      </w:r>
      <w:r w:rsidR="00EB6BE3" w:rsidRPr="00363EC4">
        <w:rPr>
          <w:sz w:val="24"/>
          <w:szCs w:val="24"/>
          <w:lang w:val="ro-RO"/>
        </w:rPr>
        <w:t xml:space="preserve"> se stabilește dreptul la co</w:t>
      </w:r>
      <w:r w:rsidR="00811B33" w:rsidRPr="00363EC4">
        <w:rPr>
          <w:sz w:val="24"/>
          <w:szCs w:val="24"/>
          <w:lang w:val="ro-RO"/>
        </w:rPr>
        <w:t>mpensația nominativă pentru</w:t>
      </w:r>
      <w:r w:rsidR="00EB6BE3" w:rsidRPr="00363EC4">
        <w:rPr>
          <w:sz w:val="24"/>
          <w:szCs w:val="24"/>
          <w:lang w:val="ro-RO"/>
        </w:rPr>
        <w:t xml:space="preserve"> luna</w:t>
      </w:r>
      <w:r w:rsidR="00811B33" w:rsidRPr="00363EC4">
        <w:rPr>
          <w:sz w:val="24"/>
          <w:szCs w:val="24"/>
          <w:lang w:val="ro-RO"/>
        </w:rPr>
        <w:t>/lunile</w:t>
      </w:r>
      <w:r w:rsidR="000E4054" w:rsidRPr="00363EC4">
        <w:rPr>
          <w:sz w:val="24"/>
          <w:szCs w:val="24"/>
          <w:lang w:val="ro-RO"/>
        </w:rPr>
        <w:t xml:space="preserve"> în care nu a fost angajat</w:t>
      </w:r>
      <w:r w:rsidR="00124A3D" w:rsidRPr="00363EC4">
        <w:rPr>
          <w:sz w:val="24"/>
          <w:szCs w:val="24"/>
          <w:lang w:val="ro-RO"/>
        </w:rPr>
        <w:t>, nu a deținut patentă de întreprinzător</w:t>
      </w:r>
      <w:r w:rsidR="000E4054" w:rsidRPr="00363EC4">
        <w:rPr>
          <w:sz w:val="24"/>
          <w:szCs w:val="24"/>
          <w:lang w:val="ro-RO"/>
        </w:rPr>
        <w:t xml:space="preserve"> și</w:t>
      </w:r>
      <w:r w:rsidR="00EB6BE3" w:rsidRPr="00363EC4">
        <w:rPr>
          <w:sz w:val="24"/>
          <w:szCs w:val="24"/>
          <w:lang w:val="ro-RO"/>
        </w:rPr>
        <w:t xml:space="preserve"> </w:t>
      </w:r>
      <w:r w:rsidR="00257367" w:rsidRPr="00363EC4">
        <w:rPr>
          <w:sz w:val="24"/>
          <w:szCs w:val="24"/>
          <w:lang w:val="ro-RO"/>
        </w:rPr>
        <w:t xml:space="preserve">nu a fost </w:t>
      </w:r>
      <w:r w:rsidR="00EB6BE3" w:rsidRPr="00363EC4">
        <w:rPr>
          <w:sz w:val="24"/>
          <w:szCs w:val="24"/>
          <w:lang w:val="ro-RO"/>
        </w:rPr>
        <w:t>fondator/cofondator al Întreprinderii Individuale</w:t>
      </w:r>
      <w:r w:rsidR="00CF47C4" w:rsidRPr="00363EC4">
        <w:rPr>
          <w:sz w:val="24"/>
          <w:szCs w:val="24"/>
          <w:lang w:val="ro-RO"/>
        </w:rPr>
        <w:t xml:space="preserve"> (ÎI</w:t>
      </w:r>
      <w:r w:rsidR="00F76057" w:rsidRPr="00363EC4">
        <w:rPr>
          <w:sz w:val="24"/>
          <w:szCs w:val="24"/>
          <w:lang w:val="ro-RO"/>
        </w:rPr>
        <w:t>)</w:t>
      </w:r>
      <w:r w:rsidR="00EB6BE3" w:rsidRPr="00363EC4">
        <w:rPr>
          <w:sz w:val="24"/>
          <w:szCs w:val="24"/>
          <w:lang w:val="ro-RO"/>
        </w:rPr>
        <w:t xml:space="preserve">, Societății cu Răspundere </w:t>
      </w:r>
      <w:r w:rsidR="00454102" w:rsidRPr="00363EC4">
        <w:rPr>
          <w:sz w:val="24"/>
          <w:szCs w:val="24"/>
          <w:lang w:val="ro-RO"/>
        </w:rPr>
        <w:t>Limitată</w:t>
      </w:r>
      <w:r w:rsidR="00CF47C4" w:rsidRPr="00363EC4">
        <w:rPr>
          <w:sz w:val="24"/>
          <w:szCs w:val="24"/>
          <w:lang w:val="ro-RO"/>
        </w:rPr>
        <w:t xml:space="preserve"> (SRL</w:t>
      </w:r>
      <w:r w:rsidR="00F76057" w:rsidRPr="00EE21BB">
        <w:rPr>
          <w:sz w:val="24"/>
          <w:szCs w:val="24"/>
          <w:lang w:val="ro-RO"/>
        </w:rPr>
        <w:t>)</w:t>
      </w:r>
      <w:r w:rsidR="00454102" w:rsidRPr="00EE21BB">
        <w:rPr>
          <w:sz w:val="24"/>
          <w:szCs w:val="24"/>
          <w:lang w:val="ro-RO"/>
        </w:rPr>
        <w:t>,</w:t>
      </w:r>
      <w:r w:rsidR="00EE21BB" w:rsidRPr="00EE21BB">
        <w:rPr>
          <w:sz w:val="24"/>
          <w:szCs w:val="24"/>
          <w:lang w:val="ro-RO"/>
        </w:rPr>
        <w:t xml:space="preserve"> ș.a., </w:t>
      </w:r>
      <w:r w:rsidR="00EE21BB" w:rsidRPr="00EE21BB">
        <w:rPr>
          <w:color w:val="000000"/>
          <w:sz w:val="24"/>
          <w:szCs w:val="24"/>
          <w:lang w:val="ro-RO"/>
        </w:rPr>
        <w:t>totodat</w:t>
      </w:r>
      <w:r w:rsidR="00EE21BB">
        <w:rPr>
          <w:color w:val="000000"/>
          <w:sz w:val="24"/>
          <w:szCs w:val="24"/>
          <w:lang w:val="ro-RO"/>
        </w:rPr>
        <w:t>ă nu a desfășurat</w:t>
      </w:r>
      <w:r w:rsidR="00EE21BB" w:rsidRPr="00EE21BB">
        <w:rPr>
          <w:color w:val="000000"/>
          <w:sz w:val="24"/>
          <w:szCs w:val="24"/>
          <w:lang w:val="ro-RO"/>
        </w:rPr>
        <w:t xml:space="preserve"> activități independente conform cap. 10</w:t>
      </w:r>
      <w:r w:rsidR="00EE21BB" w:rsidRPr="00EE21BB">
        <w:rPr>
          <w:color w:val="000000"/>
          <w:sz w:val="24"/>
          <w:szCs w:val="24"/>
          <w:vertAlign w:val="superscript"/>
          <w:lang w:val="ro-RO"/>
        </w:rPr>
        <w:t>2</w:t>
      </w:r>
      <w:r w:rsidR="00EE21BB" w:rsidRPr="00EE21BB">
        <w:rPr>
          <w:color w:val="000000"/>
          <w:sz w:val="24"/>
          <w:szCs w:val="24"/>
          <w:lang w:val="ro-RO"/>
        </w:rPr>
        <w:t xml:space="preserve"> CF </w:t>
      </w:r>
      <w:r w:rsidR="00EE21BB" w:rsidRPr="00EE21BB">
        <w:rPr>
          <w:bCs/>
          <w:color w:val="000000"/>
          <w:sz w:val="24"/>
          <w:szCs w:val="24"/>
          <w:shd w:val="clear" w:color="auto" w:fill="FFFFFF"/>
          <w:lang w:val="ro-RO"/>
        </w:rPr>
        <w:t>nr. 1163-XIII  din  24.04.1997</w:t>
      </w:r>
      <w:r w:rsidR="00EE21BB" w:rsidRPr="00EE21BB">
        <w:rPr>
          <w:color w:val="000000"/>
          <w:sz w:val="24"/>
          <w:szCs w:val="24"/>
          <w:lang w:val="ro-RO"/>
        </w:rPr>
        <w:t>.</w:t>
      </w:r>
      <w:r w:rsidR="00EB6BE3" w:rsidRPr="00363EC4">
        <w:rPr>
          <w:sz w:val="24"/>
          <w:szCs w:val="24"/>
          <w:lang w:val="ro-RO"/>
        </w:rPr>
        <w:t xml:space="preserve">   </w:t>
      </w:r>
      <w:r w:rsidRPr="00363EC4">
        <w:rPr>
          <w:sz w:val="24"/>
          <w:szCs w:val="24"/>
          <w:lang w:val="ro-RO"/>
        </w:rPr>
        <w:t xml:space="preserve"> </w:t>
      </w:r>
    </w:p>
    <w:p w:rsidR="004646A7" w:rsidRPr="00D62BF0" w:rsidRDefault="00A717E7" w:rsidP="00F04824">
      <w:pPr>
        <w:shd w:val="clear" w:color="auto" w:fill="FFFFFF"/>
        <w:tabs>
          <w:tab w:val="left" w:pos="478"/>
        </w:tabs>
        <w:jc w:val="both"/>
        <w:rPr>
          <w:color w:val="000000"/>
          <w:sz w:val="24"/>
          <w:szCs w:val="24"/>
          <w:lang w:val="ro-MO"/>
        </w:rPr>
      </w:pPr>
      <w:r>
        <w:rPr>
          <w:sz w:val="24"/>
          <w:szCs w:val="24"/>
          <w:lang w:val="ro-RO"/>
        </w:rPr>
        <w:t xml:space="preserve">        </w:t>
      </w:r>
      <w:r>
        <w:rPr>
          <w:sz w:val="24"/>
          <w:szCs w:val="24"/>
          <w:lang w:val="ro-RO"/>
        </w:rPr>
        <w:tab/>
        <w:t>14</w:t>
      </w:r>
      <w:r w:rsidR="004646A7" w:rsidRPr="00D62BF0">
        <w:rPr>
          <w:sz w:val="24"/>
          <w:szCs w:val="24"/>
          <w:lang w:val="ro-RO"/>
        </w:rPr>
        <w:t>.</w:t>
      </w:r>
      <w:r w:rsidR="004646A7" w:rsidRPr="00D62BF0">
        <w:rPr>
          <w:color w:val="000000"/>
          <w:sz w:val="24"/>
          <w:szCs w:val="24"/>
          <w:lang w:val="ro-MO"/>
        </w:rPr>
        <w:t xml:space="preserve"> </w:t>
      </w:r>
      <w:r w:rsidR="004646A7" w:rsidRPr="00D62BF0">
        <w:rPr>
          <w:spacing w:val="4"/>
          <w:sz w:val="24"/>
          <w:szCs w:val="24"/>
          <w:lang w:val="ro-RO"/>
        </w:rPr>
        <w:t>Primirea cererilor şi a actelor pentru stabilirea c</w:t>
      </w:r>
      <w:r w:rsidR="004646A7" w:rsidRPr="00D62BF0">
        <w:rPr>
          <w:color w:val="000000"/>
          <w:sz w:val="24"/>
          <w:szCs w:val="24"/>
          <w:lang w:val="ro-MO"/>
        </w:rPr>
        <w:t xml:space="preserve">ompensaţiei nominative se realizează </w:t>
      </w:r>
      <w:r w:rsidR="004646A7">
        <w:rPr>
          <w:color w:val="000000"/>
          <w:sz w:val="24"/>
          <w:szCs w:val="24"/>
          <w:lang w:val="ro-MO"/>
        </w:rPr>
        <w:t xml:space="preserve">în </w:t>
      </w:r>
      <w:r w:rsidR="004646A7" w:rsidRPr="0088534C">
        <w:rPr>
          <w:color w:val="000000"/>
          <w:sz w:val="24"/>
          <w:szCs w:val="24"/>
          <w:lang w:val="ro-MO"/>
        </w:rPr>
        <w:t xml:space="preserve">perioada </w:t>
      </w:r>
      <w:r w:rsidR="00986723">
        <w:rPr>
          <w:b/>
          <w:color w:val="000000"/>
          <w:sz w:val="24"/>
          <w:szCs w:val="24"/>
          <w:lang w:val="ro-MO"/>
        </w:rPr>
        <w:t>03</w:t>
      </w:r>
      <w:r w:rsidR="00063BB8" w:rsidRPr="003B6939">
        <w:rPr>
          <w:b/>
          <w:color w:val="000000"/>
          <w:sz w:val="24"/>
          <w:szCs w:val="24"/>
          <w:lang w:val="ro-MO"/>
        </w:rPr>
        <w:t xml:space="preserve"> </w:t>
      </w:r>
      <w:r w:rsidR="00B56A15">
        <w:rPr>
          <w:b/>
          <w:color w:val="000000"/>
          <w:sz w:val="24"/>
          <w:szCs w:val="24"/>
          <w:lang w:val="ro-MO"/>
        </w:rPr>
        <w:t>dec</w:t>
      </w:r>
      <w:r w:rsidR="00FD7F38" w:rsidRPr="003B6939">
        <w:rPr>
          <w:b/>
          <w:color w:val="000000"/>
          <w:sz w:val="24"/>
          <w:szCs w:val="24"/>
          <w:lang w:val="ro-MO"/>
        </w:rPr>
        <w:t>embrie</w:t>
      </w:r>
      <w:r w:rsidR="003B6939" w:rsidRPr="003B6939">
        <w:rPr>
          <w:b/>
          <w:color w:val="000000"/>
          <w:sz w:val="24"/>
          <w:szCs w:val="24"/>
          <w:lang w:val="ro-MO"/>
        </w:rPr>
        <w:t xml:space="preserve"> 2018</w:t>
      </w:r>
      <w:r w:rsidR="00F031B8" w:rsidRPr="003B6939">
        <w:rPr>
          <w:b/>
          <w:color w:val="000000"/>
          <w:sz w:val="24"/>
          <w:szCs w:val="24"/>
          <w:lang w:val="ro-MO"/>
        </w:rPr>
        <w:t xml:space="preserve"> -</w:t>
      </w:r>
      <w:r w:rsidR="004646A7" w:rsidRPr="003B6939">
        <w:rPr>
          <w:b/>
          <w:color w:val="000000"/>
          <w:sz w:val="24"/>
          <w:szCs w:val="24"/>
          <w:lang w:val="ro-MO"/>
        </w:rPr>
        <w:t xml:space="preserve"> 2</w:t>
      </w:r>
      <w:r w:rsidR="003B6939" w:rsidRPr="003B6939">
        <w:rPr>
          <w:b/>
          <w:color w:val="000000"/>
          <w:sz w:val="24"/>
          <w:szCs w:val="24"/>
          <w:lang w:val="ro-MO"/>
        </w:rPr>
        <w:t>8 februarie 2019</w:t>
      </w:r>
      <w:r w:rsidR="004646A7" w:rsidRPr="00E978D3">
        <w:rPr>
          <w:color w:val="000000"/>
          <w:sz w:val="24"/>
          <w:szCs w:val="24"/>
          <w:lang w:val="ro-MO"/>
        </w:rPr>
        <w:t>.</w:t>
      </w:r>
      <w:r w:rsidR="004646A7" w:rsidRPr="00D62BF0">
        <w:rPr>
          <w:color w:val="000000"/>
          <w:sz w:val="24"/>
          <w:szCs w:val="24"/>
          <w:lang w:val="ro-MO"/>
        </w:rPr>
        <w:t xml:space="preserve"> </w:t>
      </w:r>
    </w:p>
    <w:p w:rsidR="004646A7" w:rsidRPr="0088534C" w:rsidRDefault="004646A7" w:rsidP="00D17EEF">
      <w:pPr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ab/>
        <w:t>1</w:t>
      </w:r>
      <w:r w:rsidR="00A717E7">
        <w:rPr>
          <w:sz w:val="24"/>
          <w:szCs w:val="24"/>
          <w:lang w:val="ro-RO"/>
        </w:rPr>
        <w:t>5</w:t>
      </w:r>
      <w:r w:rsidRPr="00D62BF0">
        <w:rPr>
          <w:color w:val="000000"/>
          <w:sz w:val="24"/>
          <w:szCs w:val="24"/>
          <w:lang w:val="ro-MO"/>
        </w:rPr>
        <w:t xml:space="preserve">. </w:t>
      </w:r>
      <w:r w:rsidRPr="00D62BF0">
        <w:rPr>
          <w:sz w:val="24"/>
          <w:szCs w:val="24"/>
          <w:lang w:val="ro-RO"/>
        </w:rPr>
        <w:t>Plata co</w:t>
      </w:r>
      <w:r w:rsidR="00F76057">
        <w:rPr>
          <w:sz w:val="24"/>
          <w:szCs w:val="24"/>
          <w:lang w:val="ro-RO"/>
        </w:rPr>
        <w:t>mpensaţiei nominative se efectue</w:t>
      </w:r>
      <w:r w:rsidRPr="00D62BF0">
        <w:rPr>
          <w:sz w:val="24"/>
          <w:szCs w:val="24"/>
          <w:lang w:val="ro-RO"/>
        </w:rPr>
        <w:t>ază prin intermediul instituţiei financiare a</w:t>
      </w:r>
      <w:r>
        <w:rPr>
          <w:sz w:val="24"/>
          <w:szCs w:val="24"/>
          <w:lang w:val="ro-RO"/>
        </w:rPr>
        <w:t>mplasată în</w:t>
      </w:r>
      <w:r w:rsidRPr="00D62BF0">
        <w:rPr>
          <w:sz w:val="24"/>
          <w:szCs w:val="24"/>
          <w:lang w:val="ro-RO"/>
        </w:rPr>
        <w:t xml:space="preserve"> municip</w:t>
      </w:r>
      <w:r>
        <w:rPr>
          <w:sz w:val="24"/>
          <w:szCs w:val="24"/>
          <w:lang w:val="ro-RO"/>
        </w:rPr>
        <w:t>iul</w:t>
      </w:r>
      <w:r w:rsidRPr="00D62BF0">
        <w:rPr>
          <w:sz w:val="24"/>
          <w:szCs w:val="24"/>
          <w:lang w:val="ro-RO"/>
        </w:rPr>
        <w:t xml:space="preserve"> Bălţi în baza contractului încheiat cu Direcţia Asistenţă</w:t>
      </w:r>
      <w:r>
        <w:rPr>
          <w:sz w:val="24"/>
          <w:szCs w:val="24"/>
          <w:lang w:val="ro-RO"/>
        </w:rPr>
        <w:t xml:space="preserve"> Socială şi Protecţia </w:t>
      </w:r>
      <w:r w:rsidRPr="0088534C">
        <w:rPr>
          <w:sz w:val="24"/>
          <w:szCs w:val="24"/>
          <w:lang w:val="ro-RO"/>
        </w:rPr>
        <w:t>Familiei mun. Bălţi, în următorul mod:</w:t>
      </w:r>
    </w:p>
    <w:p w:rsidR="004646A7" w:rsidRPr="0088534C" w:rsidRDefault="004646A7" w:rsidP="00F04824">
      <w:pPr>
        <w:ind w:left="57"/>
        <w:jc w:val="both"/>
        <w:rPr>
          <w:sz w:val="24"/>
          <w:szCs w:val="24"/>
          <w:lang w:val="ro-RO"/>
        </w:rPr>
      </w:pPr>
      <w:r w:rsidRPr="0088534C">
        <w:rPr>
          <w:sz w:val="24"/>
          <w:szCs w:val="24"/>
          <w:lang w:val="ro-RO"/>
        </w:rPr>
        <w:tab/>
        <w:t>- pentru noiembrie - decembrie 201</w:t>
      </w:r>
      <w:r w:rsidR="003B6939">
        <w:rPr>
          <w:sz w:val="24"/>
          <w:szCs w:val="24"/>
          <w:lang w:val="ro-RO"/>
        </w:rPr>
        <w:t>8</w:t>
      </w:r>
      <w:r w:rsidRPr="0088534C">
        <w:rPr>
          <w:sz w:val="24"/>
          <w:szCs w:val="24"/>
          <w:lang w:val="ro-RO"/>
        </w:rPr>
        <w:t xml:space="preserve"> în </w:t>
      </w:r>
      <w:r w:rsidR="006A31F2">
        <w:rPr>
          <w:sz w:val="24"/>
          <w:szCs w:val="24"/>
          <w:lang w:val="ro-RO"/>
        </w:rPr>
        <w:t xml:space="preserve">mai - </w:t>
      </w:r>
      <w:r w:rsidRPr="0088534C">
        <w:rPr>
          <w:sz w:val="24"/>
          <w:szCs w:val="24"/>
          <w:lang w:val="ro-RO"/>
        </w:rPr>
        <w:t>i</w:t>
      </w:r>
      <w:r w:rsidR="006A31F2">
        <w:rPr>
          <w:sz w:val="24"/>
          <w:szCs w:val="24"/>
          <w:lang w:val="ro-RO"/>
        </w:rPr>
        <w:t>unie</w:t>
      </w:r>
      <w:r w:rsidR="003B6939">
        <w:rPr>
          <w:sz w:val="24"/>
          <w:szCs w:val="24"/>
          <w:lang w:val="ro-RO"/>
        </w:rPr>
        <w:t xml:space="preserve"> 2019</w:t>
      </w:r>
    </w:p>
    <w:p w:rsidR="004646A7" w:rsidRPr="00D62BF0" w:rsidRDefault="004646A7" w:rsidP="00F04824">
      <w:pPr>
        <w:ind w:left="57"/>
        <w:jc w:val="both"/>
        <w:rPr>
          <w:sz w:val="24"/>
          <w:szCs w:val="24"/>
          <w:lang w:val="ro-RO"/>
        </w:rPr>
      </w:pPr>
      <w:r w:rsidRPr="0088534C">
        <w:rPr>
          <w:sz w:val="24"/>
          <w:szCs w:val="24"/>
          <w:lang w:val="ro-RO"/>
        </w:rPr>
        <w:tab/>
        <w:t xml:space="preserve">- pentru ianuarie, februarie, </w:t>
      </w:r>
      <w:r w:rsidR="003B6939">
        <w:rPr>
          <w:sz w:val="24"/>
          <w:szCs w:val="24"/>
          <w:lang w:val="ro-RO"/>
        </w:rPr>
        <w:t>martie 2019</w:t>
      </w:r>
      <w:r w:rsidRPr="0088534C">
        <w:rPr>
          <w:sz w:val="24"/>
          <w:szCs w:val="24"/>
          <w:lang w:val="ro-RO"/>
        </w:rPr>
        <w:t xml:space="preserve"> în </w:t>
      </w:r>
      <w:r w:rsidR="00273A59">
        <w:rPr>
          <w:sz w:val="24"/>
          <w:szCs w:val="24"/>
          <w:lang w:val="ro-RO"/>
        </w:rPr>
        <w:t>i</w:t>
      </w:r>
      <w:r w:rsidR="006A31F2">
        <w:rPr>
          <w:sz w:val="24"/>
          <w:szCs w:val="24"/>
          <w:lang w:val="ro-RO"/>
        </w:rPr>
        <w:t>unie</w:t>
      </w:r>
      <w:r w:rsidR="003B6939">
        <w:rPr>
          <w:sz w:val="24"/>
          <w:szCs w:val="24"/>
          <w:lang w:val="ro-RO"/>
        </w:rPr>
        <w:t xml:space="preserve"> - august 2019</w:t>
      </w:r>
    </w:p>
    <w:p w:rsidR="004646A7" w:rsidRPr="00D62BF0" w:rsidRDefault="00A717E7" w:rsidP="00F04824">
      <w:pPr>
        <w:ind w:firstLine="720"/>
        <w:jc w:val="both"/>
        <w:rPr>
          <w:spacing w:val="4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</w:t>
      </w:r>
      <w:r w:rsidR="004646A7" w:rsidRPr="00D62BF0">
        <w:rPr>
          <w:sz w:val="24"/>
          <w:szCs w:val="24"/>
          <w:lang w:val="ro-RO"/>
        </w:rPr>
        <w:t xml:space="preserve">. </w:t>
      </w:r>
      <w:r w:rsidR="004646A7" w:rsidRPr="00D62BF0">
        <w:rPr>
          <w:color w:val="000000"/>
          <w:sz w:val="24"/>
          <w:szCs w:val="24"/>
          <w:lang w:val="ro-MO"/>
        </w:rPr>
        <w:t xml:space="preserve">În cazul decesului titularului compensaţiei nominative, sumele neachitate se plătesc în întregime, inclusiv pentru luna decesului, în baza permisiunii, eliberate de către </w:t>
      </w:r>
      <w:r w:rsidR="004646A7" w:rsidRPr="00D62BF0">
        <w:rPr>
          <w:spacing w:val="4"/>
          <w:sz w:val="24"/>
          <w:szCs w:val="24"/>
          <w:lang w:val="ro-RO"/>
        </w:rPr>
        <w:t>Direcţia asistenţă socială şi protecţia familiei unui membru adult al familiei, sau persoanei care va depune dovezi, că a supor</w:t>
      </w:r>
      <w:r w:rsidR="004646A7">
        <w:rPr>
          <w:spacing w:val="4"/>
          <w:sz w:val="24"/>
          <w:szCs w:val="24"/>
          <w:lang w:val="ro-RO"/>
        </w:rPr>
        <w:t>tat cheltuieli pentru efectuare</w:t>
      </w:r>
      <w:r w:rsidR="004646A7" w:rsidRPr="00D62BF0">
        <w:rPr>
          <w:spacing w:val="4"/>
          <w:sz w:val="24"/>
          <w:szCs w:val="24"/>
          <w:lang w:val="ro-RO"/>
        </w:rPr>
        <w:t>a funerariilor.</w:t>
      </w:r>
    </w:p>
    <w:p w:rsidR="004646A7" w:rsidRPr="00D62BF0" w:rsidRDefault="004646A7" w:rsidP="00F04824">
      <w:pPr>
        <w:ind w:firstLine="720"/>
        <w:jc w:val="both"/>
        <w:rPr>
          <w:sz w:val="24"/>
          <w:szCs w:val="24"/>
          <w:lang w:val="ro-RO"/>
        </w:rPr>
      </w:pPr>
    </w:p>
    <w:p w:rsidR="004646A7" w:rsidRPr="00F973AF" w:rsidRDefault="004646A7" w:rsidP="00615C9D">
      <w:pPr>
        <w:ind w:firstLine="720"/>
        <w:jc w:val="center"/>
        <w:rPr>
          <w:b/>
          <w:sz w:val="24"/>
          <w:szCs w:val="24"/>
          <w:lang w:val="en-US"/>
        </w:rPr>
      </w:pPr>
      <w:r w:rsidRPr="00D62BF0">
        <w:rPr>
          <w:b/>
          <w:sz w:val="24"/>
          <w:szCs w:val="24"/>
          <w:lang w:val="ro-RO"/>
        </w:rPr>
        <w:t>Capitolul III. Sursele şi modul de evidenţă şi calcul</w:t>
      </w:r>
    </w:p>
    <w:p w:rsidR="00110834" w:rsidRPr="00F973AF" w:rsidRDefault="00110834" w:rsidP="00615C9D">
      <w:pPr>
        <w:ind w:firstLine="720"/>
        <w:jc w:val="center"/>
        <w:rPr>
          <w:sz w:val="24"/>
          <w:szCs w:val="24"/>
          <w:lang w:val="en-US"/>
        </w:rPr>
      </w:pPr>
    </w:p>
    <w:p w:rsidR="004646A7" w:rsidRPr="00D62BF0" w:rsidRDefault="00A717E7" w:rsidP="00651BC5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</w:t>
      </w:r>
      <w:r w:rsidR="004646A7" w:rsidRPr="00D62BF0">
        <w:rPr>
          <w:sz w:val="24"/>
          <w:szCs w:val="24"/>
          <w:lang w:val="ro-RO"/>
        </w:rPr>
        <w:t>. Finanţarea cheltuielilor pentru plata compensaţiei nominative se face prin intermediul Direcţiei asistenţă socială şi protecţia familiei, în limita alocaţiilor precizate pentru acest scop, pre</w:t>
      </w:r>
      <w:r w:rsidR="004646A7">
        <w:rPr>
          <w:sz w:val="24"/>
          <w:szCs w:val="24"/>
          <w:lang w:val="ro-RO"/>
        </w:rPr>
        <w:t>văzute în bugetul municipal ţinî</w:t>
      </w:r>
      <w:r w:rsidR="004646A7" w:rsidRPr="00D62BF0">
        <w:rPr>
          <w:sz w:val="24"/>
          <w:szCs w:val="24"/>
          <w:lang w:val="ro-RO"/>
        </w:rPr>
        <w:t>nd cont de cheltuielile pentru serviciile instituţiei financiare a</w:t>
      </w:r>
      <w:r w:rsidR="004646A7">
        <w:rPr>
          <w:sz w:val="24"/>
          <w:szCs w:val="24"/>
          <w:lang w:val="ro-RO"/>
        </w:rPr>
        <w:t>mplasate în municipiul</w:t>
      </w:r>
      <w:r w:rsidR="004646A7" w:rsidRPr="00D62BF0">
        <w:rPr>
          <w:sz w:val="24"/>
          <w:szCs w:val="24"/>
          <w:lang w:val="ro-RO"/>
        </w:rPr>
        <w:t xml:space="preserve"> Bălţi în baza contractului încheiat.</w:t>
      </w:r>
    </w:p>
    <w:p w:rsidR="004646A7" w:rsidRPr="00D62BF0" w:rsidRDefault="004646A7" w:rsidP="00651BC5">
      <w:pPr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MO"/>
        </w:rPr>
        <w:t xml:space="preserve">        </w:t>
      </w:r>
      <w:r w:rsidRPr="00D62BF0">
        <w:rPr>
          <w:sz w:val="24"/>
          <w:szCs w:val="24"/>
          <w:lang w:val="ro-RO"/>
        </w:rPr>
        <w:tab/>
      </w:r>
      <w:r w:rsidR="00A717E7">
        <w:rPr>
          <w:sz w:val="24"/>
          <w:szCs w:val="24"/>
          <w:lang w:val="ro-MO"/>
        </w:rPr>
        <w:t>18</w:t>
      </w:r>
      <w:r w:rsidRPr="00D62BF0">
        <w:rPr>
          <w:sz w:val="24"/>
          <w:szCs w:val="24"/>
          <w:lang w:val="ro-MO"/>
        </w:rPr>
        <w:t>.</w:t>
      </w:r>
      <w:r w:rsidRPr="00D62BF0">
        <w:rPr>
          <w:sz w:val="24"/>
          <w:szCs w:val="24"/>
          <w:lang w:val="ro-RO"/>
        </w:rPr>
        <w:t xml:space="preserve"> Direcţia asistenţă socială şi protecţia familiei în baza listelor aprobate prin dispoziţia primarului întocmeşte listele beneficiarilor de compensaţii în</w:t>
      </w:r>
      <w:r>
        <w:rPr>
          <w:sz w:val="24"/>
          <w:szCs w:val="24"/>
          <w:lang w:val="ro-RO"/>
        </w:rPr>
        <w:t xml:space="preserve"> 2 exemplare, unul dintre care </w:t>
      </w:r>
      <w:r w:rsidRPr="00D62BF0">
        <w:rPr>
          <w:sz w:val="24"/>
          <w:szCs w:val="24"/>
          <w:lang w:val="ro-RO"/>
        </w:rPr>
        <w:t>se prezintă instituţiei financiare corespunzătoare.</w:t>
      </w:r>
    </w:p>
    <w:p w:rsidR="004646A7" w:rsidRPr="00D62BF0" w:rsidRDefault="004646A7" w:rsidP="00651BC5">
      <w:pPr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 xml:space="preserve">            </w:t>
      </w:r>
      <w:r>
        <w:rPr>
          <w:sz w:val="24"/>
          <w:szCs w:val="24"/>
          <w:lang w:val="ro-RO"/>
        </w:rPr>
        <w:t>1</w:t>
      </w:r>
      <w:r w:rsidR="00A717E7">
        <w:rPr>
          <w:sz w:val="24"/>
          <w:szCs w:val="24"/>
          <w:lang w:val="ro-RO"/>
        </w:rPr>
        <w:t>9</w:t>
      </w:r>
      <w:r w:rsidRPr="00D62BF0">
        <w:rPr>
          <w:sz w:val="24"/>
          <w:szCs w:val="24"/>
          <w:lang w:val="ro-RO"/>
        </w:rPr>
        <w:t>. Lunar</w:t>
      </w:r>
      <w:r>
        <w:rPr>
          <w:sz w:val="24"/>
          <w:szCs w:val="24"/>
          <w:lang w:val="ro-RO"/>
        </w:rPr>
        <w:t>,</w:t>
      </w:r>
      <w:r w:rsidRPr="00D62BF0">
        <w:rPr>
          <w:sz w:val="24"/>
          <w:szCs w:val="24"/>
          <w:lang w:val="ro-RO"/>
        </w:rPr>
        <w:t xml:space="preserve"> în termen de pînă la data de 10 a lunii care urmează după luna de achitare</w:t>
      </w:r>
      <w:r>
        <w:rPr>
          <w:sz w:val="24"/>
          <w:szCs w:val="24"/>
          <w:lang w:val="ro-RO"/>
        </w:rPr>
        <w:t>,</w:t>
      </w:r>
      <w:r w:rsidRPr="00D62BF0">
        <w:rPr>
          <w:sz w:val="24"/>
          <w:szCs w:val="24"/>
          <w:lang w:val="ro-RO"/>
        </w:rPr>
        <w:t xml:space="preserve"> instituţia financiară întoarce în Direcţia asistenţă socială şi protecţia familiei 1 exemplar a listelor cu anexarea ordinelor de eliberare a numerarului pentru efectuarea controlului.</w:t>
      </w:r>
    </w:p>
    <w:p w:rsidR="004646A7" w:rsidRPr="00D62BF0" w:rsidRDefault="004646A7" w:rsidP="00651BC5">
      <w:pPr>
        <w:jc w:val="both"/>
        <w:rPr>
          <w:color w:val="000000"/>
          <w:sz w:val="24"/>
          <w:szCs w:val="24"/>
          <w:lang w:val="ro-MO"/>
        </w:rPr>
      </w:pPr>
      <w:r w:rsidRPr="00D62BF0">
        <w:rPr>
          <w:sz w:val="24"/>
          <w:szCs w:val="24"/>
          <w:lang w:val="ro-RO"/>
        </w:rPr>
        <w:t xml:space="preserve">         </w:t>
      </w:r>
      <w:r>
        <w:rPr>
          <w:sz w:val="24"/>
          <w:szCs w:val="24"/>
          <w:lang w:val="ro-RO"/>
        </w:rPr>
        <w:t xml:space="preserve">   </w:t>
      </w:r>
      <w:r w:rsidR="00A717E7">
        <w:rPr>
          <w:sz w:val="24"/>
          <w:szCs w:val="24"/>
          <w:lang w:val="ro-RO"/>
        </w:rPr>
        <w:t>20</w:t>
      </w:r>
      <w:r w:rsidRPr="00D62BF0">
        <w:rPr>
          <w:sz w:val="24"/>
          <w:szCs w:val="24"/>
          <w:lang w:val="ro-RO"/>
        </w:rPr>
        <w:t>. Lunar</w:t>
      </w:r>
      <w:r>
        <w:rPr>
          <w:sz w:val="24"/>
          <w:szCs w:val="24"/>
          <w:lang w:val="ro-RO"/>
        </w:rPr>
        <w:t>,</w:t>
      </w:r>
      <w:r w:rsidRPr="00D62BF0">
        <w:rPr>
          <w:sz w:val="24"/>
          <w:szCs w:val="24"/>
          <w:lang w:val="ro-RO"/>
        </w:rPr>
        <w:t xml:space="preserve"> în termen de pînă la data de 10 a lunii care urmează după luna de achitare, instituţia financiară corespunzătoare prezintă darea de seamă despre sumele compensaţiilor nominative achitate de facto, pe suport de hîrtie şi în varianta electronică</w:t>
      </w:r>
      <w:r w:rsidRPr="00D62BF0">
        <w:rPr>
          <w:color w:val="000000"/>
          <w:sz w:val="24"/>
          <w:szCs w:val="24"/>
          <w:lang w:val="ro-MO"/>
        </w:rPr>
        <w:t>, autentificate de conducător cu ştampila instit</w:t>
      </w:r>
      <w:r>
        <w:rPr>
          <w:color w:val="000000"/>
          <w:sz w:val="24"/>
          <w:szCs w:val="24"/>
          <w:lang w:val="ro-MO"/>
        </w:rPr>
        <w:t xml:space="preserve">uţiei, unde ele se păstrează </w:t>
      </w:r>
      <w:r w:rsidRPr="00D62BF0">
        <w:rPr>
          <w:color w:val="000000"/>
          <w:sz w:val="24"/>
          <w:szCs w:val="24"/>
          <w:lang w:val="ro-MO"/>
        </w:rPr>
        <w:t>timp de 5 ani.</w:t>
      </w:r>
    </w:p>
    <w:p w:rsidR="004646A7" w:rsidRPr="0071288D" w:rsidRDefault="004646A7" w:rsidP="0071288D">
      <w:pPr>
        <w:ind w:firstLine="720"/>
        <w:jc w:val="both"/>
        <w:rPr>
          <w:sz w:val="24"/>
          <w:szCs w:val="24"/>
          <w:lang w:val="ro-RO"/>
        </w:rPr>
      </w:pPr>
      <w:r w:rsidRPr="00D62BF0">
        <w:rPr>
          <w:sz w:val="24"/>
          <w:szCs w:val="24"/>
          <w:lang w:val="ro-RO"/>
        </w:rPr>
        <w:t>Suma pentru achitarea compensaţiei nominative, care nu a fost achitată pînă la 01.</w:t>
      </w:r>
      <w:r>
        <w:rPr>
          <w:sz w:val="24"/>
          <w:szCs w:val="24"/>
          <w:lang w:val="ro-RO"/>
        </w:rPr>
        <w:t>09</w:t>
      </w:r>
      <w:r w:rsidRPr="00D62BF0">
        <w:rPr>
          <w:sz w:val="24"/>
          <w:szCs w:val="24"/>
          <w:lang w:val="ro-RO"/>
        </w:rPr>
        <w:t>.201</w:t>
      </w:r>
      <w:r w:rsidR="0071288D">
        <w:rPr>
          <w:sz w:val="24"/>
          <w:szCs w:val="24"/>
          <w:lang w:val="ro-RO"/>
        </w:rPr>
        <w:t>9</w:t>
      </w:r>
      <w:r w:rsidRPr="00D62BF0">
        <w:rPr>
          <w:sz w:val="24"/>
          <w:szCs w:val="24"/>
          <w:lang w:val="ro-RO"/>
        </w:rPr>
        <w:t xml:space="preserve">, se restituie în </w:t>
      </w:r>
      <w:r>
        <w:rPr>
          <w:sz w:val="24"/>
          <w:szCs w:val="24"/>
          <w:lang w:val="ro-RO"/>
        </w:rPr>
        <w:t>contul</w:t>
      </w:r>
      <w:r w:rsidRPr="00D62BF0">
        <w:rPr>
          <w:sz w:val="24"/>
          <w:szCs w:val="24"/>
          <w:lang w:val="ro-RO"/>
        </w:rPr>
        <w:t xml:space="preserve"> bugetului municipal</w:t>
      </w:r>
      <w:r w:rsidRPr="00D62BF0">
        <w:rPr>
          <w:color w:val="000000"/>
          <w:sz w:val="24"/>
          <w:szCs w:val="24"/>
          <w:lang w:val="ro-MO"/>
        </w:rPr>
        <w:t xml:space="preserve"> </w:t>
      </w:r>
      <w:r w:rsidR="0071288D">
        <w:rPr>
          <w:color w:val="000000"/>
          <w:sz w:val="24"/>
          <w:szCs w:val="24"/>
          <w:lang w:val="ro-MO"/>
        </w:rPr>
        <w:t>pînă la 15.09.2019</w:t>
      </w:r>
      <w:r w:rsidRPr="00696A57">
        <w:rPr>
          <w:color w:val="000000"/>
          <w:sz w:val="24"/>
          <w:szCs w:val="24"/>
          <w:lang w:val="ro-MO"/>
        </w:rPr>
        <w:t>.</w:t>
      </w:r>
    </w:p>
    <w:p w:rsidR="004646A7" w:rsidRPr="00D62BF0" w:rsidRDefault="00A717E7" w:rsidP="00651BC5">
      <w:pPr>
        <w:ind w:firstLine="720"/>
        <w:jc w:val="both"/>
        <w:rPr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MO"/>
        </w:rPr>
        <w:lastRenderedPageBreak/>
        <w:t>21</w:t>
      </w:r>
      <w:r w:rsidR="004646A7" w:rsidRPr="00D62BF0">
        <w:rPr>
          <w:color w:val="000000"/>
          <w:sz w:val="24"/>
          <w:szCs w:val="24"/>
          <w:lang w:val="ro-MO"/>
        </w:rPr>
        <w:t xml:space="preserve">. </w:t>
      </w:r>
      <w:r w:rsidR="004646A7" w:rsidRPr="00D62BF0">
        <w:rPr>
          <w:sz w:val="24"/>
          <w:szCs w:val="24"/>
          <w:lang w:val="ro-RO"/>
        </w:rPr>
        <w:t>În cazul, când beneficiarul nu a primit compensaţia</w:t>
      </w:r>
      <w:r w:rsidR="001A0521">
        <w:rPr>
          <w:sz w:val="24"/>
          <w:szCs w:val="24"/>
          <w:lang w:val="ro-RO"/>
        </w:rPr>
        <w:t xml:space="preserve"> în termen de pînă la 01.09.2019</w:t>
      </w:r>
      <w:r w:rsidR="004646A7" w:rsidRPr="00D62BF0">
        <w:rPr>
          <w:sz w:val="24"/>
          <w:szCs w:val="24"/>
          <w:lang w:val="ro-RO"/>
        </w:rPr>
        <w:t>, dreptul la această compensaţie se pierde.</w:t>
      </w:r>
    </w:p>
    <w:p w:rsidR="003A5BBF" w:rsidRDefault="003A5BBF" w:rsidP="003A5BBF">
      <w:pPr>
        <w:rPr>
          <w:sz w:val="24"/>
          <w:szCs w:val="24"/>
          <w:lang w:val="en-US"/>
        </w:rPr>
      </w:pPr>
    </w:p>
    <w:p w:rsidR="004646A7" w:rsidRPr="00F973AF" w:rsidRDefault="004646A7" w:rsidP="003A5BBF">
      <w:pPr>
        <w:jc w:val="center"/>
        <w:rPr>
          <w:b/>
          <w:sz w:val="24"/>
          <w:szCs w:val="24"/>
          <w:lang w:val="en-US"/>
        </w:rPr>
      </w:pPr>
      <w:r w:rsidRPr="00D62BF0">
        <w:rPr>
          <w:b/>
          <w:sz w:val="24"/>
          <w:szCs w:val="24"/>
          <w:lang w:val="ro-RO"/>
        </w:rPr>
        <w:t>Capitolul IV. Dispoziţii finale</w:t>
      </w:r>
    </w:p>
    <w:p w:rsidR="00110834" w:rsidRPr="00F973AF" w:rsidRDefault="00110834" w:rsidP="00AD5538">
      <w:pPr>
        <w:jc w:val="center"/>
        <w:rPr>
          <w:b/>
          <w:sz w:val="24"/>
          <w:szCs w:val="24"/>
          <w:lang w:val="en-US"/>
        </w:rPr>
      </w:pPr>
    </w:p>
    <w:p w:rsidR="004646A7" w:rsidRPr="00D62BF0" w:rsidRDefault="00A717E7" w:rsidP="00D17EEF">
      <w:pPr>
        <w:pStyle w:val="a6"/>
        <w:ind w:firstLine="705"/>
        <w:jc w:val="both"/>
        <w:rPr>
          <w:sz w:val="24"/>
        </w:rPr>
      </w:pPr>
      <w:r>
        <w:rPr>
          <w:bCs/>
          <w:sz w:val="24"/>
        </w:rPr>
        <w:t>22</w:t>
      </w:r>
      <w:r w:rsidR="004646A7" w:rsidRPr="00D62BF0">
        <w:rPr>
          <w:bCs/>
          <w:sz w:val="24"/>
        </w:rPr>
        <w:t xml:space="preserve">. </w:t>
      </w:r>
      <w:r w:rsidR="004646A7" w:rsidRPr="00D62BF0">
        <w:rPr>
          <w:sz w:val="24"/>
        </w:rPr>
        <w:t>Instituţia financiară corespunzătoare poartă responsabilitatea pentru  utilizarea  reală a mijloacelor bugetare primite de la Direcţia asistenţă socială şi protecţia familiei, stabilite pentru acest scop, veridicitatea şi corectitudinea dărilor de seamă în conformitate cu legislaţia în vigoare.</w:t>
      </w:r>
    </w:p>
    <w:p w:rsidR="004646A7" w:rsidRPr="00D62BF0" w:rsidRDefault="00A717E7" w:rsidP="00F04824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</w:t>
      </w:r>
      <w:r w:rsidR="004646A7" w:rsidRPr="00D62BF0">
        <w:rPr>
          <w:sz w:val="24"/>
          <w:szCs w:val="24"/>
          <w:lang w:val="ro-RO"/>
        </w:rPr>
        <w:t>. Beneficiarii compensaţiei nominative poartă responsabilitatea pentru veridicitatea şi corectitudinea datelor prezentate.</w:t>
      </w:r>
    </w:p>
    <w:p w:rsidR="004646A7" w:rsidRPr="00D62BF0" w:rsidRDefault="00A717E7" w:rsidP="00F04824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</w:t>
      </w:r>
      <w:r w:rsidR="004646A7" w:rsidRPr="00D62BF0">
        <w:rPr>
          <w:sz w:val="24"/>
          <w:szCs w:val="24"/>
          <w:lang w:val="ro-RO"/>
        </w:rPr>
        <w:t>. Actele necesare pentru stabilirea compensaţiei nominative</w:t>
      </w:r>
      <w:r w:rsidR="004646A7">
        <w:rPr>
          <w:sz w:val="24"/>
          <w:szCs w:val="24"/>
          <w:lang w:val="ro-RO"/>
        </w:rPr>
        <w:t xml:space="preserve"> în sezonul de încălzire 201</w:t>
      </w:r>
      <w:r w:rsidR="00AF56A4">
        <w:rPr>
          <w:sz w:val="24"/>
          <w:szCs w:val="24"/>
          <w:lang w:val="ro-RO"/>
        </w:rPr>
        <w:t>8</w:t>
      </w:r>
      <w:r w:rsidR="004646A7" w:rsidRPr="00D62BF0">
        <w:rPr>
          <w:sz w:val="24"/>
          <w:szCs w:val="24"/>
          <w:lang w:val="ro-RO"/>
        </w:rPr>
        <w:t>-201</w:t>
      </w:r>
      <w:r w:rsidR="00AF56A4">
        <w:rPr>
          <w:sz w:val="24"/>
          <w:szCs w:val="24"/>
          <w:lang w:val="ro-RO"/>
        </w:rPr>
        <w:t>9</w:t>
      </w:r>
      <w:r w:rsidR="004646A7" w:rsidRPr="00D62BF0">
        <w:rPr>
          <w:sz w:val="24"/>
          <w:szCs w:val="24"/>
          <w:lang w:val="ro-RO"/>
        </w:rPr>
        <w:t xml:space="preserve"> pentru </w:t>
      </w:r>
      <w:r w:rsidR="00615C9D">
        <w:rPr>
          <w:sz w:val="24"/>
          <w:szCs w:val="24"/>
          <w:lang w:val="ro-RO"/>
        </w:rPr>
        <w:t xml:space="preserve">unele </w:t>
      </w:r>
      <w:r w:rsidR="004646A7" w:rsidRPr="00D62BF0">
        <w:rPr>
          <w:sz w:val="24"/>
          <w:szCs w:val="24"/>
          <w:lang w:val="ro-RO"/>
        </w:rPr>
        <w:t>categorii social-vulnerabile a populaţiei din contul mijloacelor bugetului municipal, sunt eliberate gratuit de către organele competente, inclusiv şi de către întreprinderile municipale.</w:t>
      </w:r>
    </w:p>
    <w:p w:rsidR="004646A7" w:rsidRPr="00D62BF0" w:rsidRDefault="00A717E7" w:rsidP="00F04824">
      <w:pPr>
        <w:ind w:firstLine="708"/>
        <w:jc w:val="both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</w:t>
      </w:r>
      <w:r w:rsidR="004646A7" w:rsidRPr="00D62BF0">
        <w:rPr>
          <w:sz w:val="24"/>
          <w:szCs w:val="24"/>
          <w:lang w:val="ro-RO"/>
        </w:rPr>
        <w:t xml:space="preserve">. </w:t>
      </w:r>
      <w:r w:rsidR="004646A7" w:rsidRPr="00D62BF0">
        <w:rPr>
          <w:sz w:val="24"/>
          <w:szCs w:val="24"/>
          <w:lang w:val="it-IT"/>
        </w:rPr>
        <w:t>Responsabilitatea pentru autenticitatea certificatelor, prezentate pentru stabilirea compensaţiei nominative se pune în seama instituţiei care le-a eliberat.</w:t>
      </w:r>
    </w:p>
    <w:p w:rsidR="004646A7" w:rsidRPr="0064610F" w:rsidRDefault="00A717E7" w:rsidP="001C5046">
      <w:pPr>
        <w:jc w:val="both"/>
        <w:rPr>
          <w:lang w:val="ro-RO"/>
        </w:rPr>
      </w:pPr>
      <w:r>
        <w:rPr>
          <w:bCs/>
          <w:sz w:val="24"/>
          <w:szCs w:val="24"/>
          <w:lang w:val="ro-RO"/>
        </w:rPr>
        <w:tab/>
        <w:t>26</w:t>
      </w:r>
      <w:r w:rsidR="004646A7" w:rsidRPr="00D62BF0">
        <w:rPr>
          <w:bCs/>
          <w:sz w:val="24"/>
          <w:szCs w:val="24"/>
          <w:lang w:val="ro-RO"/>
        </w:rPr>
        <w:t xml:space="preserve">. Beneficiarul poartă responsabilitate pentru veridicitatea şi corectitudinea informaţiei prezentate în conformitate cu legislaţia în vigoare. În cazul depistării  informaţiei neveridice, oferite de solicitant, care favorizează alocarea neîntemeiată a compensaţiei, solicitantul rambursează suma </w:t>
      </w:r>
      <w:r w:rsidR="004646A7">
        <w:rPr>
          <w:bCs/>
          <w:sz w:val="24"/>
          <w:szCs w:val="24"/>
          <w:lang w:val="ro-RO"/>
        </w:rPr>
        <w:t>primită nejustificat</w:t>
      </w:r>
      <w:r w:rsidR="004646A7" w:rsidRPr="00D62BF0">
        <w:rPr>
          <w:bCs/>
          <w:sz w:val="24"/>
          <w:szCs w:val="24"/>
          <w:lang w:val="ro-RO"/>
        </w:rPr>
        <w:t>, conform legislaţiei în vigoare.</w:t>
      </w:r>
    </w:p>
    <w:sectPr w:rsidR="004646A7" w:rsidRPr="0064610F" w:rsidSect="00C97638">
      <w:footerReference w:type="even" r:id="rId8"/>
      <w:footerReference w:type="default" r:id="rId9"/>
      <w:pgSz w:w="11906" w:h="16838"/>
      <w:pgMar w:top="1134" w:right="45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22" w:rsidRDefault="00AC6422" w:rsidP="00724D96">
      <w:r>
        <w:separator/>
      </w:r>
    </w:p>
  </w:endnote>
  <w:endnote w:type="continuationSeparator" w:id="0">
    <w:p w:rsidR="00AC6422" w:rsidRDefault="00AC6422" w:rsidP="0072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A7" w:rsidRDefault="00A454DC" w:rsidP="006D4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6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6A7" w:rsidRDefault="004646A7" w:rsidP="006D41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A7" w:rsidRDefault="00A454DC" w:rsidP="006D4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6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22F">
      <w:rPr>
        <w:rStyle w:val="a5"/>
        <w:noProof/>
      </w:rPr>
      <w:t>3</w:t>
    </w:r>
    <w:r>
      <w:rPr>
        <w:rStyle w:val="a5"/>
      </w:rPr>
      <w:fldChar w:fldCharType="end"/>
    </w:r>
  </w:p>
  <w:p w:rsidR="004646A7" w:rsidRDefault="004646A7" w:rsidP="006D41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22" w:rsidRDefault="00AC6422" w:rsidP="00724D96">
      <w:r>
        <w:separator/>
      </w:r>
    </w:p>
  </w:footnote>
  <w:footnote w:type="continuationSeparator" w:id="0">
    <w:p w:rsidR="00AC6422" w:rsidRDefault="00AC6422" w:rsidP="0072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CCC"/>
    <w:multiLevelType w:val="multilevel"/>
    <w:tmpl w:val="F59CE4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24"/>
    <w:rsid w:val="000002AD"/>
    <w:rsid w:val="000020D2"/>
    <w:rsid w:val="00002B41"/>
    <w:rsid w:val="00002C8F"/>
    <w:rsid w:val="00027B42"/>
    <w:rsid w:val="0003045C"/>
    <w:rsid w:val="00031447"/>
    <w:rsid w:val="000365CE"/>
    <w:rsid w:val="000376D2"/>
    <w:rsid w:val="000614E5"/>
    <w:rsid w:val="00063BB8"/>
    <w:rsid w:val="00074435"/>
    <w:rsid w:val="0007522B"/>
    <w:rsid w:val="00080CEB"/>
    <w:rsid w:val="00086F83"/>
    <w:rsid w:val="0009032F"/>
    <w:rsid w:val="000931A7"/>
    <w:rsid w:val="000A733D"/>
    <w:rsid w:val="000A7409"/>
    <w:rsid w:val="000B01E9"/>
    <w:rsid w:val="000C11C2"/>
    <w:rsid w:val="000E4054"/>
    <w:rsid w:val="000F45BA"/>
    <w:rsid w:val="000F7D61"/>
    <w:rsid w:val="00110834"/>
    <w:rsid w:val="0011385C"/>
    <w:rsid w:val="00124A3D"/>
    <w:rsid w:val="0015641B"/>
    <w:rsid w:val="00157FEF"/>
    <w:rsid w:val="00161D96"/>
    <w:rsid w:val="00167B08"/>
    <w:rsid w:val="0017229A"/>
    <w:rsid w:val="0017525C"/>
    <w:rsid w:val="001905E4"/>
    <w:rsid w:val="001A0521"/>
    <w:rsid w:val="001B708B"/>
    <w:rsid w:val="001C3EB9"/>
    <w:rsid w:val="001C5046"/>
    <w:rsid w:val="001C6D4E"/>
    <w:rsid w:val="001C7B89"/>
    <w:rsid w:val="001D655B"/>
    <w:rsid w:val="001E321F"/>
    <w:rsid w:val="001E6D65"/>
    <w:rsid w:val="001F3885"/>
    <w:rsid w:val="00220088"/>
    <w:rsid w:val="002231F3"/>
    <w:rsid w:val="00224434"/>
    <w:rsid w:val="00250DEC"/>
    <w:rsid w:val="0025171C"/>
    <w:rsid w:val="00257367"/>
    <w:rsid w:val="00266D1D"/>
    <w:rsid w:val="002712E9"/>
    <w:rsid w:val="00273A59"/>
    <w:rsid w:val="002775F1"/>
    <w:rsid w:val="00284A5F"/>
    <w:rsid w:val="00286918"/>
    <w:rsid w:val="00290EC7"/>
    <w:rsid w:val="0029122F"/>
    <w:rsid w:val="0029777A"/>
    <w:rsid w:val="002B233B"/>
    <w:rsid w:val="002D5461"/>
    <w:rsid w:val="0031298D"/>
    <w:rsid w:val="00330868"/>
    <w:rsid w:val="00330DB8"/>
    <w:rsid w:val="00332694"/>
    <w:rsid w:val="00336B4A"/>
    <w:rsid w:val="00342FB6"/>
    <w:rsid w:val="00346FD0"/>
    <w:rsid w:val="00350DB9"/>
    <w:rsid w:val="00360DC1"/>
    <w:rsid w:val="00363EC4"/>
    <w:rsid w:val="003923CE"/>
    <w:rsid w:val="00392882"/>
    <w:rsid w:val="00395C9F"/>
    <w:rsid w:val="003A5BBF"/>
    <w:rsid w:val="003B4745"/>
    <w:rsid w:val="003B6939"/>
    <w:rsid w:val="003F21BA"/>
    <w:rsid w:val="003F2DF7"/>
    <w:rsid w:val="003F7DE4"/>
    <w:rsid w:val="0040197C"/>
    <w:rsid w:val="004303FB"/>
    <w:rsid w:val="00454102"/>
    <w:rsid w:val="0046110B"/>
    <w:rsid w:val="00463332"/>
    <w:rsid w:val="004646A7"/>
    <w:rsid w:val="004763BA"/>
    <w:rsid w:val="004767F6"/>
    <w:rsid w:val="00481088"/>
    <w:rsid w:val="0048670E"/>
    <w:rsid w:val="00487FB7"/>
    <w:rsid w:val="004B2610"/>
    <w:rsid w:val="004D02CB"/>
    <w:rsid w:val="004E0B3A"/>
    <w:rsid w:val="004E1A71"/>
    <w:rsid w:val="004E3514"/>
    <w:rsid w:val="004F0EE2"/>
    <w:rsid w:val="00506375"/>
    <w:rsid w:val="00520D62"/>
    <w:rsid w:val="00524F74"/>
    <w:rsid w:val="00530E30"/>
    <w:rsid w:val="005344EC"/>
    <w:rsid w:val="00545A48"/>
    <w:rsid w:val="00547A44"/>
    <w:rsid w:val="00561098"/>
    <w:rsid w:val="005870A7"/>
    <w:rsid w:val="00590B68"/>
    <w:rsid w:val="00591AE9"/>
    <w:rsid w:val="005B0A49"/>
    <w:rsid w:val="005B2970"/>
    <w:rsid w:val="005B66F4"/>
    <w:rsid w:val="005C3BB5"/>
    <w:rsid w:val="005C5F8D"/>
    <w:rsid w:val="005C64F7"/>
    <w:rsid w:val="005D46B4"/>
    <w:rsid w:val="005F173C"/>
    <w:rsid w:val="0060192F"/>
    <w:rsid w:val="006068CD"/>
    <w:rsid w:val="00615C9D"/>
    <w:rsid w:val="00623C35"/>
    <w:rsid w:val="00643BD2"/>
    <w:rsid w:val="0064610F"/>
    <w:rsid w:val="0065076D"/>
    <w:rsid w:val="00651BC5"/>
    <w:rsid w:val="00661728"/>
    <w:rsid w:val="006646B3"/>
    <w:rsid w:val="00666CD4"/>
    <w:rsid w:val="00667F58"/>
    <w:rsid w:val="00691E23"/>
    <w:rsid w:val="00696A57"/>
    <w:rsid w:val="006A31F2"/>
    <w:rsid w:val="006A471D"/>
    <w:rsid w:val="006B12C3"/>
    <w:rsid w:val="006C471D"/>
    <w:rsid w:val="006C6C6F"/>
    <w:rsid w:val="006D412E"/>
    <w:rsid w:val="006E2C47"/>
    <w:rsid w:val="00711AEA"/>
    <w:rsid w:val="0071288D"/>
    <w:rsid w:val="00724D96"/>
    <w:rsid w:val="00731623"/>
    <w:rsid w:val="00736D57"/>
    <w:rsid w:val="007614B0"/>
    <w:rsid w:val="007649C8"/>
    <w:rsid w:val="00777191"/>
    <w:rsid w:val="00794DD1"/>
    <w:rsid w:val="00795A1A"/>
    <w:rsid w:val="007C3A64"/>
    <w:rsid w:val="007C421E"/>
    <w:rsid w:val="007D4585"/>
    <w:rsid w:val="007F1EBF"/>
    <w:rsid w:val="00810DDD"/>
    <w:rsid w:val="00811B33"/>
    <w:rsid w:val="008128D1"/>
    <w:rsid w:val="0081572E"/>
    <w:rsid w:val="00821C2D"/>
    <w:rsid w:val="00843044"/>
    <w:rsid w:val="008608BE"/>
    <w:rsid w:val="00867398"/>
    <w:rsid w:val="00881A17"/>
    <w:rsid w:val="0088534C"/>
    <w:rsid w:val="008A2A80"/>
    <w:rsid w:val="008A3C67"/>
    <w:rsid w:val="008A4ECF"/>
    <w:rsid w:val="008B172F"/>
    <w:rsid w:val="008B5DF8"/>
    <w:rsid w:val="008C3228"/>
    <w:rsid w:val="008C734E"/>
    <w:rsid w:val="008C7D3E"/>
    <w:rsid w:val="008F3BE3"/>
    <w:rsid w:val="00904E84"/>
    <w:rsid w:val="0092139E"/>
    <w:rsid w:val="00926918"/>
    <w:rsid w:val="00927160"/>
    <w:rsid w:val="0093521D"/>
    <w:rsid w:val="0095475E"/>
    <w:rsid w:val="0096345F"/>
    <w:rsid w:val="00986723"/>
    <w:rsid w:val="00991149"/>
    <w:rsid w:val="009B5F79"/>
    <w:rsid w:val="009D38E8"/>
    <w:rsid w:val="009E3CC5"/>
    <w:rsid w:val="009F5DDD"/>
    <w:rsid w:val="00A04757"/>
    <w:rsid w:val="00A369B0"/>
    <w:rsid w:val="00A371FA"/>
    <w:rsid w:val="00A454DC"/>
    <w:rsid w:val="00A46B11"/>
    <w:rsid w:val="00A717E7"/>
    <w:rsid w:val="00A73DFB"/>
    <w:rsid w:val="00A871E3"/>
    <w:rsid w:val="00A97F11"/>
    <w:rsid w:val="00AA4C5B"/>
    <w:rsid w:val="00AA4DC1"/>
    <w:rsid w:val="00AA5560"/>
    <w:rsid w:val="00AB32DA"/>
    <w:rsid w:val="00AC052D"/>
    <w:rsid w:val="00AC6422"/>
    <w:rsid w:val="00AC6504"/>
    <w:rsid w:val="00AC6511"/>
    <w:rsid w:val="00AD24F4"/>
    <w:rsid w:val="00AD5538"/>
    <w:rsid w:val="00AE56C5"/>
    <w:rsid w:val="00AE7DAA"/>
    <w:rsid w:val="00AF5066"/>
    <w:rsid w:val="00AF56A4"/>
    <w:rsid w:val="00B028F3"/>
    <w:rsid w:val="00B03A8C"/>
    <w:rsid w:val="00B12A26"/>
    <w:rsid w:val="00B12A56"/>
    <w:rsid w:val="00B3542F"/>
    <w:rsid w:val="00B356E8"/>
    <w:rsid w:val="00B50EED"/>
    <w:rsid w:val="00B56A15"/>
    <w:rsid w:val="00B575B5"/>
    <w:rsid w:val="00B625DE"/>
    <w:rsid w:val="00B65EF9"/>
    <w:rsid w:val="00B67F94"/>
    <w:rsid w:val="00B7095E"/>
    <w:rsid w:val="00B749AC"/>
    <w:rsid w:val="00B92509"/>
    <w:rsid w:val="00BA0B7C"/>
    <w:rsid w:val="00BC0E92"/>
    <w:rsid w:val="00BC5E83"/>
    <w:rsid w:val="00BC625B"/>
    <w:rsid w:val="00BD0294"/>
    <w:rsid w:val="00BE0947"/>
    <w:rsid w:val="00BE4FC3"/>
    <w:rsid w:val="00C26EB0"/>
    <w:rsid w:val="00C37910"/>
    <w:rsid w:val="00C4101E"/>
    <w:rsid w:val="00C4600F"/>
    <w:rsid w:val="00C50827"/>
    <w:rsid w:val="00C60EF3"/>
    <w:rsid w:val="00C64F1F"/>
    <w:rsid w:val="00C70ED3"/>
    <w:rsid w:val="00C71C3F"/>
    <w:rsid w:val="00C75A6B"/>
    <w:rsid w:val="00C76530"/>
    <w:rsid w:val="00C82786"/>
    <w:rsid w:val="00C82830"/>
    <w:rsid w:val="00C86722"/>
    <w:rsid w:val="00C97638"/>
    <w:rsid w:val="00CB1794"/>
    <w:rsid w:val="00CC0D59"/>
    <w:rsid w:val="00CC0DB8"/>
    <w:rsid w:val="00CD34EE"/>
    <w:rsid w:val="00CD77DC"/>
    <w:rsid w:val="00CE36A9"/>
    <w:rsid w:val="00CF47C4"/>
    <w:rsid w:val="00D12614"/>
    <w:rsid w:val="00D17EEF"/>
    <w:rsid w:val="00D26132"/>
    <w:rsid w:val="00D51A70"/>
    <w:rsid w:val="00D62144"/>
    <w:rsid w:val="00D62BF0"/>
    <w:rsid w:val="00D64058"/>
    <w:rsid w:val="00D6561B"/>
    <w:rsid w:val="00D720E5"/>
    <w:rsid w:val="00DD101A"/>
    <w:rsid w:val="00DE3183"/>
    <w:rsid w:val="00DF683E"/>
    <w:rsid w:val="00DF6FDD"/>
    <w:rsid w:val="00E16E37"/>
    <w:rsid w:val="00E17451"/>
    <w:rsid w:val="00E32B3E"/>
    <w:rsid w:val="00E4496D"/>
    <w:rsid w:val="00E774B0"/>
    <w:rsid w:val="00E85A55"/>
    <w:rsid w:val="00E978D3"/>
    <w:rsid w:val="00E97E1B"/>
    <w:rsid w:val="00EA79E1"/>
    <w:rsid w:val="00EB050B"/>
    <w:rsid w:val="00EB368C"/>
    <w:rsid w:val="00EB6BE3"/>
    <w:rsid w:val="00EC4C89"/>
    <w:rsid w:val="00EC7CD7"/>
    <w:rsid w:val="00EC7EA8"/>
    <w:rsid w:val="00ED641D"/>
    <w:rsid w:val="00EE21BB"/>
    <w:rsid w:val="00EE6070"/>
    <w:rsid w:val="00EE6A08"/>
    <w:rsid w:val="00EE6CC2"/>
    <w:rsid w:val="00F01695"/>
    <w:rsid w:val="00F0213E"/>
    <w:rsid w:val="00F02920"/>
    <w:rsid w:val="00F031B8"/>
    <w:rsid w:val="00F0447A"/>
    <w:rsid w:val="00F04824"/>
    <w:rsid w:val="00F160AD"/>
    <w:rsid w:val="00F17BD7"/>
    <w:rsid w:val="00F32B45"/>
    <w:rsid w:val="00F52AE9"/>
    <w:rsid w:val="00F60ADC"/>
    <w:rsid w:val="00F65EBD"/>
    <w:rsid w:val="00F660C6"/>
    <w:rsid w:val="00F71A9B"/>
    <w:rsid w:val="00F76057"/>
    <w:rsid w:val="00F93806"/>
    <w:rsid w:val="00F940E3"/>
    <w:rsid w:val="00F973AF"/>
    <w:rsid w:val="00FA185B"/>
    <w:rsid w:val="00FA40BA"/>
    <w:rsid w:val="00FA5D4F"/>
    <w:rsid w:val="00FA616F"/>
    <w:rsid w:val="00FA6A74"/>
    <w:rsid w:val="00FC3765"/>
    <w:rsid w:val="00FD7F3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4824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0482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4824"/>
    <w:rPr>
      <w:rFonts w:cs="Times New Roman"/>
    </w:rPr>
  </w:style>
  <w:style w:type="paragraph" w:styleId="a6">
    <w:name w:val="Body Text"/>
    <w:basedOn w:val="a"/>
    <w:link w:val="a7"/>
    <w:uiPriority w:val="99"/>
    <w:rsid w:val="00F04824"/>
    <w:rPr>
      <w:sz w:val="28"/>
      <w:szCs w:val="24"/>
      <w:lang w:val="ro-RO"/>
    </w:rPr>
  </w:style>
  <w:style w:type="character" w:customStyle="1" w:styleId="a7">
    <w:name w:val="Основной текст Знак"/>
    <w:basedOn w:val="a0"/>
    <w:link w:val="a6"/>
    <w:uiPriority w:val="99"/>
    <w:locked/>
    <w:rsid w:val="00F04824"/>
    <w:rPr>
      <w:rFonts w:ascii="Times New Roman" w:hAnsi="Times New Roman" w:cs="Times New Roman"/>
      <w:sz w:val="24"/>
      <w:szCs w:val="24"/>
      <w:lang w:val="ro-RO" w:eastAsia="ru-RU"/>
    </w:rPr>
  </w:style>
  <w:style w:type="paragraph" w:styleId="a8">
    <w:name w:val="List Paragraph"/>
    <w:basedOn w:val="a"/>
    <w:uiPriority w:val="99"/>
    <w:qFormat/>
    <w:rsid w:val="00C71C3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C5046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1C50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04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430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304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1548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AsistentSocial</cp:lastModifiedBy>
  <cp:revision>132</cp:revision>
  <cp:lastPrinted>2018-10-26T08:00:00Z</cp:lastPrinted>
  <dcterms:created xsi:type="dcterms:W3CDTF">2015-09-30T07:06:00Z</dcterms:created>
  <dcterms:modified xsi:type="dcterms:W3CDTF">2018-10-26T08:01:00Z</dcterms:modified>
</cp:coreProperties>
</file>