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B6" w:rsidRDefault="005E14B6" w:rsidP="001200C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406E" w:rsidRDefault="00B4406E" w:rsidP="0071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850">
        <w:rPr>
          <w:rFonts w:ascii="Times New Roman" w:hAnsi="Times New Roman" w:cs="Times New Roman"/>
          <w:b/>
          <w:sz w:val="24"/>
          <w:szCs w:val="24"/>
          <w:lang w:val="ro-RO"/>
        </w:rPr>
        <w:t>Объявление</w:t>
      </w:r>
    </w:p>
    <w:p w:rsidR="00B4406E" w:rsidRPr="00E14A27" w:rsidRDefault="00C43A52" w:rsidP="00B4406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7850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="00AE7F18">
        <w:rPr>
          <w:rFonts w:ascii="Times New Roman" w:hAnsi="Times New Roman" w:cs="Times New Roman"/>
          <w:sz w:val="24"/>
          <w:szCs w:val="24"/>
          <w:lang w:val="ro-RO"/>
        </w:rPr>
        <w:t>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публичного консультирования по</w:t>
      </w:r>
      <w:r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решения Совета муниципия </w:t>
      </w:r>
      <w:r w:rsidRPr="00AE7F18">
        <w:rPr>
          <w:rFonts w:ascii="Times New Roman" w:hAnsi="Times New Roman" w:cs="Times New Roman"/>
          <w:sz w:val="24"/>
          <w:szCs w:val="24"/>
          <w:lang w:val="ro-RO"/>
        </w:rPr>
        <w:t xml:space="preserve">Бэлць </w:t>
      </w:r>
      <w:r w:rsidR="00B4406E" w:rsidRPr="00AE7F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406E" w:rsidRPr="00AE7F18">
        <w:rPr>
          <w:rFonts w:ascii="Times New Roman" w:hAnsi="Times New Roman" w:cs="Times New Roman"/>
          <w:sz w:val="24"/>
          <w:szCs w:val="24"/>
        </w:rPr>
        <w:t>«О</w:t>
      </w:r>
      <w:r w:rsidR="00B4406E" w:rsidRPr="00AE7F18">
        <w:rPr>
          <w:rFonts w:ascii="Times New Roman" w:hAnsi="Times New Roman" w:cs="Times New Roman"/>
          <w:sz w:val="24"/>
          <w:szCs w:val="24"/>
          <w:lang w:val="ro-RO"/>
        </w:rPr>
        <w:t>б утверждении</w:t>
      </w:r>
      <w:r w:rsidR="00B4406E" w:rsidRPr="00AE7F18">
        <w:rPr>
          <w:rFonts w:ascii="Times New Roman" w:hAnsi="Times New Roman" w:cs="Times New Roman"/>
          <w:sz w:val="24"/>
          <w:szCs w:val="24"/>
        </w:rPr>
        <w:t xml:space="preserve"> местной Стратегии социальной интеграции социально-уязвимых категорий лиц </w:t>
      </w:r>
      <w:proofErr w:type="spellStart"/>
      <w:r w:rsidR="00B4406E" w:rsidRPr="00AE7F18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B4406E" w:rsidRPr="00AE7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06E" w:rsidRPr="00AE7F18">
        <w:rPr>
          <w:rFonts w:ascii="Times New Roman" w:hAnsi="Times New Roman" w:cs="Times New Roman"/>
          <w:sz w:val="24"/>
          <w:szCs w:val="24"/>
        </w:rPr>
        <w:t>Бэлць</w:t>
      </w:r>
      <w:proofErr w:type="spellEnd"/>
      <w:r w:rsidR="00B4406E" w:rsidRPr="00AE7F18">
        <w:rPr>
          <w:rFonts w:ascii="Times New Roman" w:hAnsi="Times New Roman" w:cs="Times New Roman"/>
          <w:sz w:val="24"/>
          <w:szCs w:val="24"/>
        </w:rPr>
        <w:t xml:space="preserve"> на период  2018-2021 годы»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B4406E" w:rsidTr="0085006B">
        <w:tc>
          <w:tcPr>
            <w:tcW w:w="3936" w:type="dxa"/>
          </w:tcPr>
          <w:p w:rsidR="00B4406E" w:rsidRPr="00AE7F18" w:rsidRDefault="00AE7F1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объявления</w:t>
            </w:r>
          </w:p>
        </w:tc>
        <w:tc>
          <w:tcPr>
            <w:tcW w:w="5953" w:type="dxa"/>
          </w:tcPr>
          <w:p w:rsidR="00B4406E" w:rsidRPr="003A7923" w:rsidRDefault="00AE7F18" w:rsidP="00850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06.09.2018</w:t>
            </w:r>
          </w:p>
        </w:tc>
      </w:tr>
      <w:tr w:rsidR="00C43A52" w:rsidTr="0085006B">
        <w:tc>
          <w:tcPr>
            <w:tcW w:w="3936" w:type="dxa"/>
          </w:tcPr>
          <w:p w:rsidR="00C43A52" w:rsidRDefault="00C43A52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Тип решения Совета муниципия (название проекта)</w:t>
            </w:r>
          </w:p>
        </w:tc>
        <w:tc>
          <w:tcPr>
            <w:tcW w:w="5953" w:type="dxa"/>
          </w:tcPr>
          <w:p w:rsidR="00C43A52" w:rsidRPr="003A7923" w:rsidRDefault="00C43A52" w:rsidP="00850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Решение Совета муниципия Бэлць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14A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 утверждении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Стратегии социальной интеграции социально-уязвимых категорий лиц </w:t>
            </w:r>
            <w:proofErr w:type="spellStart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4B081C">
              <w:rPr>
                <w:b/>
              </w:rPr>
              <w:t xml:space="preserve"> </w:t>
            </w:r>
            <w:r w:rsidRPr="003A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E38" w:rsidRPr="008D1866" w:rsidTr="0085006B">
        <w:tc>
          <w:tcPr>
            <w:tcW w:w="3936" w:type="dxa"/>
          </w:tcPr>
          <w:p w:rsidR="00E01E38" w:rsidRPr="00E01E38" w:rsidRDefault="00E01E3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решения</w:t>
            </w:r>
          </w:p>
        </w:tc>
        <w:tc>
          <w:tcPr>
            <w:tcW w:w="5953" w:type="dxa"/>
          </w:tcPr>
          <w:p w:rsidR="00E01E38" w:rsidRPr="008D1866" w:rsidRDefault="00E01E38" w:rsidP="00850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Стратегии социальной интеграции уязвимых лиц из муниципия </w:t>
            </w:r>
            <w:proofErr w:type="spellStart"/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 на 2018-2021 годы</w:t>
            </w:r>
          </w:p>
        </w:tc>
      </w:tr>
      <w:tr w:rsidR="00C43A52" w:rsidRPr="00AA69C6" w:rsidTr="0085006B">
        <w:tc>
          <w:tcPr>
            <w:tcW w:w="3936" w:type="dxa"/>
          </w:tcPr>
          <w:p w:rsidR="00C43A52" w:rsidRPr="008D1866" w:rsidRDefault="00E01E3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r w:rsidR="00C43A52"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принятия решения Совета </w:t>
            </w:r>
            <w:proofErr w:type="spellStart"/>
            <w:r w:rsidR="00C43A52" w:rsidRPr="008D1866">
              <w:rPr>
                <w:rFonts w:ascii="Times New Roman" w:hAnsi="Times New Roman" w:cs="Times New Roman"/>
                <w:sz w:val="24"/>
                <w:szCs w:val="24"/>
              </w:rPr>
              <w:t>мунципия</w:t>
            </w:r>
            <w:proofErr w:type="spellEnd"/>
            <w:r w:rsidR="00C43A52"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A52" w:rsidRPr="008D1866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5953" w:type="dxa"/>
          </w:tcPr>
          <w:p w:rsidR="00C43A52" w:rsidRPr="008D1866" w:rsidRDefault="00AA69C6" w:rsidP="00AA69C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социальной интеграции уязвимых слоёв из муниципия </w:t>
            </w:r>
            <w:proofErr w:type="spellStart"/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8D18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D18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2018-2021 </w:t>
            </w: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E01E38" w:rsidRPr="00FB6B62" w:rsidTr="0085006B">
        <w:tc>
          <w:tcPr>
            <w:tcW w:w="3936" w:type="dxa"/>
          </w:tcPr>
          <w:p w:rsidR="00E01E38" w:rsidRDefault="00E01E3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Бенефициары проекта</w:t>
            </w:r>
          </w:p>
        </w:tc>
        <w:tc>
          <w:tcPr>
            <w:tcW w:w="5953" w:type="dxa"/>
          </w:tcPr>
          <w:p w:rsidR="00E01E38" w:rsidRPr="00947717" w:rsidRDefault="008D1866" w:rsidP="00DD3A2D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ОМПУ, граждане, социально-уязвимые лица и в ситуации риска из муниципия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публичные и бюджетные учреждения, экономические агенты, </w:t>
            </w:r>
            <w:r w:rsidR="00DD3A2D">
              <w:rPr>
                <w:rFonts w:ascii="Times New Roman" w:hAnsi="Times New Roman" w:cs="Times New Roman"/>
                <w:sz w:val="24"/>
                <w:szCs w:val="24"/>
              </w:rPr>
              <w:t>НПО.</w:t>
            </w:r>
          </w:p>
        </w:tc>
      </w:tr>
      <w:tr w:rsidR="00E01E38" w:rsidRPr="00E01E38" w:rsidTr="0085006B">
        <w:tc>
          <w:tcPr>
            <w:tcW w:w="3936" w:type="dxa"/>
          </w:tcPr>
          <w:p w:rsidR="00E01E38" w:rsidRDefault="00E01E38" w:rsidP="00E0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вследствие внедрения проекта</w:t>
            </w:r>
          </w:p>
        </w:tc>
        <w:tc>
          <w:tcPr>
            <w:tcW w:w="5953" w:type="dxa"/>
          </w:tcPr>
          <w:p w:rsidR="00E01E38" w:rsidRPr="00AA69C6" w:rsidRDefault="0058203F" w:rsidP="00AA69C6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A69C6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</w:t>
            </w:r>
            <w:r w:rsidRPr="00AA69C6">
              <w:rPr>
                <w:rFonts w:ascii="Times New Roman" w:hAnsi="Times New Roman" w:cs="Times New Roman"/>
                <w:sz w:val="24"/>
                <w:szCs w:val="24"/>
              </w:rPr>
              <w:t xml:space="preserve"> призвана стать объединяющей основой всех направлений деятельности, намеченных в области защиты и социальной интеграции уязвимых лиц и лиц в ситуации риска муниципия </w:t>
            </w:r>
            <w:proofErr w:type="spellStart"/>
            <w:r w:rsidRPr="00AA69C6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AA69C6">
              <w:rPr>
                <w:rFonts w:ascii="Times New Roman" w:hAnsi="Times New Roman" w:cs="Times New Roman"/>
                <w:sz w:val="24"/>
                <w:szCs w:val="24"/>
              </w:rPr>
              <w:t xml:space="preserve"> в 2018 -2021 годы.</w:t>
            </w:r>
          </w:p>
        </w:tc>
      </w:tr>
      <w:tr w:rsidR="00E01E38" w:rsidRPr="00E01E38" w:rsidTr="0085006B">
        <w:tc>
          <w:tcPr>
            <w:tcW w:w="3936" w:type="dxa"/>
          </w:tcPr>
          <w:p w:rsidR="00E01E38" w:rsidRDefault="00E01E3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воздействие проекта решения</w:t>
            </w:r>
          </w:p>
        </w:tc>
        <w:tc>
          <w:tcPr>
            <w:tcW w:w="5953" w:type="dxa"/>
          </w:tcPr>
          <w:p w:rsidR="00E01E38" w:rsidRPr="00AA69C6" w:rsidRDefault="00AA69C6" w:rsidP="00AA69C6">
            <w:pPr>
              <w:jc w:val="both"/>
              <w:rPr>
                <w:rFonts w:ascii="inherit" w:hAnsi="inherit"/>
                <w:color w:val="212121"/>
                <w:sz w:val="24"/>
                <w:szCs w:val="24"/>
              </w:rPr>
            </w:pPr>
            <w:r w:rsidRPr="00AA69C6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прав и обеспечение мер социальной защиты уязвимых лиц и лиц в ситуации риска по адекватному стандарту жизни для постоянного улучшения качества жизни в местном сообществе.</w:t>
            </w:r>
          </w:p>
        </w:tc>
      </w:tr>
      <w:tr w:rsidR="00E01E38" w:rsidRPr="00E01E38" w:rsidTr="0085006B">
        <w:tc>
          <w:tcPr>
            <w:tcW w:w="3936" w:type="dxa"/>
          </w:tcPr>
          <w:p w:rsidR="00E01E38" w:rsidRDefault="00E01E38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953" w:type="dxa"/>
          </w:tcPr>
          <w:p w:rsidR="00E01E38" w:rsidRPr="00947717" w:rsidRDefault="00E01E38" w:rsidP="0085006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Запрашивание мнений экспертов</w:t>
            </w:r>
          </w:p>
        </w:tc>
      </w:tr>
      <w:tr w:rsidR="00490B3F" w:rsidTr="0085006B">
        <w:tc>
          <w:tcPr>
            <w:tcW w:w="3936" w:type="dxa"/>
          </w:tcPr>
          <w:p w:rsidR="00490B3F" w:rsidRDefault="00490B3F" w:rsidP="0085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рекомендаций и комментариев</w:t>
            </w:r>
          </w:p>
        </w:tc>
        <w:tc>
          <w:tcPr>
            <w:tcW w:w="5953" w:type="dxa"/>
          </w:tcPr>
          <w:p w:rsidR="00490B3F" w:rsidRPr="00494BAA" w:rsidRDefault="00490B3F" w:rsidP="0049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</w:t>
            </w:r>
            <w:r w:rsidRPr="00490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9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 с 8.00 до 17.00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130, тел.(0231) 5-46-84, или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natalita.tighineanu</w:t>
            </w:r>
            <w:r w:rsidRPr="001736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B3F" w:rsidTr="0085006B">
        <w:tc>
          <w:tcPr>
            <w:tcW w:w="3936" w:type="dxa"/>
          </w:tcPr>
          <w:p w:rsidR="00490B3F" w:rsidRDefault="00490B3F" w:rsidP="00E01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ответственного лица за проведение процедур консультирования, контактные данные </w:t>
            </w:r>
          </w:p>
        </w:tc>
        <w:tc>
          <w:tcPr>
            <w:tcW w:w="5953" w:type="dxa"/>
          </w:tcPr>
          <w:p w:rsidR="00490B3F" w:rsidRPr="001154A4" w:rsidRDefault="00490B3F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управления социального обеспечения и защиты семьи,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130, тел.(0231) 5-46-84</w:t>
            </w:r>
          </w:p>
        </w:tc>
      </w:tr>
    </w:tbl>
    <w:p w:rsidR="00B4406E" w:rsidRPr="00B42F36" w:rsidRDefault="00B4406E" w:rsidP="00B440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4E91" w:rsidRDefault="00434E91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55FF2" w:rsidRDefault="00A55FF2"/>
    <w:sectPr w:rsidR="00A55FF2" w:rsidSect="0071595F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C3"/>
    <w:rsid w:val="00090F5C"/>
    <w:rsid w:val="001200C3"/>
    <w:rsid w:val="00434E91"/>
    <w:rsid w:val="00490B3F"/>
    <w:rsid w:val="0058203F"/>
    <w:rsid w:val="005E14B6"/>
    <w:rsid w:val="0071595F"/>
    <w:rsid w:val="008D1866"/>
    <w:rsid w:val="00937303"/>
    <w:rsid w:val="009A6F14"/>
    <w:rsid w:val="009D3A28"/>
    <w:rsid w:val="00A55FF2"/>
    <w:rsid w:val="00AA1653"/>
    <w:rsid w:val="00AA69C6"/>
    <w:rsid w:val="00AE7F18"/>
    <w:rsid w:val="00B4406E"/>
    <w:rsid w:val="00C43A52"/>
    <w:rsid w:val="00CB03F4"/>
    <w:rsid w:val="00D14CD5"/>
    <w:rsid w:val="00DD3A2D"/>
    <w:rsid w:val="00DE7BC6"/>
    <w:rsid w:val="00E01E38"/>
    <w:rsid w:val="00E12101"/>
    <w:rsid w:val="00FA0567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9CF0"/>
  <w15:docId w15:val="{AC1DE23D-5EBA-4E71-8ADC-19C4619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C3"/>
    <w:pPr>
      <w:spacing w:after="0" w:line="240" w:lineRule="auto"/>
    </w:pPr>
  </w:style>
  <w:style w:type="table" w:styleId="a4">
    <w:name w:val="Table Grid"/>
    <w:basedOn w:val="a1"/>
    <w:uiPriority w:val="59"/>
    <w:rsid w:val="001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0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40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0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7099-FF2D-4914-8224-4D5B3674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2018-09-06T11:18:00Z</cp:lastPrinted>
  <dcterms:created xsi:type="dcterms:W3CDTF">2018-09-06T15:53:00Z</dcterms:created>
  <dcterms:modified xsi:type="dcterms:W3CDTF">2018-09-06T15:53:00Z</dcterms:modified>
</cp:coreProperties>
</file>