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12" w:type="pct"/>
        <w:tblInd w:w="-176" w:type="dxa"/>
        <w:tblLayout w:type="fixed"/>
        <w:tblLook w:val="04A0"/>
      </w:tblPr>
      <w:tblGrid>
        <w:gridCol w:w="1284"/>
        <w:gridCol w:w="2917"/>
        <w:gridCol w:w="1430"/>
        <w:gridCol w:w="124"/>
        <w:gridCol w:w="999"/>
        <w:gridCol w:w="1098"/>
        <w:gridCol w:w="945"/>
        <w:gridCol w:w="626"/>
        <w:gridCol w:w="3048"/>
        <w:gridCol w:w="1848"/>
        <w:gridCol w:w="1417"/>
        <w:gridCol w:w="223"/>
      </w:tblGrid>
      <w:tr w:rsidR="0047614C" w:rsidRPr="00C00499" w:rsidTr="00DA2CE6">
        <w:trPr>
          <w:gridAfter w:val="1"/>
          <w:wAfter w:w="70" w:type="pct"/>
          <w:trHeight w:val="697"/>
        </w:trPr>
        <w:tc>
          <w:tcPr>
            <w:tcW w:w="402" w:type="pct"/>
          </w:tcPr>
          <w:p w:rsidR="0047614C" w:rsidRPr="00C00499" w:rsidRDefault="0047614C" w:rsidP="00503B4C">
            <w:pPr>
              <w:pStyle w:val="2"/>
              <w:rPr>
                <w:b w:val="0"/>
                <w:sz w:val="20"/>
                <w:szCs w:val="20"/>
                <w:lang w:val="en-US"/>
              </w:rPr>
            </w:pPr>
          </w:p>
        </w:tc>
        <w:tc>
          <w:tcPr>
            <w:tcW w:w="4528" w:type="pct"/>
            <w:gridSpan w:val="10"/>
            <w:shd w:val="clear" w:color="auto" w:fill="auto"/>
            <w:vAlign w:val="center"/>
          </w:tcPr>
          <w:p w:rsidR="0047614C" w:rsidRPr="00C00499" w:rsidRDefault="0047614C" w:rsidP="000B5CF3">
            <w:pPr>
              <w:pStyle w:val="2"/>
              <w:jc w:val="center"/>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0" w:name="_Toc356920194"/>
            <w:bookmarkStart w:id="1" w:name="_Toc392180206"/>
            <w:bookmarkStart w:id="2" w:name="_Toc449539095"/>
            <w:r w:rsidRPr="00C00499">
              <w:t xml:space="preserve">Specificaţii tehnice </w:t>
            </w:r>
            <w:r w:rsidRPr="00C00499">
              <w:rPr>
                <w:lang w:val="en-US"/>
              </w:rPr>
              <w:t>(F4.1)</w:t>
            </w:r>
            <w:bookmarkEnd w:id="0"/>
            <w:bookmarkEnd w:id="1"/>
            <w:bookmarkEnd w:id="2"/>
          </w:p>
        </w:tc>
      </w:tr>
      <w:tr w:rsidR="0047614C" w:rsidRPr="00C00499" w:rsidTr="00DA2CE6">
        <w:trPr>
          <w:gridAfter w:val="1"/>
          <w:wAfter w:w="70" w:type="pct"/>
        </w:trPr>
        <w:tc>
          <w:tcPr>
            <w:tcW w:w="402" w:type="pct"/>
            <w:tcBorders>
              <w:bottom w:val="single" w:sz="4" w:space="0" w:color="auto"/>
            </w:tcBorders>
          </w:tcPr>
          <w:p w:rsidR="0047614C" w:rsidRPr="00C00499" w:rsidRDefault="0047614C" w:rsidP="00503B4C">
            <w:pPr>
              <w:pStyle w:val="BankNormal"/>
              <w:spacing w:after="0"/>
              <w:jc w:val="both"/>
              <w:rPr>
                <w:i/>
                <w:iCs/>
                <w:szCs w:val="24"/>
                <w:lang w:val="ro-RO"/>
              </w:rPr>
            </w:pPr>
          </w:p>
        </w:tc>
        <w:tc>
          <w:tcPr>
            <w:tcW w:w="4528"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47614C" w:rsidRPr="007C0C9D" w:rsidTr="00DA2CE6">
              <w:trPr>
                <w:jc w:val="center"/>
              </w:trPr>
              <w:tc>
                <w:tcPr>
                  <w:tcW w:w="10500" w:type="dxa"/>
                  <w:tcBorders>
                    <w:top w:val="nil"/>
                    <w:left w:val="nil"/>
                    <w:bottom w:val="nil"/>
                    <w:right w:val="nil"/>
                  </w:tcBorders>
                  <w:tcMar>
                    <w:top w:w="15" w:type="dxa"/>
                    <w:left w:w="45" w:type="dxa"/>
                    <w:bottom w:w="15" w:type="dxa"/>
                    <w:right w:w="45" w:type="dxa"/>
                  </w:tcMar>
                  <w:hideMark/>
                </w:tcPr>
                <w:p w:rsidR="0047614C" w:rsidRPr="007C0C9D" w:rsidRDefault="0047614C" w:rsidP="00503B4C">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47614C" w:rsidRPr="00C00499" w:rsidRDefault="0047614C" w:rsidP="00503B4C">
            <w:pPr>
              <w:jc w:val="center"/>
            </w:pPr>
          </w:p>
        </w:tc>
      </w:tr>
      <w:tr w:rsidR="000877CF" w:rsidRPr="00C00499" w:rsidTr="00DA2CE6">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Numărul licitaţiei:</w:t>
            </w:r>
          </w:p>
        </w:tc>
        <w:tc>
          <w:tcPr>
            <w:tcW w:w="1401" w:type="pct"/>
            <w:gridSpan w:val="3"/>
            <w:tcBorders>
              <w:top w:val="single" w:sz="4" w:space="0" w:color="auto"/>
              <w:left w:val="single" w:sz="4" w:space="0" w:color="auto"/>
              <w:bottom w:val="single" w:sz="4" w:space="0" w:color="auto"/>
              <w:right w:val="single" w:sz="4" w:space="0" w:color="auto"/>
            </w:tcBorders>
          </w:tcPr>
          <w:p w:rsidR="0047614C" w:rsidRPr="00C00499" w:rsidRDefault="0047614C" w:rsidP="00503B4C"/>
        </w:tc>
        <w:tc>
          <w:tcPr>
            <w:tcW w:w="11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Data: „___” _________________ 20__</w:t>
            </w:r>
          </w:p>
        </w:tc>
        <w:tc>
          <w:tcPr>
            <w:tcW w:w="1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Alternativa nr.: ___________</w:t>
            </w:r>
          </w:p>
        </w:tc>
      </w:tr>
      <w:tr w:rsidR="000877CF" w:rsidRPr="00C00499" w:rsidTr="00DA2CE6">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Denumirea licitaţiei:</w:t>
            </w:r>
          </w:p>
        </w:tc>
        <w:tc>
          <w:tcPr>
            <w:tcW w:w="1401" w:type="pct"/>
            <w:gridSpan w:val="3"/>
            <w:tcBorders>
              <w:top w:val="single" w:sz="4" w:space="0" w:color="auto"/>
              <w:left w:val="single" w:sz="4" w:space="0" w:color="auto"/>
              <w:bottom w:val="single" w:sz="4" w:space="0" w:color="auto"/>
              <w:right w:val="single" w:sz="4" w:space="0" w:color="auto"/>
            </w:tcBorders>
          </w:tcPr>
          <w:p w:rsidR="0047614C" w:rsidRPr="000F20AC" w:rsidRDefault="000F20AC" w:rsidP="00E906FB">
            <w:pPr>
              <w:rPr>
                <w:b/>
                <w:sz w:val="28"/>
                <w:szCs w:val="28"/>
              </w:rPr>
            </w:pPr>
            <w:r>
              <w:rPr>
                <w:b/>
                <w:sz w:val="28"/>
              </w:rPr>
              <w:t>legume, fructe</w:t>
            </w:r>
            <w:r w:rsidRPr="000F20AC">
              <w:rPr>
                <w:b/>
                <w:sz w:val="28"/>
              </w:rPr>
              <w:t xml:space="preserve">, ouă </w:t>
            </w:r>
            <w:r w:rsidR="003264D7" w:rsidRPr="00516A29">
              <w:rPr>
                <w:b/>
                <w:sz w:val="28"/>
                <w:szCs w:val="28"/>
              </w:rPr>
              <w:t xml:space="preserve">de </w:t>
            </w:r>
            <w:r w:rsidR="003264D7">
              <w:rPr>
                <w:b/>
                <w:sz w:val="28"/>
                <w:szCs w:val="28"/>
              </w:rPr>
              <w:t>găină</w:t>
            </w:r>
            <w:r w:rsidR="003264D7" w:rsidRPr="00516A29">
              <w:rPr>
                <w:b/>
                <w:sz w:val="28"/>
                <w:szCs w:val="28"/>
              </w:rPr>
              <w:t xml:space="preserve"> </w:t>
            </w:r>
            <w:r w:rsidRPr="000F20AC">
              <w:rPr>
                <w:b/>
                <w:sz w:val="28"/>
              </w:rPr>
              <w:t>pentru instituţiile preşco</w:t>
            </w:r>
            <w:r w:rsidR="00E84795">
              <w:rPr>
                <w:b/>
                <w:sz w:val="28"/>
              </w:rPr>
              <w:t xml:space="preserve">lare pe perioada trimestrului </w:t>
            </w:r>
            <w:r w:rsidR="00167CB2">
              <w:rPr>
                <w:b/>
                <w:sz w:val="28"/>
              </w:rPr>
              <w:t>I</w:t>
            </w:r>
            <w:r w:rsidR="00E84795">
              <w:rPr>
                <w:b/>
                <w:sz w:val="28"/>
              </w:rPr>
              <w:t>I</w:t>
            </w:r>
            <w:r w:rsidR="00DA2CE6">
              <w:rPr>
                <w:b/>
                <w:sz w:val="28"/>
              </w:rPr>
              <w:t>I</w:t>
            </w:r>
            <w:r w:rsidRPr="000F20AC">
              <w:rPr>
                <w:b/>
                <w:sz w:val="28"/>
              </w:rPr>
              <w:t xml:space="preserve"> al a. 20</w:t>
            </w:r>
            <w:r w:rsidRPr="000F20AC">
              <w:rPr>
                <w:b/>
                <w:sz w:val="28"/>
                <w:lang w:val="en-US"/>
              </w:rPr>
              <w:t>1</w:t>
            </w:r>
            <w:r w:rsidR="00E84795">
              <w:rPr>
                <w:b/>
                <w:sz w:val="28"/>
                <w:lang w:val="en-US"/>
              </w:rPr>
              <w:t>8</w:t>
            </w:r>
          </w:p>
        </w:tc>
        <w:tc>
          <w:tcPr>
            <w:tcW w:w="11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Lot: ___________</w:t>
            </w:r>
          </w:p>
        </w:tc>
        <w:tc>
          <w:tcPr>
            <w:tcW w:w="1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Pagina: __din __</w:t>
            </w:r>
          </w:p>
        </w:tc>
      </w:tr>
      <w:tr w:rsidR="0047614C" w:rsidRPr="00C00499" w:rsidTr="00DA2CE6">
        <w:trPr>
          <w:gridAfter w:val="1"/>
          <w:wAfter w:w="70" w:type="pct"/>
          <w:trHeight w:val="567"/>
        </w:trPr>
        <w:tc>
          <w:tcPr>
            <w:tcW w:w="402" w:type="pct"/>
          </w:tcPr>
          <w:p w:rsidR="0047614C" w:rsidRPr="00C00499" w:rsidRDefault="0047614C" w:rsidP="00503B4C"/>
        </w:tc>
        <w:tc>
          <w:tcPr>
            <w:tcW w:w="2354" w:type="pct"/>
            <w:gridSpan w:val="6"/>
            <w:shd w:val="clear" w:color="auto" w:fill="auto"/>
          </w:tcPr>
          <w:p w:rsidR="0047614C" w:rsidRPr="00C00499" w:rsidRDefault="0047614C" w:rsidP="00503B4C"/>
        </w:tc>
        <w:tc>
          <w:tcPr>
            <w:tcW w:w="2174" w:type="pct"/>
            <w:gridSpan w:val="4"/>
            <w:shd w:val="clear" w:color="auto" w:fill="auto"/>
          </w:tcPr>
          <w:p w:rsidR="0047614C" w:rsidRPr="00C00499" w:rsidRDefault="0047614C" w:rsidP="00503B4C"/>
        </w:tc>
      </w:tr>
      <w:tr w:rsidR="000877CF" w:rsidRPr="001A75EA" w:rsidTr="00E906FB">
        <w:trPr>
          <w:gridAfter w:val="1"/>
          <w:wAfter w:w="70" w:type="pct"/>
          <w:trHeight w:val="1043"/>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rPr>
                <w:b/>
              </w:rPr>
            </w:pPr>
            <w:r w:rsidRPr="001A75EA">
              <w:rPr>
                <w:b/>
              </w:rPr>
              <w:t>Cod CPV</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Denumirea bunurilor şi/sau a serviciilor</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Modelul articolului</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Ţara de origine</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Produ-cătorul</w:t>
            </w: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Specificarea tehnică deplină solicitată de către autoritatea contractantă</w:t>
            </w:r>
          </w:p>
          <w:p w:rsidR="0047614C" w:rsidRPr="001A75EA" w:rsidRDefault="0047614C" w:rsidP="00503B4C">
            <w:pPr>
              <w:jc w:val="center"/>
            </w:pPr>
          </w:p>
        </w:tc>
        <w:tc>
          <w:tcPr>
            <w:tcW w:w="579" w:type="pct"/>
            <w:tcBorders>
              <w:top w:val="single" w:sz="4" w:space="0" w:color="auto"/>
              <w:left w:val="single" w:sz="4" w:space="0" w:color="auto"/>
              <w:bottom w:val="single" w:sz="4" w:space="0" w:color="auto"/>
              <w:right w:val="single" w:sz="4" w:space="0" w:color="auto"/>
            </w:tcBorders>
          </w:tcPr>
          <w:p w:rsidR="0047614C" w:rsidRPr="001A75EA" w:rsidRDefault="0047614C" w:rsidP="00503F7E">
            <w:pPr>
              <w:rPr>
                <w:b/>
              </w:rPr>
            </w:pPr>
            <w:r w:rsidRPr="001A75EA">
              <w:rPr>
                <w:b/>
              </w:rPr>
              <w:t>Specificarea tehnică deplină propusă de către ofertant</w:t>
            </w:r>
          </w:p>
          <w:p w:rsidR="0047614C" w:rsidRPr="001A75EA" w:rsidRDefault="0047614C" w:rsidP="00503B4C">
            <w:pPr>
              <w:jc w:val="center"/>
              <w:rPr>
                <w:b/>
                <w:szCs w:val="28"/>
              </w:rPr>
            </w:pP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Standarde de referinţă</w:t>
            </w:r>
          </w:p>
        </w:tc>
      </w:tr>
      <w:tr w:rsidR="000877CF" w:rsidRPr="001A75EA" w:rsidTr="00E906FB">
        <w:trPr>
          <w:gridAfter w:val="1"/>
          <w:wAfter w:w="70" w:type="pct"/>
          <w:trHeight w:val="283"/>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5</w:t>
            </w: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6</w:t>
            </w:r>
          </w:p>
        </w:tc>
        <w:tc>
          <w:tcPr>
            <w:tcW w:w="579" w:type="pct"/>
            <w:tcBorders>
              <w:top w:val="single" w:sz="4" w:space="0" w:color="auto"/>
              <w:left w:val="single" w:sz="4" w:space="0" w:color="auto"/>
              <w:bottom w:val="single" w:sz="4" w:space="0" w:color="auto"/>
              <w:right w:val="single" w:sz="4" w:space="0" w:color="auto"/>
            </w:tcBorders>
          </w:tcPr>
          <w:p w:rsidR="0047614C" w:rsidRPr="001A75EA" w:rsidRDefault="0047614C" w:rsidP="00503B4C">
            <w:pPr>
              <w:jc w:val="center"/>
            </w:pPr>
            <w:r w:rsidRPr="001A75EA">
              <w:t>7</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8</w:t>
            </w:r>
          </w:p>
        </w:tc>
      </w:tr>
      <w:tr w:rsidR="00E84795" w:rsidRPr="001A75EA" w:rsidTr="00E906FB">
        <w:trPr>
          <w:gridAfter w:val="1"/>
          <w:wAfter w:w="70" w:type="pct"/>
          <w:trHeight w:val="806"/>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E84795" w:rsidP="00E84795">
            <w:pPr>
              <w:jc w:val="center"/>
              <w:rPr>
                <w:color w:val="000000"/>
                <w:sz w:val="20"/>
                <w:szCs w:val="20"/>
              </w:rPr>
            </w:pPr>
            <w:r w:rsidRPr="00E84795">
              <w:rPr>
                <w:color w:val="000000"/>
                <w:sz w:val="20"/>
                <w:szCs w:val="20"/>
              </w:rPr>
              <w:t>03212100-1</w:t>
            </w:r>
          </w:p>
          <w:p w:rsidR="00E84795" w:rsidRPr="00E84795" w:rsidRDefault="00E84795"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Default="00DA2CE6" w:rsidP="00DA2CE6">
            <w:pPr>
              <w:jc w:val="both"/>
              <w:rPr>
                <w:rStyle w:val="trans"/>
                <w:b/>
                <w:sz w:val="28"/>
                <w:szCs w:val="28"/>
                <w:lang w:val="en-US"/>
              </w:rPr>
            </w:pPr>
            <w:r w:rsidRPr="00DB247D">
              <w:rPr>
                <w:rStyle w:val="trans"/>
                <w:b/>
                <w:sz w:val="28"/>
                <w:szCs w:val="28"/>
                <w:lang w:val="en-US"/>
              </w:rPr>
              <w:t xml:space="preserve">Cartofi  </w:t>
            </w:r>
          </w:p>
          <w:p w:rsidR="00E84795" w:rsidRPr="00546E1B" w:rsidRDefault="00DA2CE6" w:rsidP="00DA2CE6">
            <w:pPr>
              <w:jc w:val="both"/>
              <w:rPr>
                <w:b/>
                <w:color w:val="000000"/>
                <w:sz w:val="28"/>
                <w:szCs w:val="28"/>
              </w:rPr>
            </w:pPr>
            <w:r w:rsidRPr="00DB247D">
              <w:rPr>
                <w:rStyle w:val="trans"/>
                <w:sz w:val="22"/>
                <w:szCs w:val="22"/>
                <w:lang w:val="en-US"/>
              </w:rPr>
              <w:t>(Tuberculi întregi, uscaţi, necontaminaţi, sănătoşi, fără atacuri de boli sau insecte care să le facă improprii consumului, fără urme vizibile de substanţe străine, fără vătămări produse de frig;Mărimea de tuberculi la cel mai mare diametru transversal,  nu mai puţin de 25 mm).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546E1B" w:rsidRDefault="00E84795" w:rsidP="001D11F4">
            <w:pPr>
              <w:jc w:val="center"/>
              <w:rPr>
                <w:b/>
                <w:color w:val="000000"/>
              </w:rPr>
            </w:pPr>
          </w:p>
          <w:p w:rsidR="00DA2CE6" w:rsidRPr="004C5436" w:rsidRDefault="00DA2CE6" w:rsidP="00DA2CE6">
            <w:pPr>
              <w:jc w:val="center"/>
              <w:rPr>
                <w:b/>
                <w:sz w:val="22"/>
                <w:szCs w:val="22"/>
              </w:rPr>
            </w:pPr>
            <w:r w:rsidRPr="004C5436">
              <w:rPr>
                <w:b/>
                <w:sz w:val="22"/>
                <w:szCs w:val="22"/>
              </w:rPr>
              <w:t>Saci de plasă 30 kg</w:t>
            </w:r>
          </w:p>
          <w:p w:rsidR="00E84795" w:rsidRPr="00546E1B" w:rsidRDefault="00E84795" w:rsidP="001D11F4">
            <w:pPr>
              <w:jc w:val="center"/>
              <w:rPr>
                <w:b/>
                <w:color w:val="000000"/>
                <w:sz w:val="28"/>
                <w:szCs w:val="28"/>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pPr>
              <w:jc w:val="cente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A065A5" w:rsidRDefault="00DA2CE6" w:rsidP="00D13093">
            <w:pPr>
              <w:jc w:val="center"/>
            </w:pPr>
            <w:r w:rsidRPr="00902E50">
              <w:rPr>
                <w:rStyle w:val="trans"/>
                <w:b/>
                <w:sz w:val="22"/>
                <w:szCs w:val="22"/>
                <w:lang w:val="en-US"/>
              </w:rPr>
              <w:t>GOST 7176-85</w:t>
            </w:r>
          </w:p>
        </w:tc>
      </w:tr>
      <w:tr w:rsidR="00E84795" w:rsidRPr="001A75EA"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E84795" w:rsidP="00E84795">
            <w:pPr>
              <w:jc w:val="center"/>
              <w:rPr>
                <w:color w:val="000000"/>
                <w:sz w:val="20"/>
                <w:szCs w:val="20"/>
              </w:rPr>
            </w:pPr>
            <w:r w:rsidRPr="00E84795">
              <w:rPr>
                <w:color w:val="000000"/>
                <w:sz w:val="20"/>
                <w:szCs w:val="20"/>
              </w:rPr>
              <w:t>03221112-4</w:t>
            </w:r>
          </w:p>
          <w:p w:rsidR="00E84795" w:rsidRPr="00E84795" w:rsidRDefault="00E84795" w:rsidP="00E84795">
            <w:pPr>
              <w:jc w:val="center"/>
              <w:rPr>
                <w:color w:val="000000"/>
                <w:sz w:val="20"/>
                <w:szCs w:val="20"/>
              </w:rPr>
            </w:pPr>
          </w:p>
          <w:p w:rsidR="00E84795" w:rsidRPr="00E84795" w:rsidRDefault="00E84795"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Default="00DA2CE6" w:rsidP="00DA2CE6">
            <w:pPr>
              <w:rPr>
                <w:rStyle w:val="trans"/>
                <w:b/>
                <w:sz w:val="28"/>
                <w:szCs w:val="28"/>
              </w:rPr>
            </w:pPr>
            <w:r w:rsidRPr="00DB247D">
              <w:rPr>
                <w:rStyle w:val="trans"/>
                <w:b/>
                <w:sz w:val="28"/>
                <w:szCs w:val="28"/>
              </w:rPr>
              <w:t>Morcov proaspăt</w:t>
            </w:r>
          </w:p>
          <w:p w:rsidR="00DA2CE6" w:rsidRPr="00DB247D" w:rsidRDefault="00DA2CE6" w:rsidP="00DA2CE6">
            <w:pPr>
              <w:rPr>
                <w:rStyle w:val="trans"/>
                <w:sz w:val="22"/>
                <w:szCs w:val="22"/>
              </w:rPr>
            </w:pPr>
            <w:r w:rsidRPr="00DB247D">
              <w:rPr>
                <w:rStyle w:val="trans"/>
                <w:sz w:val="22"/>
                <w:szCs w:val="22"/>
              </w:rPr>
              <w:t xml:space="preserve">(Rădăcina proaspătă, întreagă, sănătoasă, curată, fără vătămări cauzate de insectele dăunătoare, fără umeditate excesivă la suprafaţă, fără </w:t>
            </w:r>
            <w:r w:rsidRPr="00DB247D">
              <w:rPr>
                <w:rStyle w:val="trans"/>
                <w:sz w:val="22"/>
                <w:szCs w:val="22"/>
              </w:rPr>
              <w:lastRenderedPageBreak/>
              <w:t xml:space="preserve">vătămări, cu o formă şi coloraţie tipică pentru sorturile de morcov de masă, cu lungimea de tulpini rămase nu mai mult de 2,0 cm sau fără tulpini; culoare portocalie, uniformă, corespunzăto </w:t>
            </w:r>
          </w:p>
          <w:p w:rsidR="00E84795" w:rsidRPr="00546E1B" w:rsidRDefault="00DA2CE6" w:rsidP="00DA2CE6">
            <w:pPr>
              <w:rPr>
                <w:rStyle w:val="trans"/>
                <w:b/>
                <w:color w:val="000000"/>
                <w:sz w:val="28"/>
                <w:szCs w:val="28"/>
                <w:lang w:val="en-US"/>
              </w:rPr>
            </w:pPr>
            <w:r w:rsidRPr="00DB247D">
              <w:rPr>
                <w:rStyle w:val="trans"/>
                <w:sz w:val="22"/>
                <w:szCs w:val="22"/>
              </w:rPr>
              <w:t xml:space="preserve"> </w:t>
            </w:r>
            <w:r w:rsidRPr="00DB247D">
              <w:rPr>
                <w:rStyle w:val="trans"/>
                <w:sz w:val="22"/>
                <w:szCs w:val="22"/>
                <w:lang w:val="en-US"/>
              </w:rPr>
              <w:t>speciei  şi gradului de maturitate al legumei; Dimensiunile rădăcinei la cel mai mare diametru transversal, cm 3,0-8,0)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546E1B" w:rsidRDefault="00E84795" w:rsidP="001D11F4">
            <w:pPr>
              <w:jc w:val="center"/>
              <w:rPr>
                <w:b/>
                <w:color w:val="000000"/>
              </w:rPr>
            </w:pPr>
          </w:p>
          <w:p w:rsidR="00E84795" w:rsidRPr="00546E1B" w:rsidRDefault="00E84795" w:rsidP="001D11F4">
            <w:pPr>
              <w:jc w:val="center"/>
              <w:rPr>
                <w:b/>
                <w:color w:val="000000"/>
              </w:rPr>
            </w:pPr>
          </w:p>
          <w:p w:rsidR="00DA2CE6" w:rsidRPr="004C5436" w:rsidRDefault="00DA2CE6" w:rsidP="00DA2CE6">
            <w:pPr>
              <w:jc w:val="center"/>
              <w:rPr>
                <w:b/>
                <w:sz w:val="22"/>
                <w:szCs w:val="22"/>
              </w:rPr>
            </w:pPr>
            <w:r w:rsidRPr="004C5436">
              <w:rPr>
                <w:b/>
                <w:sz w:val="22"/>
                <w:szCs w:val="22"/>
              </w:rPr>
              <w:t>Saci de plasă 15-20 kg</w:t>
            </w:r>
          </w:p>
          <w:p w:rsidR="00E84795" w:rsidRPr="00546E1B" w:rsidRDefault="00E84795" w:rsidP="001D11F4">
            <w:pPr>
              <w:jc w:val="center"/>
              <w:rPr>
                <w:b/>
                <w:color w:val="000000"/>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074F" w:rsidRPr="0033074F" w:rsidRDefault="00DA2CE6" w:rsidP="00D13093">
            <w:pPr>
              <w:jc w:val="center"/>
              <w:rPr>
                <w:lang w:val="ru-RU"/>
              </w:rPr>
            </w:pPr>
            <w:r w:rsidRPr="00902E50">
              <w:rPr>
                <w:rStyle w:val="trans"/>
                <w:b/>
                <w:sz w:val="22"/>
                <w:szCs w:val="22"/>
              </w:rPr>
              <w:t>GOST 1721-85</w:t>
            </w:r>
          </w:p>
        </w:tc>
      </w:tr>
      <w:tr w:rsidR="00E84795" w:rsidRPr="001A75EA"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797EF7" w:rsidP="00E84795">
            <w:pPr>
              <w:jc w:val="center"/>
              <w:rPr>
                <w:color w:val="000000"/>
                <w:sz w:val="20"/>
                <w:szCs w:val="20"/>
              </w:rPr>
            </w:pPr>
            <w:r>
              <w:rPr>
                <w:color w:val="000000"/>
                <w:sz w:val="20"/>
                <w:szCs w:val="20"/>
              </w:rPr>
              <w:lastRenderedPageBreak/>
              <w:t>03221400-0</w:t>
            </w:r>
          </w:p>
          <w:p w:rsidR="00E84795" w:rsidRPr="00E84795" w:rsidRDefault="00E84795"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Pr="00DB247D" w:rsidRDefault="00DA2CE6" w:rsidP="00DA2CE6">
            <w:pPr>
              <w:jc w:val="both"/>
              <w:rPr>
                <w:b/>
                <w:sz w:val="28"/>
                <w:szCs w:val="28"/>
              </w:rPr>
            </w:pPr>
            <w:r w:rsidRPr="00DB247D">
              <w:rPr>
                <w:b/>
                <w:sz w:val="28"/>
                <w:szCs w:val="28"/>
              </w:rPr>
              <w:t xml:space="preserve">Varză albă proaspătă </w:t>
            </w:r>
          </w:p>
          <w:p w:rsidR="00DA2CE6" w:rsidRPr="00DB247D" w:rsidRDefault="00DA2CE6" w:rsidP="00DA2CE6">
            <w:pPr>
              <w:jc w:val="both"/>
              <w:rPr>
                <w:sz w:val="28"/>
                <w:szCs w:val="28"/>
              </w:rPr>
            </w:pPr>
            <w:r w:rsidRPr="00DB247D">
              <w:rPr>
                <w:sz w:val="22"/>
                <w:szCs w:val="22"/>
              </w:rPr>
              <w:t>(Căpăţini proaspete, întregi, sănătoase, curate, pe deplin formate, tipice soiurilor botanice după culoare şi formă, fără atacuri de boli sau insecte care să le facă improprii consumului, , fără urme vizibile de substanţe străine)</w:t>
            </w:r>
          </w:p>
          <w:p w:rsidR="00E84795" w:rsidRPr="00546E1B" w:rsidRDefault="00E84795" w:rsidP="00730CED">
            <w:pPr>
              <w:jc w:val="both"/>
              <w:rPr>
                <w:b/>
                <w:color w:val="000000"/>
                <w:sz w:val="28"/>
                <w:szCs w:val="28"/>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2CE6" w:rsidRPr="002202CC" w:rsidRDefault="00DA2CE6" w:rsidP="00DA2CE6">
            <w:pPr>
              <w:jc w:val="center"/>
              <w:rPr>
                <w:b/>
              </w:rPr>
            </w:pPr>
            <w:r w:rsidRPr="004C5436">
              <w:rPr>
                <w:b/>
                <w:sz w:val="22"/>
                <w:szCs w:val="22"/>
              </w:rPr>
              <w:t>Saci de plasă</w:t>
            </w:r>
            <w:r w:rsidRPr="002202CC">
              <w:rPr>
                <w:b/>
              </w:rPr>
              <w:t xml:space="preserve"> 30 kg</w:t>
            </w:r>
          </w:p>
          <w:p w:rsidR="00E84795" w:rsidRPr="00546E1B" w:rsidRDefault="00E84795" w:rsidP="001D11F4">
            <w:pPr>
              <w:jc w:val="center"/>
              <w:rPr>
                <w:b/>
                <w:color w:val="000000"/>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074F" w:rsidRPr="0033074F" w:rsidRDefault="00DA2CE6" w:rsidP="00D13093">
            <w:pPr>
              <w:jc w:val="center"/>
            </w:pPr>
            <w:r w:rsidRPr="00902E50">
              <w:rPr>
                <w:b/>
                <w:sz w:val="22"/>
                <w:szCs w:val="22"/>
              </w:rPr>
              <w:t>GOST 1724-85</w:t>
            </w:r>
          </w:p>
        </w:tc>
      </w:tr>
      <w:tr w:rsidR="00E84795" w:rsidRPr="00797EF7"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797EF7" w:rsidP="00E84795">
            <w:pPr>
              <w:jc w:val="center"/>
              <w:rPr>
                <w:color w:val="000000"/>
                <w:sz w:val="20"/>
                <w:szCs w:val="20"/>
              </w:rPr>
            </w:pPr>
            <w:r>
              <w:rPr>
                <w:color w:val="000000"/>
                <w:sz w:val="20"/>
                <w:szCs w:val="20"/>
              </w:rPr>
              <w:t>03221111-7</w:t>
            </w:r>
          </w:p>
          <w:p w:rsidR="00E84795" w:rsidRPr="00E84795" w:rsidRDefault="00E84795" w:rsidP="00E84795">
            <w:pPr>
              <w:jc w:val="center"/>
              <w:rPr>
                <w:color w:val="000000"/>
                <w:sz w:val="20"/>
                <w:szCs w:val="20"/>
              </w:rPr>
            </w:pPr>
          </w:p>
          <w:p w:rsidR="00E84795" w:rsidRPr="00E84795" w:rsidRDefault="00E84795" w:rsidP="00E84795">
            <w:pPr>
              <w:jc w:val="center"/>
              <w:rPr>
                <w:color w:val="000000"/>
                <w:sz w:val="20"/>
                <w:szCs w:val="20"/>
              </w:rPr>
            </w:pPr>
          </w:p>
          <w:p w:rsidR="00E84795" w:rsidRPr="00E84795" w:rsidRDefault="00E84795"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Pr="00DA2CE6" w:rsidRDefault="00DA2CE6" w:rsidP="00DA2CE6">
            <w:pPr>
              <w:jc w:val="both"/>
              <w:rPr>
                <w:b/>
                <w:sz w:val="28"/>
                <w:szCs w:val="28"/>
              </w:rPr>
            </w:pPr>
            <w:r w:rsidRPr="00DA2CE6">
              <w:rPr>
                <w:b/>
                <w:sz w:val="28"/>
                <w:szCs w:val="28"/>
              </w:rPr>
              <w:t>Sfeclă roşie proaspătă</w:t>
            </w:r>
          </w:p>
          <w:p w:rsidR="00E84795" w:rsidRPr="00546E1B" w:rsidRDefault="00DA2CE6" w:rsidP="00DA2CE6">
            <w:pPr>
              <w:jc w:val="both"/>
              <w:rPr>
                <w:b/>
                <w:color w:val="000000"/>
                <w:sz w:val="28"/>
                <w:szCs w:val="28"/>
              </w:rPr>
            </w:pPr>
            <w:r w:rsidRPr="007C73C1">
              <w:rPr>
                <w:sz w:val="22"/>
                <w:szCs w:val="22"/>
              </w:rPr>
              <w:t xml:space="preserve">(Rădăcina proaspătă, întreagă, sănătoasă, curată, fără vătămări cauzate de insectele dăunătoare, fără umeditate excesivă la suprafaţă, fără vătămări, cu o formă şi coloraţie tipică pentru sorturile de sfeclă, cu lungimea de tulpini rămase nu mai mult de 2,0 cm sau fără tulpini; Dimensiunile rădăcinei la cel mai mare diametru transversal, 5,0 - </w:t>
            </w:r>
            <w:r w:rsidRPr="007C73C1">
              <w:rPr>
                <w:sz w:val="22"/>
                <w:szCs w:val="22"/>
              </w:rPr>
              <w:lastRenderedPageBreak/>
              <w:t>14,0 cm)</w:t>
            </w:r>
          </w:p>
          <w:p w:rsidR="00E84795" w:rsidRPr="00546E1B" w:rsidRDefault="00E84795" w:rsidP="00730CED">
            <w:pPr>
              <w:jc w:val="both"/>
              <w:rPr>
                <w:b/>
                <w:color w:val="000000"/>
                <w:sz w:val="28"/>
                <w:szCs w:val="28"/>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546E1B" w:rsidRDefault="00E84795" w:rsidP="001D11F4">
            <w:pPr>
              <w:jc w:val="center"/>
              <w:rPr>
                <w:b/>
                <w:color w:val="000000"/>
              </w:rPr>
            </w:pPr>
          </w:p>
          <w:p w:rsidR="00DA2CE6" w:rsidRPr="002202CC" w:rsidRDefault="00DA2CE6" w:rsidP="00DA2CE6">
            <w:pPr>
              <w:jc w:val="center"/>
              <w:rPr>
                <w:b/>
              </w:rPr>
            </w:pPr>
            <w:r w:rsidRPr="004C5436">
              <w:rPr>
                <w:b/>
                <w:sz w:val="22"/>
                <w:szCs w:val="22"/>
              </w:rPr>
              <w:t>Saci de plasă</w:t>
            </w:r>
            <w:r w:rsidRPr="002202CC">
              <w:rPr>
                <w:b/>
              </w:rPr>
              <w:t xml:space="preserve"> 30 kg</w:t>
            </w:r>
          </w:p>
          <w:p w:rsidR="00E84795" w:rsidRPr="00546E1B" w:rsidRDefault="00E84795" w:rsidP="001D11F4">
            <w:pPr>
              <w:jc w:val="center"/>
              <w:rPr>
                <w:b/>
                <w:color w:val="000000"/>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797EF7" w:rsidRDefault="00DA2CE6" w:rsidP="00E84795">
            <w:pPr>
              <w:jc w:val="center"/>
              <w:rPr>
                <w:color w:val="000000"/>
                <w:lang w:val="en-US"/>
              </w:rPr>
            </w:pPr>
            <w:r w:rsidRPr="00902E50">
              <w:rPr>
                <w:b/>
                <w:sz w:val="22"/>
                <w:szCs w:val="22"/>
              </w:rPr>
              <w:t>GOST 1722-85</w:t>
            </w:r>
          </w:p>
          <w:p w:rsidR="00E84795" w:rsidRPr="00797EF7" w:rsidRDefault="00E84795" w:rsidP="00D13093">
            <w:pPr>
              <w:jc w:val="center"/>
            </w:pPr>
          </w:p>
        </w:tc>
      </w:tr>
      <w:tr w:rsidR="00E84795" w:rsidRPr="001A75EA"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797EF7" w:rsidP="00E84795">
            <w:pPr>
              <w:jc w:val="center"/>
              <w:rPr>
                <w:color w:val="000000"/>
                <w:sz w:val="20"/>
                <w:szCs w:val="20"/>
              </w:rPr>
            </w:pPr>
            <w:r>
              <w:rPr>
                <w:color w:val="000000"/>
                <w:sz w:val="20"/>
                <w:szCs w:val="20"/>
              </w:rPr>
              <w:lastRenderedPageBreak/>
              <w:t>3221113-1</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Default="00DA2CE6" w:rsidP="00DA2CE6">
            <w:pPr>
              <w:jc w:val="both"/>
              <w:rPr>
                <w:sz w:val="22"/>
                <w:szCs w:val="22"/>
              </w:rPr>
            </w:pPr>
            <w:r w:rsidRPr="00DA2CE6">
              <w:rPr>
                <w:b/>
                <w:bCs/>
                <w:sz w:val="28"/>
                <w:szCs w:val="28"/>
              </w:rPr>
              <w:t>Ceapă proaspătă calitatea întîi</w:t>
            </w:r>
            <w:r w:rsidRPr="007C73C1">
              <w:rPr>
                <w:sz w:val="22"/>
                <w:szCs w:val="22"/>
              </w:rPr>
              <w:t xml:space="preserve"> </w:t>
            </w:r>
          </w:p>
          <w:p w:rsidR="00DA2CE6" w:rsidRPr="007C73C1" w:rsidRDefault="00DA2CE6" w:rsidP="00DA2CE6">
            <w:pPr>
              <w:jc w:val="both"/>
              <w:rPr>
                <w:sz w:val="22"/>
                <w:szCs w:val="22"/>
                <w:lang w:val="en-US"/>
              </w:rPr>
            </w:pPr>
            <w:r w:rsidRPr="007C73C1">
              <w:rPr>
                <w:sz w:val="22"/>
                <w:szCs w:val="22"/>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7C73C1">
              <w:rPr>
                <w:sz w:val="22"/>
                <w:szCs w:val="22"/>
                <w:lang w:val="en-US"/>
              </w:rPr>
              <w:t>Tulpinile trebuie să fie sucite sau tăiate de maximum 6 cm lungime.)</w:t>
            </w:r>
          </w:p>
          <w:p w:rsidR="00E84795" w:rsidRPr="00DA2CE6" w:rsidRDefault="00E84795" w:rsidP="00730CED">
            <w:pPr>
              <w:jc w:val="both"/>
              <w:rPr>
                <w:b/>
                <w:color w:val="000000"/>
                <w:sz w:val="28"/>
                <w:szCs w:val="28"/>
                <w:lang w:val="en-US"/>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2CE6" w:rsidRPr="00902E50" w:rsidRDefault="00DA2CE6" w:rsidP="00DA2CE6">
            <w:pPr>
              <w:jc w:val="center"/>
              <w:rPr>
                <w:b/>
              </w:rPr>
            </w:pPr>
            <w:r w:rsidRPr="00902E50">
              <w:rPr>
                <w:b/>
                <w:sz w:val="22"/>
                <w:szCs w:val="22"/>
              </w:rPr>
              <w:t>Saci de plasă</w:t>
            </w:r>
            <w:r w:rsidRPr="00902E50">
              <w:rPr>
                <w:b/>
              </w:rPr>
              <w:t xml:space="preserve"> 30 kg</w:t>
            </w:r>
          </w:p>
          <w:p w:rsidR="00E84795" w:rsidRPr="00546E1B" w:rsidRDefault="00E84795" w:rsidP="001D11F4">
            <w:pPr>
              <w:jc w:val="center"/>
              <w:rPr>
                <w:b/>
                <w:color w:val="000000"/>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D70821"/>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D13093" w:rsidRDefault="00DA2CE6" w:rsidP="00E84795">
            <w:pPr>
              <w:jc w:val="center"/>
            </w:pPr>
            <w:r w:rsidRPr="00902E50">
              <w:rPr>
                <w:b/>
              </w:rPr>
              <w:t>SM 243: 2004</w:t>
            </w:r>
          </w:p>
        </w:tc>
      </w:tr>
      <w:tr w:rsidR="00DA2CE6" w:rsidRPr="001A75EA"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tcPr>
          <w:p w:rsidR="00DA2CE6" w:rsidRPr="00DA2CE6" w:rsidRDefault="00DA2CE6" w:rsidP="00DA2CE6">
            <w:pPr>
              <w:spacing w:line="276" w:lineRule="auto"/>
              <w:jc w:val="center"/>
              <w:rPr>
                <w:sz w:val="20"/>
                <w:szCs w:val="20"/>
              </w:rPr>
            </w:pPr>
            <w:r w:rsidRPr="00DA2CE6">
              <w:rPr>
                <w:sz w:val="20"/>
                <w:szCs w:val="20"/>
                <w:lang w:val="en-US"/>
              </w:rPr>
              <w:t>03221240-0</w:t>
            </w:r>
          </w:p>
          <w:p w:rsidR="00DA2CE6" w:rsidRPr="00DA2CE6" w:rsidRDefault="00DA2CE6"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Default="00DA2CE6" w:rsidP="00DA2CE6">
            <w:pPr>
              <w:jc w:val="both"/>
              <w:rPr>
                <w:sz w:val="22"/>
                <w:szCs w:val="22"/>
              </w:rPr>
            </w:pPr>
            <w:r w:rsidRPr="00F85262">
              <w:rPr>
                <w:b/>
                <w:sz w:val="28"/>
                <w:szCs w:val="28"/>
              </w:rPr>
              <w:t>Tomate categoria „Extra”, forma „rotunde”</w:t>
            </w:r>
          </w:p>
          <w:p w:rsidR="00DA2CE6" w:rsidRDefault="00DA2CE6" w:rsidP="00DA2CE6">
            <w:pPr>
              <w:jc w:val="both"/>
              <w:rPr>
                <w:sz w:val="22"/>
                <w:szCs w:val="22"/>
              </w:rPr>
            </w:pPr>
            <w:r w:rsidRPr="00504C22">
              <w:rPr>
                <w:sz w:val="22"/>
                <w:szCs w:val="22"/>
              </w:rPr>
              <w:t xml:space="preserve"> tomatele de această categorie trebuie să fie de calitate superioară. Acestea trebuie să aibă pulpa tare şi să prezinte forma, aspectul şi dezvoltarea caracteristice soiului, nu trebuie să prezinte pete verzi sau alte defecte, cu excepţia unor alterări foarte uşoare, </w:t>
            </w:r>
            <w:r w:rsidRPr="00504C22">
              <w:rPr>
                <w:sz w:val="22"/>
                <w:szCs w:val="22"/>
              </w:rPr>
              <w:lastRenderedPageBreak/>
              <w:t>superficiale ale epidermei, cu condiţia ca acestea să nu afecteze aspectul general al tomatelor, calitatea lor, păstrarea şi prezentarea în ambalaj.</w:t>
            </w:r>
          </w:p>
          <w:p w:rsidR="00DA2CE6" w:rsidRPr="00DA2CE6" w:rsidRDefault="00DA2CE6" w:rsidP="00DA2CE6">
            <w:pPr>
              <w:jc w:val="both"/>
              <w:rPr>
                <w:b/>
                <w:bCs/>
                <w:sz w:val="28"/>
                <w:szCs w:val="28"/>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2CE6" w:rsidRPr="001A75EA" w:rsidRDefault="00DA2CE6"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CE6" w:rsidRPr="001A75EA" w:rsidRDefault="00DA2CE6"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A2CE6" w:rsidRPr="001A75EA" w:rsidRDefault="00DA2CE6"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2CE6" w:rsidRPr="00902E50" w:rsidRDefault="00DA2CE6" w:rsidP="00DA2CE6">
            <w:pPr>
              <w:jc w:val="center"/>
              <w:rPr>
                <w:b/>
                <w:sz w:val="22"/>
                <w:szCs w:val="22"/>
              </w:rPr>
            </w:pPr>
            <w:r w:rsidRPr="00902E50">
              <w:rPr>
                <w:b/>
                <w:sz w:val="22"/>
                <w:szCs w:val="22"/>
              </w:rPr>
              <w:t>Lăzi</w:t>
            </w:r>
          </w:p>
          <w:p w:rsidR="00DA2CE6" w:rsidRPr="00902E50" w:rsidRDefault="00DA2CE6" w:rsidP="00DA2CE6">
            <w:pPr>
              <w:jc w:val="center"/>
              <w:rPr>
                <w:b/>
                <w:sz w:val="22"/>
                <w:szCs w:val="22"/>
              </w:rPr>
            </w:pPr>
          </w:p>
        </w:tc>
        <w:tc>
          <w:tcPr>
            <w:tcW w:w="579" w:type="pct"/>
            <w:tcBorders>
              <w:top w:val="single" w:sz="4" w:space="0" w:color="auto"/>
              <w:left w:val="single" w:sz="4" w:space="0" w:color="auto"/>
              <w:bottom w:val="single" w:sz="4" w:space="0" w:color="auto"/>
              <w:right w:val="single" w:sz="4" w:space="0" w:color="auto"/>
            </w:tcBorders>
          </w:tcPr>
          <w:p w:rsidR="00DA2CE6" w:rsidRPr="001A75EA" w:rsidRDefault="00DA2CE6" w:rsidP="00D70821"/>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A2CE6" w:rsidRPr="00902E50" w:rsidRDefault="00DA2CE6" w:rsidP="00E84795">
            <w:pPr>
              <w:jc w:val="center"/>
              <w:rPr>
                <w:b/>
              </w:rPr>
            </w:pPr>
            <w:r w:rsidRPr="00902E50">
              <w:rPr>
                <w:b/>
                <w:sz w:val="22"/>
                <w:szCs w:val="22"/>
              </w:rPr>
              <w:t>HG 929 din  31.12.2009</w:t>
            </w:r>
          </w:p>
        </w:tc>
      </w:tr>
      <w:tr w:rsidR="00E84795" w:rsidRPr="001A75EA" w:rsidTr="00E906FB">
        <w:trPr>
          <w:gridAfter w:val="1"/>
          <w:wAfter w:w="70" w:type="pct"/>
          <w:trHeight w:val="3990"/>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797EF7" w:rsidP="00E84795">
            <w:pPr>
              <w:jc w:val="center"/>
              <w:rPr>
                <w:color w:val="000000"/>
                <w:sz w:val="20"/>
                <w:szCs w:val="20"/>
              </w:rPr>
            </w:pPr>
            <w:r>
              <w:rPr>
                <w:color w:val="000000"/>
                <w:sz w:val="20"/>
                <w:szCs w:val="20"/>
              </w:rPr>
              <w:lastRenderedPageBreak/>
              <w:t>03222321-9</w:t>
            </w:r>
          </w:p>
          <w:p w:rsidR="00E84795" w:rsidRPr="00E84795" w:rsidRDefault="00E84795"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Pr="00504C22" w:rsidRDefault="00DA2CE6" w:rsidP="00DA2CE6">
            <w:pPr>
              <w:jc w:val="both"/>
              <w:rPr>
                <w:b/>
                <w:sz w:val="28"/>
                <w:szCs w:val="28"/>
              </w:rPr>
            </w:pPr>
            <w:r w:rsidRPr="00504C22">
              <w:rPr>
                <w:b/>
                <w:sz w:val="28"/>
                <w:szCs w:val="28"/>
              </w:rPr>
              <w:t xml:space="preserve">Merele categoria I, culoare b </w:t>
            </w:r>
          </w:p>
          <w:p w:rsidR="00DA2CE6" w:rsidRPr="00546E1B" w:rsidRDefault="00DA2CE6" w:rsidP="00DA2CE6">
            <w:pPr>
              <w:jc w:val="both"/>
              <w:rPr>
                <w:b/>
                <w:color w:val="000000"/>
                <w:sz w:val="28"/>
                <w:szCs w:val="28"/>
              </w:rPr>
            </w:pPr>
            <w:r w:rsidRPr="00504C22">
              <w:rPr>
                <w:sz w:val="22"/>
                <w:szCs w:val="22"/>
              </w:rPr>
              <w:t>(merele din această categorie trebuie să fie de bună calitate şi caracteristice pentru soiul respectiv, care cuprinde o clasificare în funcţie de colorit şi rugozitate; 1/3 din suprafaţa totală de culoare roşie mixtă în cazul grupului de culoare B; calibrul minim este de 60 mm, în cazul în care se determină după diametru, şi de 90 g, dacă se determină după greutate)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546E1B" w:rsidRDefault="00E84795" w:rsidP="001D11F4">
            <w:pPr>
              <w:jc w:val="center"/>
              <w:rPr>
                <w:b/>
                <w:color w:val="000000"/>
              </w:rPr>
            </w:pPr>
          </w:p>
          <w:p w:rsidR="00E84795" w:rsidRPr="00546E1B" w:rsidRDefault="00797EF7" w:rsidP="001D11F4">
            <w:pPr>
              <w:jc w:val="center"/>
              <w:rPr>
                <w:b/>
                <w:color w:val="000000"/>
              </w:rPr>
            </w:pPr>
            <w:r>
              <w:rPr>
                <w:b/>
                <w:color w:val="000000"/>
              </w:rPr>
              <w:t>Lăzi</w:t>
            </w:r>
          </w:p>
          <w:p w:rsidR="00E84795" w:rsidRPr="00546E1B" w:rsidRDefault="00E84795" w:rsidP="001D11F4">
            <w:pPr>
              <w:jc w:val="center"/>
              <w:rPr>
                <w:color w:val="000000"/>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D13093" w:rsidRDefault="00DA2CE6" w:rsidP="00EB70E9">
            <w:pPr>
              <w:jc w:val="center"/>
            </w:pPr>
            <w:r w:rsidRPr="00902E50">
              <w:rPr>
                <w:b/>
                <w:sz w:val="22"/>
                <w:szCs w:val="22"/>
              </w:rPr>
              <w:t>HG 929 din 31.12.2009</w:t>
            </w:r>
          </w:p>
        </w:tc>
      </w:tr>
      <w:tr w:rsidR="00DA2CE6" w:rsidRPr="001A75EA" w:rsidTr="00E906FB">
        <w:trPr>
          <w:gridAfter w:val="1"/>
          <w:wAfter w:w="70" w:type="pct"/>
          <w:trHeight w:val="894"/>
        </w:trPr>
        <w:tc>
          <w:tcPr>
            <w:tcW w:w="402" w:type="pct"/>
            <w:tcBorders>
              <w:top w:val="single" w:sz="4" w:space="0" w:color="auto"/>
              <w:left w:val="single" w:sz="4" w:space="0" w:color="auto"/>
              <w:bottom w:val="single" w:sz="4" w:space="0" w:color="auto"/>
              <w:right w:val="single" w:sz="4" w:space="0" w:color="auto"/>
            </w:tcBorders>
            <w:shd w:val="clear" w:color="auto" w:fill="auto"/>
          </w:tcPr>
          <w:p w:rsidR="00DA2CE6" w:rsidRPr="00DA2CE6" w:rsidRDefault="00DA2CE6" w:rsidP="00DA2CE6">
            <w:pPr>
              <w:spacing w:line="276" w:lineRule="auto"/>
              <w:jc w:val="center"/>
              <w:rPr>
                <w:sz w:val="20"/>
                <w:szCs w:val="20"/>
              </w:rPr>
            </w:pPr>
            <w:r w:rsidRPr="00DA2CE6">
              <w:rPr>
                <w:sz w:val="20"/>
                <w:szCs w:val="20"/>
              </w:rPr>
              <w:t>3221230-7</w:t>
            </w:r>
          </w:p>
          <w:p w:rsidR="00DA2CE6" w:rsidRDefault="00DA2CE6"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DA2CE6" w:rsidRPr="00902E50" w:rsidRDefault="00DA2CE6" w:rsidP="00DA2CE6">
            <w:pPr>
              <w:jc w:val="both"/>
              <w:rPr>
                <w:b/>
                <w:bCs/>
                <w:color w:val="000000"/>
                <w:sz w:val="28"/>
                <w:szCs w:val="28"/>
                <w:lang w:val="en-US"/>
              </w:rPr>
            </w:pPr>
            <w:r w:rsidRPr="00902E50">
              <w:rPr>
                <w:b/>
                <w:bCs/>
                <w:color w:val="000000"/>
                <w:sz w:val="28"/>
                <w:szCs w:val="28"/>
                <w:lang w:val="en-US"/>
              </w:rPr>
              <w:t xml:space="preserve">Ardeii graşi, categoria „Extra” </w:t>
            </w:r>
          </w:p>
          <w:p w:rsidR="00DA2CE6" w:rsidRPr="00504C22" w:rsidRDefault="00DA2CE6" w:rsidP="00DA2CE6">
            <w:pPr>
              <w:jc w:val="both"/>
              <w:rPr>
                <w:bCs/>
                <w:color w:val="000000"/>
                <w:sz w:val="22"/>
                <w:szCs w:val="22"/>
                <w:lang w:val="en-US"/>
              </w:rPr>
            </w:pPr>
            <w:r w:rsidRPr="00504C22">
              <w:rPr>
                <w:bCs/>
                <w:color w:val="000000"/>
                <w:sz w:val="22"/>
                <w:szCs w:val="22"/>
                <w:lang w:val="en-US"/>
              </w:rPr>
              <w:t>A</w:t>
            </w:r>
            <w:r w:rsidRPr="00504C22">
              <w:rPr>
                <w:color w:val="000000"/>
                <w:sz w:val="22"/>
                <w:szCs w:val="22"/>
                <w:lang w:val="en-US"/>
              </w:rPr>
              <w:t>rdeii din această categorie trebuie să fie de calitate superioară şi caracteristici pentru soiul şi/sau pentru tipul comercial respectiv. Ardeii nu trebuie să prezinte defecte, cu excepţia unor uşoare defecte superficiale, cu condiţia ca acestea să nu afecteze aspectul general al produselor, calitatea, păstrarea şi prezentarea în ambalaj a acestora</w:t>
            </w:r>
          </w:p>
          <w:p w:rsidR="00DA2CE6" w:rsidRPr="00DA2CE6" w:rsidRDefault="00DA2CE6" w:rsidP="00730CED">
            <w:pPr>
              <w:jc w:val="both"/>
              <w:rPr>
                <w:b/>
                <w:color w:val="000000"/>
                <w:sz w:val="28"/>
                <w:szCs w:val="28"/>
                <w:lang w:val="en-US"/>
              </w:rPr>
            </w:pPr>
          </w:p>
          <w:p w:rsidR="00DA2CE6" w:rsidRPr="00504C22" w:rsidRDefault="00DA2CE6" w:rsidP="00730CED">
            <w:pPr>
              <w:jc w:val="both"/>
              <w:rPr>
                <w:b/>
                <w:sz w:val="28"/>
                <w:szCs w:val="28"/>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2CE6" w:rsidRPr="001A75EA" w:rsidRDefault="00DA2CE6"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CE6" w:rsidRPr="001A75EA" w:rsidRDefault="00DA2CE6"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DA2CE6" w:rsidRPr="001A75EA" w:rsidRDefault="00DA2CE6"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CD6" w:rsidRPr="002202CC" w:rsidRDefault="000E6CD6" w:rsidP="000E6CD6">
            <w:pPr>
              <w:jc w:val="center"/>
              <w:rPr>
                <w:b/>
              </w:rPr>
            </w:pPr>
            <w:r w:rsidRPr="002202CC">
              <w:rPr>
                <w:b/>
              </w:rPr>
              <w:t>Lăzi</w:t>
            </w:r>
          </w:p>
          <w:p w:rsidR="00DA2CE6" w:rsidRPr="00546E1B" w:rsidRDefault="00DA2CE6" w:rsidP="001D11F4">
            <w:pPr>
              <w:jc w:val="center"/>
              <w:rPr>
                <w:b/>
                <w:color w:val="000000"/>
              </w:rPr>
            </w:pPr>
          </w:p>
        </w:tc>
        <w:tc>
          <w:tcPr>
            <w:tcW w:w="579" w:type="pct"/>
            <w:tcBorders>
              <w:top w:val="single" w:sz="4" w:space="0" w:color="auto"/>
              <w:left w:val="single" w:sz="4" w:space="0" w:color="auto"/>
              <w:bottom w:val="single" w:sz="4" w:space="0" w:color="auto"/>
              <w:right w:val="single" w:sz="4" w:space="0" w:color="auto"/>
            </w:tcBorders>
          </w:tcPr>
          <w:p w:rsidR="00DA2CE6" w:rsidRPr="001A75EA" w:rsidRDefault="00DA2CE6"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A2CE6" w:rsidRPr="00902E50" w:rsidRDefault="000E6CD6" w:rsidP="00EB70E9">
            <w:pPr>
              <w:jc w:val="center"/>
              <w:rPr>
                <w:b/>
                <w:sz w:val="22"/>
                <w:szCs w:val="22"/>
              </w:rPr>
            </w:pPr>
            <w:r w:rsidRPr="004A0776">
              <w:rPr>
                <w:b/>
                <w:bCs/>
                <w:color w:val="000000"/>
                <w:lang w:val="en-US"/>
              </w:rPr>
              <w:t>HG 929 din  31.12.2009</w:t>
            </w:r>
          </w:p>
        </w:tc>
      </w:tr>
      <w:tr w:rsidR="00E84795" w:rsidRPr="001A75EA"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tcPr>
          <w:p w:rsidR="00E84795" w:rsidRPr="00E84795" w:rsidRDefault="00E84795" w:rsidP="00E84795">
            <w:pPr>
              <w:jc w:val="center"/>
              <w:rPr>
                <w:color w:val="000000"/>
                <w:sz w:val="20"/>
                <w:szCs w:val="20"/>
              </w:rPr>
            </w:pPr>
            <w:r w:rsidRPr="00E84795">
              <w:rPr>
                <w:color w:val="000000"/>
                <w:sz w:val="20"/>
                <w:szCs w:val="20"/>
              </w:rPr>
              <w:lastRenderedPageBreak/>
              <w:t>03222210-8</w:t>
            </w:r>
          </w:p>
          <w:p w:rsidR="00E84795" w:rsidRPr="00E84795" w:rsidRDefault="00E84795" w:rsidP="00E84795">
            <w:pPr>
              <w:jc w:val="center"/>
              <w:rPr>
                <w:color w:val="000000"/>
                <w:sz w:val="20"/>
                <w:szCs w:val="20"/>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0E6CD6" w:rsidRPr="00504C22" w:rsidRDefault="000E6CD6" w:rsidP="000E6CD6">
            <w:pPr>
              <w:jc w:val="both"/>
              <w:rPr>
                <w:sz w:val="22"/>
                <w:szCs w:val="22"/>
              </w:rPr>
            </w:pPr>
            <w:r w:rsidRPr="00504C22">
              <w:rPr>
                <w:b/>
                <w:sz w:val="28"/>
                <w:szCs w:val="28"/>
              </w:rPr>
              <w:t>Ouă categoria A, greutate M</w:t>
            </w:r>
            <w:r w:rsidRPr="00504C22">
              <w:rPr>
                <w:sz w:val="28"/>
                <w:szCs w:val="28"/>
              </w:rPr>
              <w:t xml:space="preserve"> – </w:t>
            </w:r>
            <w:r w:rsidRPr="00504C22">
              <w:rPr>
                <w:sz w:val="22"/>
                <w:szCs w:val="22"/>
              </w:rPr>
              <w:t>medie: de la 53 la 63 g exclusiv (coaja ouălor de găină destinate pentru consum alimentar  trebuie să fie nevătămată şi curată; ouăle de găină vor fi marcate prin indicarea pe coaja fiecăruia a datei ouatului. Ouăle din categoria A poartă codul producătorului şi data ouatului.Ouăle de găină la livrare trebuie să fie însoţite de certificatul veterinar şi eticheta să cuprindă următoarea informaţie:</w:t>
            </w:r>
          </w:p>
          <w:p w:rsidR="000E6CD6" w:rsidRPr="00504C22" w:rsidRDefault="000E6CD6" w:rsidP="000E6CD6">
            <w:pPr>
              <w:jc w:val="both"/>
              <w:rPr>
                <w:sz w:val="22"/>
                <w:szCs w:val="22"/>
              </w:rPr>
            </w:pPr>
            <w:r w:rsidRPr="00504C22">
              <w:rPr>
                <w:sz w:val="22"/>
                <w:szCs w:val="22"/>
              </w:rPr>
              <w:t>1. Denumirea întreprinderii avicole-producătoare;</w:t>
            </w:r>
          </w:p>
          <w:p w:rsidR="000E6CD6" w:rsidRPr="00504C22" w:rsidRDefault="000E6CD6" w:rsidP="000E6CD6">
            <w:pPr>
              <w:jc w:val="both"/>
              <w:rPr>
                <w:sz w:val="22"/>
                <w:szCs w:val="22"/>
              </w:rPr>
            </w:pPr>
            <w:r w:rsidRPr="00504C22">
              <w:rPr>
                <w:sz w:val="22"/>
                <w:szCs w:val="22"/>
              </w:rPr>
              <w:t>2. Categoria, clasa ouălor;</w:t>
            </w:r>
          </w:p>
          <w:p w:rsidR="000E6CD6" w:rsidRPr="00504C22" w:rsidRDefault="000E6CD6" w:rsidP="000E6CD6">
            <w:pPr>
              <w:jc w:val="both"/>
              <w:rPr>
                <w:sz w:val="22"/>
                <w:szCs w:val="22"/>
              </w:rPr>
            </w:pPr>
            <w:r w:rsidRPr="00504C22">
              <w:rPr>
                <w:sz w:val="22"/>
                <w:szCs w:val="22"/>
              </w:rPr>
              <w:t>3. Data ouatului[ziua, luna, anul];</w:t>
            </w:r>
          </w:p>
          <w:p w:rsidR="001D11F4" w:rsidRPr="00546E1B" w:rsidRDefault="000E6CD6" w:rsidP="000E6CD6">
            <w:pPr>
              <w:jc w:val="both"/>
              <w:rPr>
                <w:b/>
                <w:color w:val="000000"/>
                <w:sz w:val="28"/>
                <w:szCs w:val="28"/>
              </w:rPr>
            </w:pPr>
            <w:r w:rsidRPr="00504C22">
              <w:rPr>
                <w:sz w:val="22"/>
                <w:szCs w:val="22"/>
              </w:rPr>
              <w:t>4. Termenul de valabilitate [zile])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080EFA">
            <w:pPr>
              <w:rPr>
                <w:sz w:val="20"/>
                <w:szCs w:val="20"/>
              </w:rPr>
            </w:pPr>
          </w:p>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EF7" w:rsidRDefault="00797EF7" w:rsidP="001D11F4">
            <w:pPr>
              <w:jc w:val="center"/>
              <w:rPr>
                <w:b/>
                <w:color w:val="000000"/>
              </w:rPr>
            </w:pPr>
          </w:p>
          <w:p w:rsidR="00E84795" w:rsidRPr="00546E1B" w:rsidRDefault="00797EF7" w:rsidP="001D11F4">
            <w:pPr>
              <w:jc w:val="center"/>
              <w:rPr>
                <w:b/>
                <w:color w:val="000000"/>
              </w:rPr>
            </w:pPr>
            <w:r>
              <w:rPr>
                <w:b/>
                <w:color w:val="000000"/>
              </w:rPr>
              <w:t>Cutii speciale</w:t>
            </w:r>
          </w:p>
          <w:p w:rsidR="00E84795" w:rsidRPr="00546E1B" w:rsidRDefault="00E84795" w:rsidP="001D11F4">
            <w:pPr>
              <w:jc w:val="center"/>
              <w:rPr>
                <w:b/>
                <w:color w:val="000000"/>
              </w:rP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D11F4" w:rsidRPr="00797EF7" w:rsidRDefault="000E6CD6" w:rsidP="00D13093">
            <w:pPr>
              <w:jc w:val="center"/>
            </w:pPr>
            <w:r w:rsidRPr="002B6A9F">
              <w:rPr>
                <w:b/>
                <w:sz w:val="22"/>
                <w:szCs w:val="22"/>
              </w:rPr>
              <w:t>HG 1208 din 27.10.2008</w:t>
            </w:r>
          </w:p>
        </w:tc>
      </w:tr>
      <w:tr w:rsidR="00E84795" w:rsidRPr="001A75EA" w:rsidTr="00E906FB">
        <w:trPr>
          <w:gridAfter w:val="1"/>
          <w:wAfter w:w="70" w:type="pct"/>
          <w:trHeight w:val="397"/>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rPr>
                <w:b/>
              </w:rPr>
            </w:pPr>
            <w:r w:rsidRPr="001A75EA">
              <w:rPr>
                <w:b/>
              </w:rPr>
              <w:t>TOTAL</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tc>
        <w:tc>
          <w:tcPr>
            <w:tcW w:w="1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1D11F4">
            <w:pPr>
              <w:jc w:val="center"/>
            </w:pPr>
          </w:p>
        </w:tc>
        <w:tc>
          <w:tcPr>
            <w:tcW w:w="579" w:type="pct"/>
            <w:tcBorders>
              <w:top w:val="single" w:sz="4" w:space="0" w:color="auto"/>
              <w:left w:val="single" w:sz="4" w:space="0" w:color="auto"/>
              <w:bottom w:val="single" w:sz="4" w:space="0" w:color="auto"/>
              <w:right w:val="single" w:sz="4" w:space="0" w:color="auto"/>
            </w:tcBorders>
          </w:tcPr>
          <w:p w:rsidR="00E84795" w:rsidRPr="001A75EA" w:rsidRDefault="00E84795" w:rsidP="00503B4C"/>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tc>
      </w:tr>
      <w:tr w:rsidR="00E84795" w:rsidRPr="00C00499" w:rsidTr="00DA2CE6">
        <w:trPr>
          <w:trHeight w:val="397"/>
        </w:trPr>
        <w:tc>
          <w:tcPr>
            <w:tcW w:w="402" w:type="pct"/>
            <w:tcBorders>
              <w:top w:val="single" w:sz="4" w:space="0" w:color="auto"/>
            </w:tcBorders>
          </w:tcPr>
          <w:p w:rsidR="00E84795" w:rsidRDefault="00E84795" w:rsidP="00503B4C">
            <w:pPr>
              <w:tabs>
                <w:tab w:val="left" w:pos="6120"/>
              </w:tabs>
            </w:pPr>
          </w:p>
          <w:p w:rsidR="00E84795" w:rsidRDefault="00E84795" w:rsidP="00503B4C">
            <w:pPr>
              <w:tabs>
                <w:tab w:val="left" w:pos="6120"/>
              </w:tabs>
            </w:pPr>
          </w:p>
          <w:p w:rsidR="00E84795" w:rsidRPr="001A75EA" w:rsidRDefault="00E84795" w:rsidP="00503B4C">
            <w:pPr>
              <w:tabs>
                <w:tab w:val="left" w:pos="6120"/>
              </w:tabs>
            </w:pPr>
          </w:p>
        </w:tc>
        <w:tc>
          <w:tcPr>
            <w:tcW w:w="4598" w:type="pct"/>
            <w:gridSpan w:val="11"/>
            <w:tcBorders>
              <w:top w:val="single" w:sz="4" w:space="0" w:color="auto"/>
            </w:tcBorders>
            <w:shd w:val="clear" w:color="auto" w:fill="auto"/>
            <w:vAlign w:val="center"/>
          </w:tcPr>
          <w:p w:rsidR="00E84795" w:rsidRDefault="00E84795" w:rsidP="00503B4C"/>
          <w:p w:rsidR="00E84795" w:rsidRDefault="00E84795" w:rsidP="00503B4C"/>
          <w:p w:rsidR="00E84795" w:rsidRPr="001A75EA" w:rsidRDefault="00E84795" w:rsidP="00503B4C">
            <w:r w:rsidRPr="001A75EA">
              <w:t>Semnat:_______________ Numele, Prenumele:_</w:t>
            </w:r>
            <w:r w:rsidRPr="001A75EA">
              <w:rPr>
                <w:b/>
                <w:sz w:val="28"/>
                <w:szCs w:val="28"/>
                <w:u w:val="single"/>
              </w:rPr>
              <w:t xml:space="preserve"> T. Dubiţkaia</w:t>
            </w:r>
            <w:r w:rsidRPr="001A75EA">
              <w:t>_ În calitate de: _</w:t>
            </w:r>
            <w:r w:rsidRPr="001A75EA">
              <w:rPr>
                <w:b/>
                <w:sz w:val="28"/>
                <w:szCs w:val="28"/>
                <w:u w:val="single"/>
              </w:rPr>
              <w:t xml:space="preserve"> Şeful DÎTS</w:t>
            </w:r>
            <w:r w:rsidRPr="001A75EA">
              <w:t xml:space="preserve">_ </w:t>
            </w:r>
          </w:p>
          <w:p w:rsidR="00E84795" w:rsidRPr="001A75EA" w:rsidRDefault="00E84795" w:rsidP="00503B4C"/>
          <w:p w:rsidR="00E84795" w:rsidRDefault="00E84795" w:rsidP="00503B4C">
            <w:pPr>
              <w:rPr>
                <w:bCs/>
                <w:iCs/>
              </w:rPr>
            </w:pPr>
          </w:p>
          <w:p w:rsidR="00E84795" w:rsidRPr="001A75EA" w:rsidRDefault="00E84795" w:rsidP="00503B4C">
            <w:pPr>
              <w:rPr>
                <w:bCs/>
                <w:iCs/>
              </w:rPr>
            </w:pPr>
          </w:p>
          <w:p w:rsidR="00E84795" w:rsidRPr="001A75EA" w:rsidRDefault="00E84795" w:rsidP="00503B4C">
            <w:pPr>
              <w:rPr>
                <w:bCs/>
                <w:iCs/>
              </w:rPr>
            </w:pPr>
            <w:r w:rsidRPr="001A75EA">
              <w:rPr>
                <w:bCs/>
                <w:iCs/>
              </w:rPr>
              <w:t>Ofertantul: _______________________ Adresa: ______________________________</w:t>
            </w:r>
          </w:p>
          <w:tbl>
            <w:tblPr>
              <w:tblW w:w="13753" w:type="dxa"/>
              <w:tblLayout w:type="fixed"/>
              <w:tblLook w:val="04A0"/>
            </w:tblPr>
            <w:tblGrid>
              <w:gridCol w:w="1303"/>
              <w:gridCol w:w="4300"/>
              <w:gridCol w:w="1096"/>
              <w:gridCol w:w="1056"/>
              <w:gridCol w:w="147"/>
              <w:gridCol w:w="870"/>
              <w:gridCol w:w="1452"/>
              <w:gridCol w:w="611"/>
              <w:gridCol w:w="335"/>
              <w:gridCol w:w="976"/>
              <w:gridCol w:w="1376"/>
              <w:gridCol w:w="231"/>
            </w:tblGrid>
            <w:tr w:rsidR="00E84795" w:rsidRPr="001A75EA" w:rsidTr="007233CF">
              <w:trPr>
                <w:trHeight w:val="697"/>
              </w:trPr>
              <w:tc>
                <w:tcPr>
                  <w:tcW w:w="13753" w:type="dxa"/>
                  <w:gridSpan w:val="12"/>
                  <w:tcBorders>
                    <w:top w:val="nil"/>
                  </w:tcBorders>
                  <w:shd w:val="clear" w:color="auto" w:fill="auto"/>
                  <w:vAlign w:val="center"/>
                </w:tcPr>
                <w:p w:rsidR="00E84795" w:rsidRDefault="00E84795" w:rsidP="00503B4C">
                  <w:pPr>
                    <w:pStyle w:val="2"/>
                    <w:rPr>
                      <w:sz w:val="24"/>
                    </w:rPr>
                  </w:pPr>
                  <w:r w:rsidRPr="001A75EA">
                    <w:rPr>
                      <w:b w:val="0"/>
                      <w:sz w:val="20"/>
                      <w:szCs w:val="20"/>
                      <w:lang w:val="en-US"/>
                    </w:rPr>
                    <w:lastRenderedPageBreak/>
                    <w:br w:type="page"/>
                  </w:r>
                  <w:r w:rsidRPr="001A75EA">
                    <w:rPr>
                      <w:b w:val="0"/>
                    </w:rPr>
                    <w:br w:type="page"/>
                  </w:r>
                  <w:r w:rsidRPr="001A75EA">
                    <w:rPr>
                      <w:b w:val="0"/>
                      <w:lang w:val="en-US"/>
                    </w:rPr>
                    <w:br w:type="page"/>
                  </w:r>
                  <w:r w:rsidRPr="001A75EA">
                    <w:rPr>
                      <w:b w:val="0"/>
                      <w:sz w:val="20"/>
                      <w:szCs w:val="20"/>
                      <w:lang w:val="en-US"/>
                    </w:rPr>
                    <w:br w:type="page"/>
                  </w:r>
                  <w:r w:rsidRPr="001A75EA">
                    <w:rPr>
                      <w:sz w:val="24"/>
                    </w:rPr>
                    <w:br w:type="page"/>
                  </w:r>
                  <w:bookmarkStart w:id="3" w:name="_Toc392180207"/>
                  <w:bookmarkStart w:id="4" w:name="_Toc449539096"/>
                </w:p>
                <w:p w:rsidR="00E84795" w:rsidRDefault="00E84795" w:rsidP="00626A30"/>
                <w:p w:rsidR="00E84795" w:rsidRPr="001A75EA" w:rsidRDefault="00E84795" w:rsidP="00C7132F">
                  <w:pPr>
                    <w:pStyle w:val="2"/>
                    <w:jc w:val="center"/>
                    <w:rPr>
                      <w:sz w:val="24"/>
                      <w:lang w:val="en-US"/>
                    </w:rPr>
                  </w:pPr>
                  <w:r w:rsidRPr="001A75EA">
                    <w:t xml:space="preserve">Specificații de preț </w:t>
                  </w:r>
                  <w:r w:rsidRPr="001A75EA">
                    <w:rPr>
                      <w:lang w:val="en-US"/>
                    </w:rPr>
                    <w:t>(F4.2)</w:t>
                  </w:r>
                  <w:bookmarkEnd w:id="3"/>
                  <w:bookmarkEnd w:id="4"/>
                </w:p>
              </w:tc>
            </w:tr>
            <w:tr w:rsidR="00E84795" w:rsidRPr="001A75EA" w:rsidTr="00DA2CE6">
              <w:tc>
                <w:tcPr>
                  <w:tcW w:w="13753" w:type="dxa"/>
                  <w:gridSpan w:val="12"/>
                  <w:tcBorders>
                    <w:bottom w:val="single" w:sz="4" w:space="0" w:color="auto"/>
                  </w:tcBorders>
                  <w:shd w:val="clear" w:color="auto" w:fill="auto"/>
                </w:tcPr>
                <w:p w:rsidR="00E84795" w:rsidRPr="001A75EA" w:rsidRDefault="00E84795" w:rsidP="00503B4C">
                  <w:pPr>
                    <w:jc w:val="both"/>
                  </w:pPr>
                  <w:r w:rsidRPr="001A75EA">
                    <w:rPr>
                      <w:i/>
                      <w:iCs/>
                    </w:rPr>
                    <w:t>[Acest tabel va fi completat de către ofertant în coloanele 5,6,7,8, iar de către autoritatea contractantă – în coloanele 1,2,3,4,9]</w:t>
                  </w:r>
                </w:p>
                <w:p w:rsidR="00E84795" w:rsidRPr="001A75EA" w:rsidRDefault="00E84795" w:rsidP="00503B4C">
                  <w:pPr>
                    <w:jc w:val="center"/>
                  </w:pPr>
                </w:p>
              </w:tc>
            </w:tr>
            <w:tr w:rsidR="00E84795" w:rsidRPr="001A75EA" w:rsidTr="00DA2CE6">
              <w:trPr>
                <w:gridAfter w:val="1"/>
                <w:wAfter w:w="231" w:type="dxa"/>
                <w:trHeight w:val="397"/>
              </w:trPr>
              <w:tc>
                <w:tcPr>
                  <w:tcW w:w="79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r w:rsidRPr="001A75EA">
                    <w:t>Numărul licitaţiei:</w:t>
                  </w:r>
                </w:p>
              </w:tc>
              <w:tc>
                <w:tcPr>
                  <w:tcW w:w="2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r w:rsidRPr="001A75EA">
                    <w:t>Data: „___” _________________ 20__</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r w:rsidRPr="001A75EA">
                    <w:t>Alternativa nr.: ___________</w:t>
                  </w:r>
                </w:p>
              </w:tc>
            </w:tr>
            <w:tr w:rsidR="00E84795" w:rsidRPr="001A75EA" w:rsidTr="00DA2CE6">
              <w:trPr>
                <w:gridAfter w:val="1"/>
                <w:wAfter w:w="231" w:type="dxa"/>
                <w:trHeight w:val="397"/>
              </w:trPr>
              <w:tc>
                <w:tcPr>
                  <w:tcW w:w="79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863A59">
                  <w:r w:rsidRPr="001A75EA">
                    <w:t xml:space="preserve">Denumirea licitaţiei: </w:t>
                  </w:r>
                  <w:r w:rsidR="0002033C">
                    <w:rPr>
                      <w:b/>
                      <w:sz w:val="28"/>
                    </w:rPr>
                    <w:t>legume, fructe</w:t>
                  </w:r>
                  <w:r w:rsidR="0002033C" w:rsidRPr="000F20AC">
                    <w:rPr>
                      <w:b/>
                      <w:sz w:val="28"/>
                    </w:rPr>
                    <w:t xml:space="preserve">, ouă </w:t>
                  </w:r>
                  <w:r w:rsidR="0002033C" w:rsidRPr="00516A29">
                    <w:rPr>
                      <w:b/>
                      <w:sz w:val="28"/>
                      <w:szCs w:val="28"/>
                    </w:rPr>
                    <w:t xml:space="preserve">de </w:t>
                  </w:r>
                  <w:r w:rsidR="0002033C">
                    <w:rPr>
                      <w:b/>
                      <w:sz w:val="28"/>
                      <w:szCs w:val="28"/>
                    </w:rPr>
                    <w:t>găină</w:t>
                  </w:r>
                  <w:r w:rsidR="0002033C" w:rsidRPr="00516A29">
                    <w:rPr>
                      <w:b/>
                      <w:sz w:val="28"/>
                      <w:szCs w:val="28"/>
                    </w:rPr>
                    <w:t xml:space="preserve"> die</w:t>
                  </w:r>
                  <w:r w:rsidR="0002033C">
                    <w:rPr>
                      <w:b/>
                      <w:sz w:val="28"/>
                      <w:szCs w:val="28"/>
                    </w:rPr>
                    <w:t xml:space="preserve">tetice </w:t>
                  </w:r>
                  <w:r w:rsidR="0002033C" w:rsidRPr="000F20AC">
                    <w:rPr>
                      <w:b/>
                      <w:sz w:val="28"/>
                    </w:rPr>
                    <w:t>pentru instituţiile preşco</w:t>
                  </w:r>
                  <w:r w:rsidR="0002033C">
                    <w:rPr>
                      <w:b/>
                      <w:sz w:val="28"/>
                    </w:rPr>
                    <w:t>lare pe perioada trimestrului II</w:t>
                  </w:r>
                  <w:r w:rsidR="00863A59">
                    <w:rPr>
                      <w:b/>
                      <w:sz w:val="28"/>
                    </w:rPr>
                    <w:t>I</w:t>
                  </w:r>
                  <w:r w:rsidR="0002033C" w:rsidRPr="000F20AC">
                    <w:rPr>
                      <w:b/>
                      <w:sz w:val="28"/>
                    </w:rPr>
                    <w:t xml:space="preserve"> al a. 20</w:t>
                  </w:r>
                  <w:r w:rsidR="0002033C" w:rsidRPr="000F20AC">
                    <w:rPr>
                      <w:b/>
                      <w:sz w:val="28"/>
                      <w:lang w:val="en-US"/>
                    </w:rPr>
                    <w:t>1</w:t>
                  </w:r>
                  <w:r w:rsidR="0002033C">
                    <w:rPr>
                      <w:b/>
                      <w:sz w:val="28"/>
                      <w:lang w:val="en-US"/>
                    </w:rPr>
                    <w:t>8</w:t>
                  </w:r>
                </w:p>
              </w:tc>
              <w:tc>
                <w:tcPr>
                  <w:tcW w:w="2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r w:rsidRPr="001A75EA">
                    <w:t>Lot: ___________</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r w:rsidRPr="001A75EA">
                    <w:t>Pagina: __din __</w:t>
                  </w:r>
                </w:p>
              </w:tc>
            </w:tr>
            <w:tr w:rsidR="00E84795" w:rsidRPr="001A75EA" w:rsidTr="00DA2CE6">
              <w:trPr>
                <w:gridAfter w:val="1"/>
                <w:wAfter w:w="231" w:type="dxa"/>
                <w:trHeight w:val="567"/>
              </w:trPr>
              <w:tc>
                <w:tcPr>
                  <w:tcW w:w="12146" w:type="dxa"/>
                  <w:gridSpan w:val="10"/>
                  <w:shd w:val="clear" w:color="auto" w:fill="auto"/>
                </w:tcPr>
                <w:p w:rsidR="00E84795" w:rsidRPr="001A75EA" w:rsidRDefault="00E84795" w:rsidP="00503B4C"/>
              </w:tc>
              <w:tc>
                <w:tcPr>
                  <w:tcW w:w="1376" w:type="dxa"/>
                </w:tcPr>
                <w:p w:rsidR="00E84795" w:rsidRPr="001A75EA" w:rsidRDefault="00E84795" w:rsidP="00503B4C"/>
              </w:tc>
            </w:tr>
            <w:tr w:rsidR="00E84795" w:rsidRPr="001A75EA" w:rsidTr="00011C95">
              <w:trPr>
                <w:gridAfter w:val="1"/>
                <w:wAfter w:w="231" w:type="dxa"/>
                <w:trHeight w:val="1043"/>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rPr>
                      <w:b/>
                    </w:rPr>
                  </w:pPr>
                  <w:r w:rsidRPr="001A75EA">
                    <w:rPr>
                      <w:b/>
                    </w:rPr>
                    <w:t>Cod CPV</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84795" w:rsidRPr="001A75EA" w:rsidRDefault="00E84795" w:rsidP="00503B4C">
                  <w:pPr>
                    <w:jc w:val="center"/>
                    <w:rPr>
                      <w:b/>
                    </w:rPr>
                  </w:pPr>
                  <w:r w:rsidRPr="001A75EA">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84795" w:rsidRPr="001A75EA" w:rsidRDefault="00E84795" w:rsidP="00503B4C">
                  <w:pPr>
                    <w:jc w:val="center"/>
                    <w:rPr>
                      <w:b/>
                    </w:rPr>
                  </w:pPr>
                  <w:r w:rsidRPr="001A75EA">
                    <w:rPr>
                      <w:b/>
                    </w:rPr>
                    <w:t>Unitatea de măsură</w:t>
                  </w:r>
                </w:p>
              </w:tc>
              <w:tc>
                <w:tcPr>
                  <w:tcW w:w="1056" w:type="dxa"/>
                  <w:tcBorders>
                    <w:top w:val="single" w:sz="4" w:space="0" w:color="auto"/>
                    <w:left w:val="single" w:sz="4" w:space="0" w:color="auto"/>
                    <w:right w:val="single" w:sz="4" w:space="0" w:color="auto"/>
                  </w:tcBorders>
                  <w:shd w:val="clear" w:color="auto" w:fill="auto"/>
                </w:tcPr>
                <w:p w:rsidR="00E84795" w:rsidRPr="001A75EA" w:rsidRDefault="00E84795" w:rsidP="00503B4C">
                  <w:pPr>
                    <w:jc w:val="center"/>
                    <w:rPr>
                      <w:b/>
                    </w:rPr>
                  </w:pPr>
                  <w:r w:rsidRPr="001A75EA">
                    <w:rPr>
                      <w:b/>
                    </w:rPr>
                    <w:t>Canti-tatea</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84795" w:rsidRPr="001A75EA" w:rsidRDefault="00E84795" w:rsidP="00503B4C">
                  <w:pPr>
                    <w:jc w:val="center"/>
                    <w:rPr>
                      <w:b/>
                    </w:rPr>
                  </w:pPr>
                  <w:r w:rsidRPr="001A75EA">
                    <w:rPr>
                      <w:b/>
                    </w:rPr>
                    <w:t>Preţ unitar (fără TVA)</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E84795" w:rsidRPr="001A75EA" w:rsidRDefault="00E84795" w:rsidP="00503B4C">
                  <w:pPr>
                    <w:jc w:val="center"/>
                    <w:rPr>
                      <w:b/>
                    </w:rPr>
                  </w:pPr>
                  <w:r w:rsidRPr="001A75EA">
                    <w:rPr>
                      <w:b/>
                    </w:rPr>
                    <w:t>Preţ unitar (cu TVA)</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E84795" w:rsidRPr="001A75EA" w:rsidRDefault="00E84795" w:rsidP="00503B4C">
                  <w:pPr>
                    <w:jc w:val="center"/>
                    <w:rPr>
                      <w:b/>
                    </w:rPr>
                  </w:pPr>
                  <w:r w:rsidRPr="001A75EA">
                    <w:rPr>
                      <w:b/>
                    </w:rPr>
                    <w:t>Suma</w:t>
                  </w:r>
                </w:p>
                <w:p w:rsidR="00E84795" w:rsidRPr="001A75EA" w:rsidRDefault="00E84795" w:rsidP="00503B4C">
                  <w:pPr>
                    <w:jc w:val="center"/>
                    <w:rPr>
                      <w:b/>
                    </w:rPr>
                  </w:pPr>
                  <w:r w:rsidRPr="001A75EA">
                    <w:rPr>
                      <w:b/>
                    </w:rPr>
                    <w:t>fără</w:t>
                  </w:r>
                </w:p>
                <w:p w:rsidR="00E84795" w:rsidRPr="001A75EA" w:rsidRDefault="00E84795" w:rsidP="00503B4C">
                  <w:pPr>
                    <w:jc w:val="center"/>
                    <w:rPr>
                      <w:b/>
                    </w:rPr>
                  </w:pPr>
                  <w:r w:rsidRPr="001A75EA">
                    <w:rPr>
                      <w:b/>
                    </w:rPr>
                    <w:t>TVA</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E84795" w:rsidRPr="001A75EA" w:rsidRDefault="00E84795" w:rsidP="00503B4C">
                  <w:pPr>
                    <w:jc w:val="center"/>
                    <w:rPr>
                      <w:b/>
                    </w:rPr>
                  </w:pPr>
                  <w:r w:rsidRPr="001A75EA">
                    <w:rPr>
                      <w:b/>
                    </w:rPr>
                    <w:t>Suma</w:t>
                  </w:r>
                </w:p>
                <w:p w:rsidR="00E84795" w:rsidRPr="001A75EA" w:rsidRDefault="00E84795" w:rsidP="00503B4C">
                  <w:pPr>
                    <w:jc w:val="center"/>
                    <w:rPr>
                      <w:b/>
                    </w:rPr>
                  </w:pPr>
                  <w:r w:rsidRPr="001A75EA">
                    <w:rPr>
                      <w:b/>
                    </w:rPr>
                    <w:t>cu TVA</w:t>
                  </w:r>
                </w:p>
              </w:tc>
              <w:tc>
                <w:tcPr>
                  <w:tcW w:w="1376" w:type="dxa"/>
                  <w:tcBorders>
                    <w:top w:val="single" w:sz="4" w:space="0" w:color="auto"/>
                    <w:left w:val="single" w:sz="4" w:space="0" w:color="auto"/>
                    <w:bottom w:val="single" w:sz="4" w:space="0" w:color="auto"/>
                    <w:right w:val="single" w:sz="4" w:space="0" w:color="auto"/>
                  </w:tcBorders>
                </w:tcPr>
                <w:p w:rsidR="00E84795" w:rsidRPr="001A75EA" w:rsidRDefault="00E84795" w:rsidP="00503B4C">
                  <w:pPr>
                    <w:jc w:val="center"/>
                    <w:rPr>
                      <w:b/>
                      <w:szCs w:val="28"/>
                      <w:lang w:val="en-US"/>
                    </w:rPr>
                  </w:pPr>
                  <w:r w:rsidRPr="001A75EA">
                    <w:rPr>
                      <w:b/>
                      <w:szCs w:val="28"/>
                      <w:lang w:val="en-US"/>
                    </w:rPr>
                    <w:t>Termenul de livrare/</w:t>
                  </w:r>
                </w:p>
                <w:p w:rsidR="00E84795" w:rsidRPr="001A75EA" w:rsidRDefault="00E84795" w:rsidP="00503B4C">
                  <w:pPr>
                    <w:jc w:val="center"/>
                    <w:rPr>
                      <w:b/>
                    </w:rPr>
                  </w:pPr>
                  <w:r w:rsidRPr="001A75EA">
                    <w:rPr>
                      <w:b/>
                      <w:szCs w:val="28"/>
                      <w:lang w:val="en-US"/>
                    </w:rPr>
                    <w:t xml:space="preserve">prestare </w:t>
                  </w:r>
                </w:p>
              </w:tc>
            </w:tr>
            <w:tr w:rsidR="00E84795" w:rsidRPr="001A75EA" w:rsidTr="00011C95">
              <w:trPr>
                <w:gridAfter w:val="1"/>
                <w:wAfter w:w="231" w:type="dxa"/>
                <w:trHeight w:val="283"/>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3</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4</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6</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84795" w:rsidRPr="001A75EA" w:rsidRDefault="00E84795" w:rsidP="00503B4C">
                  <w:pPr>
                    <w:jc w:val="center"/>
                  </w:pPr>
                  <w:r w:rsidRPr="001A75EA">
                    <w:t>8</w:t>
                  </w:r>
                </w:p>
              </w:tc>
              <w:tc>
                <w:tcPr>
                  <w:tcW w:w="1376" w:type="dxa"/>
                  <w:tcBorders>
                    <w:top w:val="single" w:sz="4" w:space="0" w:color="auto"/>
                    <w:left w:val="single" w:sz="4" w:space="0" w:color="auto"/>
                    <w:bottom w:val="single" w:sz="4" w:space="0" w:color="auto"/>
                    <w:right w:val="single" w:sz="4" w:space="0" w:color="auto"/>
                  </w:tcBorders>
                </w:tcPr>
                <w:p w:rsidR="00E84795" w:rsidRPr="001A75EA" w:rsidRDefault="00E84795" w:rsidP="00503B4C">
                  <w:pPr>
                    <w:jc w:val="center"/>
                  </w:pPr>
                  <w:r w:rsidRPr="001A75EA">
                    <w:t>9</w:t>
                  </w:r>
                </w:p>
              </w:tc>
            </w:tr>
            <w:tr w:rsidR="00C7132F" w:rsidRPr="001A75EA" w:rsidTr="00011C95">
              <w:trPr>
                <w:gridAfter w:val="1"/>
                <w:wAfter w:w="231" w:type="dxa"/>
                <w:trHeight w:val="283"/>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sidRPr="00E84795">
                    <w:rPr>
                      <w:color w:val="000000"/>
                      <w:sz w:val="20"/>
                      <w:szCs w:val="20"/>
                    </w:rPr>
                    <w:t>03212100-1</w:t>
                  </w:r>
                </w:p>
                <w:p w:rsidR="00C7132F" w:rsidRPr="00E84795" w:rsidRDefault="00C7132F"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C7132F" w:rsidRPr="00C7132F" w:rsidRDefault="00C7132F" w:rsidP="0076662E">
                  <w:pPr>
                    <w:jc w:val="both"/>
                    <w:rPr>
                      <w:rStyle w:val="trans"/>
                      <w:b/>
                      <w:color w:val="000000"/>
                      <w:sz w:val="28"/>
                      <w:szCs w:val="28"/>
                    </w:rPr>
                  </w:pPr>
                  <w:r w:rsidRPr="00C7132F">
                    <w:rPr>
                      <w:rStyle w:val="trans"/>
                      <w:b/>
                      <w:color w:val="000000"/>
                      <w:sz w:val="28"/>
                      <w:szCs w:val="28"/>
                    </w:rPr>
                    <w:t>Cartofi</w:t>
                  </w:r>
                </w:p>
                <w:p w:rsidR="00C7132F" w:rsidRPr="00546E1B" w:rsidRDefault="00C7132F" w:rsidP="001D11F4">
                  <w:pPr>
                    <w:spacing w:line="240" w:lineRule="exact"/>
                    <w:rPr>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r w:rsidRPr="00546E1B">
                    <w:rPr>
                      <w:b/>
                      <w:color w:val="000000"/>
                      <w:sz w:val="28"/>
                      <w:szCs w:val="28"/>
                    </w:rPr>
                    <w:t>kg</w:t>
                  </w:r>
                </w:p>
                <w:p w:rsidR="00C7132F" w:rsidRPr="00546E1B" w:rsidRDefault="00C7132F" w:rsidP="00011C95">
                  <w:pPr>
                    <w:jc w:val="center"/>
                    <w:rPr>
                      <w:b/>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30CED">
                  <w:pPr>
                    <w:jc w:val="center"/>
                    <w:rPr>
                      <w:b/>
                      <w:color w:val="000000"/>
                      <w:sz w:val="28"/>
                      <w:szCs w:val="28"/>
                    </w:rPr>
                  </w:pPr>
                </w:p>
                <w:p w:rsidR="00011C95" w:rsidRPr="00516A29" w:rsidRDefault="00011C95" w:rsidP="00011C95">
                  <w:pPr>
                    <w:jc w:val="center"/>
                    <w:rPr>
                      <w:b/>
                      <w:sz w:val="28"/>
                      <w:szCs w:val="28"/>
                    </w:rPr>
                  </w:pPr>
                  <w:r>
                    <w:rPr>
                      <w:b/>
                      <w:sz w:val="28"/>
                      <w:szCs w:val="28"/>
                    </w:rPr>
                    <w:t>37000</w:t>
                  </w:r>
                </w:p>
                <w:p w:rsidR="00C7132F" w:rsidRPr="00546E1B" w:rsidRDefault="00C7132F" w:rsidP="00730CED">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pPr>
                    <w:jc w:val="cente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pPr>
                    <w:jc w:val="cente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pPr>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pPr>
                    <w:jc w:val="center"/>
                  </w:pPr>
                </w:p>
              </w:tc>
              <w:tc>
                <w:tcPr>
                  <w:tcW w:w="1376" w:type="dxa"/>
                  <w:tcBorders>
                    <w:top w:val="single" w:sz="4" w:space="0" w:color="auto"/>
                    <w:left w:val="single" w:sz="4" w:space="0" w:color="auto"/>
                    <w:bottom w:val="single" w:sz="4" w:space="0" w:color="auto"/>
                    <w:right w:val="single" w:sz="4" w:space="0" w:color="auto"/>
                  </w:tcBorders>
                </w:tcPr>
                <w:p w:rsidR="00C7132F" w:rsidRDefault="00C7132F" w:rsidP="002C5C6C"/>
                <w:p w:rsidR="00C7132F" w:rsidRPr="001A75EA" w:rsidRDefault="00C7132F" w:rsidP="00011C95">
                  <w:r>
                    <w:t>01.0</w:t>
                  </w:r>
                  <w:r w:rsidR="00011C95">
                    <w:t>7</w:t>
                  </w:r>
                  <w:r>
                    <w:t>.2018-</w:t>
                  </w:r>
                  <w:r w:rsidR="005F6674">
                    <w:t>30.0</w:t>
                  </w:r>
                  <w:r w:rsidR="00011C95">
                    <w:t>9</w:t>
                  </w:r>
                  <w:r>
                    <w:t>.2018</w:t>
                  </w:r>
                </w:p>
              </w:tc>
            </w:tr>
            <w:tr w:rsidR="00C7132F" w:rsidRPr="001A75EA" w:rsidTr="00011C95">
              <w:trPr>
                <w:gridAfter w:val="1"/>
                <w:wAfter w:w="231" w:type="dxa"/>
                <w:trHeight w:val="1020"/>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sidRPr="00E84795">
                    <w:rPr>
                      <w:color w:val="000000"/>
                      <w:sz w:val="20"/>
                      <w:szCs w:val="20"/>
                    </w:rPr>
                    <w:t>03221112-4</w:t>
                  </w:r>
                </w:p>
                <w:p w:rsidR="00C7132F" w:rsidRPr="00E84795" w:rsidRDefault="00C7132F" w:rsidP="0076662E">
                  <w:pPr>
                    <w:jc w:val="center"/>
                    <w:rPr>
                      <w:color w:val="000000"/>
                      <w:sz w:val="20"/>
                      <w:szCs w:val="20"/>
                    </w:rPr>
                  </w:pPr>
                </w:p>
                <w:p w:rsidR="00C7132F" w:rsidRPr="00E84795" w:rsidRDefault="00C7132F"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C7132F" w:rsidRPr="00535954" w:rsidRDefault="00C7132F" w:rsidP="0076662E">
                  <w:pPr>
                    <w:rPr>
                      <w:b/>
                      <w:color w:val="000000"/>
                      <w:sz w:val="28"/>
                      <w:szCs w:val="28"/>
                    </w:rPr>
                  </w:pPr>
                  <w:r w:rsidRPr="00546E1B">
                    <w:rPr>
                      <w:b/>
                      <w:color w:val="000000"/>
                      <w:sz w:val="28"/>
                      <w:szCs w:val="28"/>
                    </w:rPr>
                    <w:t>Morcov</w:t>
                  </w:r>
                  <w:r>
                    <w:rPr>
                      <w:b/>
                      <w:color w:val="000000"/>
                      <w:sz w:val="28"/>
                      <w:szCs w:val="28"/>
                    </w:rPr>
                    <w:t xml:space="preserve"> proaspăt</w:t>
                  </w:r>
                </w:p>
                <w:p w:rsidR="00C7132F" w:rsidRPr="00546E1B" w:rsidRDefault="00C7132F" w:rsidP="001D11F4">
                  <w:pPr>
                    <w:rPr>
                      <w:rStyle w:val="trans"/>
                      <w:b/>
                      <w:color w:val="000000"/>
                      <w:sz w:val="28"/>
                      <w:szCs w:val="28"/>
                      <w:lang w:val="en-US"/>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r w:rsidRPr="00546E1B">
                    <w:rPr>
                      <w:b/>
                      <w:color w:val="000000"/>
                      <w:sz w:val="28"/>
                      <w:szCs w:val="28"/>
                    </w:rPr>
                    <w:t>kg</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30CED">
                  <w:pPr>
                    <w:jc w:val="center"/>
                    <w:rPr>
                      <w:b/>
                      <w:color w:val="000000"/>
                      <w:sz w:val="28"/>
                      <w:szCs w:val="28"/>
                    </w:rPr>
                  </w:pPr>
                </w:p>
                <w:p w:rsidR="00C7132F" w:rsidRPr="00546E1B" w:rsidRDefault="00C7132F" w:rsidP="00730CED">
                  <w:pPr>
                    <w:jc w:val="center"/>
                    <w:rPr>
                      <w:b/>
                      <w:color w:val="000000"/>
                      <w:sz w:val="28"/>
                      <w:szCs w:val="28"/>
                    </w:rPr>
                  </w:pPr>
                </w:p>
                <w:p w:rsidR="00011C95" w:rsidRPr="00516A29" w:rsidRDefault="00011C95" w:rsidP="00011C95">
                  <w:pPr>
                    <w:jc w:val="center"/>
                    <w:rPr>
                      <w:b/>
                      <w:sz w:val="28"/>
                      <w:szCs w:val="28"/>
                    </w:rPr>
                  </w:pPr>
                  <w:r>
                    <w:rPr>
                      <w:b/>
                      <w:sz w:val="28"/>
                      <w:szCs w:val="28"/>
                    </w:rPr>
                    <w:t>60</w:t>
                  </w:r>
                  <w:r w:rsidRPr="00516A29">
                    <w:rPr>
                      <w:b/>
                      <w:sz w:val="28"/>
                      <w:szCs w:val="28"/>
                    </w:rPr>
                    <w:t>00</w:t>
                  </w:r>
                </w:p>
                <w:p w:rsidR="00C7132F" w:rsidRPr="00546E1B" w:rsidRDefault="00C7132F" w:rsidP="00730CED">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376" w:type="dxa"/>
                  <w:tcBorders>
                    <w:top w:val="single" w:sz="4" w:space="0" w:color="auto"/>
                    <w:left w:val="single" w:sz="4" w:space="0" w:color="auto"/>
                    <w:bottom w:val="single" w:sz="4" w:space="0" w:color="auto"/>
                    <w:right w:val="single" w:sz="4" w:space="0" w:color="auto"/>
                  </w:tcBorders>
                </w:tcPr>
                <w:p w:rsidR="00C7132F" w:rsidRPr="001A75EA" w:rsidRDefault="00011C95" w:rsidP="00503B4C">
                  <w:pPr>
                    <w:rPr>
                      <w:sz w:val="18"/>
                      <w:szCs w:val="18"/>
                    </w:rPr>
                  </w:pPr>
                  <w:r>
                    <w:t>01.07.2018-30.09.2018</w:t>
                  </w:r>
                </w:p>
              </w:tc>
            </w:tr>
            <w:tr w:rsidR="00C7132F" w:rsidRPr="001A75EA" w:rsidTr="00011C95">
              <w:trPr>
                <w:gridAfter w:val="1"/>
                <w:wAfter w:w="231" w:type="dxa"/>
                <w:trHeight w:val="855"/>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Pr>
                      <w:color w:val="000000"/>
                      <w:sz w:val="20"/>
                      <w:szCs w:val="20"/>
                    </w:rPr>
                    <w:t>03221400-0</w:t>
                  </w:r>
                </w:p>
                <w:p w:rsidR="00C7132F" w:rsidRPr="00E84795" w:rsidRDefault="00C7132F"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6662E">
                  <w:pPr>
                    <w:jc w:val="both"/>
                    <w:rPr>
                      <w:b/>
                      <w:color w:val="000000"/>
                      <w:sz w:val="28"/>
                      <w:szCs w:val="28"/>
                    </w:rPr>
                  </w:pPr>
                  <w:r>
                    <w:rPr>
                      <w:b/>
                      <w:color w:val="000000"/>
                      <w:sz w:val="28"/>
                      <w:szCs w:val="28"/>
                    </w:rPr>
                    <w:t>Varză albă proaspătă</w:t>
                  </w:r>
                </w:p>
                <w:p w:rsidR="00C7132F" w:rsidRPr="00546E1B" w:rsidRDefault="00C7132F" w:rsidP="001D11F4">
                  <w:pPr>
                    <w:spacing w:line="240" w:lineRule="exact"/>
                    <w:rPr>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r w:rsidRPr="00546E1B">
                    <w:rPr>
                      <w:b/>
                      <w:color w:val="000000"/>
                      <w:sz w:val="28"/>
                      <w:szCs w:val="28"/>
                    </w:rPr>
                    <w:t>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p>
                <w:p w:rsidR="00011C95" w:rsidRPr="00516A29" w:rsidRDefault="00011C95" w:rsidP="00011C95">
                  <w:pPr>
                    <w:jc w:val="center"/>
                    <w:rPr>
                      <w:b/>
                      <w:sz w:val="28"/>
                      <w:szCs w:val="28"/>
                    </w:rPr>
                  </w:pPr>
                  <w:r>
                    <w:rPr>
                      <w:b/>
                      <w:sz w:val="28"/>
                      <w:szCs w:val="28"/>
                    </w:rPr>
                    <w:t>7000</w:t>
                  </w:r>
                </w:p>
                <w:p w:rsidR="00C7132F" w:rsidRPr="00546E1B" w:rsidRDefault="00C7132F" w:rsidP="00011C95">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376" w:type="dxa"/>
                  <w:tcBorders>
                    <w:top w:val="single" w:sz="4" w:space="0" w:color="auto"/>
                    <w:left w:val="single" w:sz="4" w:space="0" w:color="auto"/>
                    <w:bottom w:val="single" w:sz="4" w:space="0" w:color="auto"/>
                    <w:right w:val="single" w:sz="4" w:space="0" w:color="auto"/>
                  </w:tcBorders>
                </w:tcPr>
                <w:p w:rsidR="00C7132F" w:rsidRPr="001A75EA" w:rsidRDefault="00011C95">
                  <w:r>
                    <w:t>01.07.2018-30.09.2018</w:t>
                  </w:r>
                </w:p>
              </w:tc>
            </w:tr>
            <w:tr w:rsidR="00C7132F"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Pr>
                      <w:color w:val="000000"/>
                      <w:sz w:val="20"/>
                      <w:szCs w:val="20"/>
                    </w:rPr>
                    <w:t>03221111-7</w:t>
                  </w:r>
                </w:p>
                <w:p w:rsidR="00C7132F" w:rsidRPr="00E84795" w:rsidRDefault="00C7132F" w:rsidP="0076662E">
                  <w:pPr>
                    <w:jc w:val="center"/>
                    <w:rPr>
                      <w:color w:val="000000"/>
                      <w:sz w:val="20"/>
                      <w:szCs w:val="20"/>
                    </w:rPr>
                  </w:pPr>
                </w:p>
                <w:p w:rsidR="00C7132F" w:rsidRPr="00E84795" w:rsidRDefault="00C7132F" w:rsidP="0076662E">
                  <w:pPr>
                    <w:jc w:val="center"/>
                    <w:rPr>
                      <w:color w:val="000000"/>
                      <w:sz w:val="20"/>
                      <w:szCs w:val="20"/>
                    </w:rPr>
                  </w:pPr>
                </w:p>
                <w:p w:rsidR="00C7132F" w:rsidRPr="00E84795" w:rsidRDefault="00C7132F"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6662E">
                  <w:pPr>
                    <w:jc w:val="both"/>
                    <w:rPr>
                      <w:b/>
                      <w:color w:val="000000"/>
                    </w:rPr>
                  </w:pPr>
                  <w:r>
                    <w:rPr>
                      <w:b/>
                      <w:color w:val="000000"/>
                      <w:sz w:val="28"/>
                      <w:szCs w:val="28"/>
                    </w:rPr>
                    <w:t>Sfeclă roșie proaspătă</w:t>
                  </w:r>
                </w:p>
                <w:p w:rsidR="00C7132F" w:rsidRPr="00546E1B" w:rsidRDefault="00C7132F" w:rsidP="001D11F4">
                  <w:pPr>
                    <w:spacing w:line="240" w:lineRule="exact"/>
                    <w:rPr>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r w:rsidRPr="00546E1B">
                    <w:rPr>
                      <w:b/>
                      <w:color w:val="000000"/>
                      <w:sz w:val="28"/>
                      <w:szCs w:val="28"/>
                    </w:rPr>
                    <w:t>kg</w:t>
                  </w:r>
                </w:p>
                <w:p w:rsidR="00C7132F" w:rsidRPr="00546E1B" w:rsidRDefault="00C7132F" w:rsidP="00011C95">
                  <w:pPr>
                    <w:jc w:val="center"/>
                    <w:rPr>
                      <w:b/>
                      <w:color w:val="000000"/>
                      <w:sz w:val="28"/>
                      <w:szCs w:val="28"/>
                    </w:rPr>
                  </w:pPr>
                </w:p>
                <w:p w:rsidR="00C7132F" w:rsidRPr="00546E1B" w:rsidRDefault="00C7132F" w:rsidP="00011C95">
                  <w:pPr>
                    <w:jc w:val="center"/>
                    <w:rPr>
                      <w:b/>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30CED">
                  <w:pPr>
                    <w:jc w:val="center"/>
                    <w:rPr>
                      <w:b/>
                      <w:color w:val="000000"/>
                      <w:sz w:val="28"/>
                      <w:szCs w:val="28"/>
                    </w:rPr>
                  </w:pPr>
                </w:p>
                <w:p w:rsidR="00011C95" w:rsidRPr="00516A29" w:rsidRDefault="00011C95" w:rsidP="00011C95">
                  <w:pPr>
                    <w:jc w:val="center"/>
                    <w:rPr>
                      <w:b/>
                      <w:sz w:val="28"/>
                      <w:szCs w:val="28"/>
                    </w:rPr>
                  </w:pPr>
                  <w:r>
                    <w:rPr>
                      <w:b/>
                      <w:sz w:val="28"/>
                      <w:szCs w:val="28"/>
                    </w:rPr>
                    <w:t>50</w:t>
                  </w:r>
                  <w:r w:rsidRPr="00516A29">
                    <w:rPr>
                      <w:b/>
                      <w:sz w:val="28"/>
                      <w:szCs w:val="28"/>
                    </w:rPr>
                    <w:t>00</w:t>
                  </w:r>
                </w:p>
                <w:p w:rsidR="00C7132F" w:rsidRPr="00546E1B" w:rsidRDefault="00C7132F" w:rsidP="00730CED">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376" w:type="dxa"/>
                  <w:tcBorders>
                    <w:top w:val="single" w:sz="4" w:space="0" w:color="auto"/>
                    <w:left w:val="single" w:sz="4" w:space="0" w:color="auto"/>
                    <w:bottom w:val="single" w:sz="4" w:space="0" w:color="auto"/>
                    <w:right w:val="single" w:sz="4" w:space="0" w:color="auto"/>
                  </w:tcBorders>
                </w:tcPr>
                <w:p w:rsidR="00C7132F" w:rsidRPr="001A75EA" w:rsidRDefault="00011C95">
                  <w:pPr>
                    <w:rPr>
                      <w:sz w:val="20"/>
                      <w:szCs w:val="20"/>
                    </w:rPr>
                  </w:pPr>
                  <w:r>
                    <w:t>01.07.2018-30.09.2018</w:t>
                  </w:r>
                </w:p>
              </w:tc>
            </w:tr>
            <w:tr w:rsidR="00C7132F"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Pr>
                      <w:color w:val="000000"/>
                      <w:sz w:val="20"/>
                      <w:szCs w:val="20"/>
                    </w:rPr>
                    <w:lastRenderedPageBreak/>
                    <w:t>3221113-1</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C7132F" w:rsidRDefault="00C7132F" w:rsidP="0076662E">
                  <w:pPr>
                    <w:jc w:val="both"/>
                    <w:rPr>
                      <w:b/>
                      <w:color w:val="000000"/>
                      <w:sz w:val="28"/>
                      <w:szCs w:val="28"/>
                    </w:rPr>
                  </w:pPr>
                  <w:r w:rsidRPr="0033074F">
                    <w:rPr>
                      <w:b/>
                      <w:color w:val="000000"/>
                      <w:sz w:val="28"/>
                      <w:szCs w:val="28"/>
                    </w:rPr>
                    <w:t>Ceapă proaspătă calitatea întîi</w:t>
                  </w:r>
                  <w:r w:rsidRPr="00546E1B">
                    <w:rPr>
                      <w:b/>
                      <w:color w:val="000000"/>
                      <w:sz w:val="28"/>
                      <w:szCs w:val="28"/>
                    </w:rPr>
                    <w:t xml:space="preserve"> </w:t>
                  </w:r>
                </w:p>
                <w:p w:rsidR="00C7132F" w:rsidRPr="00546E1B" w:rsidRDefault="00C7132F" w:rsidP="001D11F4">
                  <w:pPr>
                    <w:spacing w:line="240" w:lineRule="exact"/>
                    <w:rPr>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16"/>
                      <w:szCs w:val="16"/>
                    </w:rPr>
                  </w:pPr>
                </w:p>
                <w:p w:rsidR="00C7132F" w:rsidRPr="00546E1B" w:rsidRDefault="00C7132F" w:rsidP="00011C95">
                  <w:pPr>
                    <w:jc w:val="center"/>
                    <w:rPr>
                      <w:b/>
                      <w:color w:val="000000"/>
                      <w:sz w:val="16"/>
                      <w:szCs w:val="16"/>
                    </w:rPr>
                  </w:pPr>
                </w:p>
                <w:p w:rsidR="00C7132F" w:rsidRPr="00546E1B" w:rsidRDefault="00C7132F" w:rsidP="00011C95">
                  <w:pPr>
                    <w:jc w:val="center"/>
                    <w:rPr>
                      <w:b/>
                      <w:color w:val="000000"/>
                      <w:sz w:val="28"/>
                      <w:szCs w:val="28"/>
                    </w:rPr>
                  </w:pPr>
                  <w:r w:rsidRPr="00546E1B">
                    <w:rPr>
                      <w:b/>
                      <w:color w:val="000000"/>
                      <w:sz w:val="28"/>
                      <w:szCs w:val="28"/>
                    </w:rPr>
                    <w:t>kg.</w:t>
                  </w:r>
                </w:p>
                <w:p w:rsidR="00C7132F" w:rsidRPr="00546E1B" w:rsidRDefault="00C7132F" w:rsidP="00011C95">
                  <w:pPr>
                    <w:jc w:val="center"/>
                    <w:rPr>
                      <w:b/>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30CED">
                  <w:pPr>
                    <w:jc w:val="center"/>
                    <w:rPr>
                      <w:b/>
                      <w:color w:val="000000"/>
                      <w:sz w:val="16"/>
                      <w:szCs w:val="16"/>
                    </w:rPr>
                  </w:pPr>
                </w:p>
                <w:p w:rsidR="00C7132F" w:rsidRPr="00546E1B" w:rsidRDefault="00C7132F" w:rsidP="00730CED">
                  <w:pPr>
                    <w:jc w:val="center"/>
                    <w:rPr>
                      <w:b/>
                      <w:color w:val="000000"/>
                      <w:sz w:val="16"/>
                      <w:szCs w:val="16"/>
                    </w:rPr>
                  </w:pPr>
                </w:p>
                <w:p w:rsidR="00011C95" w:rsidRPr="00516A29" w:rsidRDefault="00011C95" w:rsidP="00011C95">
                  <w:pPr>
                    <w:jc w:val="center"/>
                    <w:rPr>
                      <w:b/>
                      <w:sz w:val="28"/>
                      <w:szCs w:val="28"/>
                    </w:rPr>
                  </w:pPr>
                  <w:r>
                    <w:rPr>
                      <w:b/>
                      <w:sz w:val="28"/>
                      <w:szCs w:val="28"/>
                    </w:rPr>
                    <w:t>60</w:t>
                  </w:r>
                  <w:r w:rsidRPr="00516A29">
                    <w:rPr>
                      <w:b/>
                      <w:sz w:val="28"/>
                      <w:szCs w:val="28"/>
                    </w:rPr>
                    <w:t>00</w:t>
                  </w:r>
                </w:p>
                <w:p w:rsidR="00C7132F" w:rsidRPr="00546E1B" w:rsidRDefault="00C7132F" w:rsidP="00730CED">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376" w:type="dxa"/>
                  <w:tcBorders>
                    <w:top w:val="single" w:sz="4" w:space="0" w:color="auto"/>
                    <w:left w:val="single" w:sz="4" w:space="0" w:color="auto"/>
                    <w:bottom w:val="single" w:sz="4" w:space="0" w:color="auto"/>
                    <w:right w:val="single" w:sz="4" w:space="0" w:color="auto"/>
                  </w:tcBorders>
                </w:tcPr>
                <w:p w:rsidR="00C7132F" w:rsidRPr="001A75EA" w:rsidRDefault="00011C95">
                  <w:r>
                    <w:t>01.07.2018-30.09.2018</w:t>
                  </w:r>
                </w:p>
              </w:tc>
            </w:tr>
            <w:tr w:rsidR="00C7132F"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Pr>
                      <w:color w:val="000000"/>
                      <w:sz w:val="20"/>
                      <w:szCs w:val="20"/>
                    </w:rPr>
                    <w:t>03222321-9</w:t>
                  </w:r>
                </w:p>
                <w:p w:rsidR="00C7132F" w:rsidRPr="00E84795" w:rsidRDefault="00C7132F"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011C95" w:rsidRPr="00504C22" w:rsidRDefault="00011C95" w:rsidP="00011C95">
                  <w:pPr>
                    <w:jc w:val="both"/>
                    <w:rPr>
                      <w:b/>
                      <w:sz w:val="28"/>
                      <w:szCs w:val="28"/>
                    </w:rPr>
                  </w:pPr>
                  <w:r w:rsidRPr="00504C22">
                    <w:rPr>
                      <w:b/>
                      <w:sz w:val="28"/>
                      <w:szCs w:val="28"/>
                    </w:rPr>
                    <w:t xml:space="preserve">Merele categoria I, culoare b </w:t>
                  </w:r>
                </w:p>
                <w:p w:rsidR="00C7132F" w:rsidRPr="00546E1B" w:rsidRDefault="00C7132F" w:rsidP="001D11F4">
                  <w:pPr>
                    <w:spacing w:line="240" w:lineRule="exact"/>
                    <w:rPr>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011C95" w:rsidP="00011C95">
                  <w:pPr>
                    <w:jc w:val="center"/>
                    <w:rPr>
                      <w:b/>
                      <w:color w:val="000000"/>
                      <w:sz w:val="28"/>
                      <w:szCs w:val="28"/>
                    </w:rPr>
                  </w:pPr>
                  <w:r>
                    <w:rPr>
                      <w:b/>
                      <w:color w:val="000000"/>
                      <w:sz w:val="28"/>
                      <w:szCs w:val="28"/>
                    </w:rPr>
                    <w:t>k</w:t>
                  </w:r>
                  <w:r w:rsidR="00C7132F" w:rsidRPr="00546E1B">
                    <w:rPr>
                      <w:b/>
                      <w:color w:val="000000"/>
                      <w:sz w:val="28"/>
                      <w:szCs w:val="28"/>
                    </w:rPr>
                    <w:t>g.</w:t>
                  </w:r>
                </w:p>
                <w:p w:rsidR="00C7132F" w:rsidRPr="00546E1B" w:rsidRDefault="00C7132F" w:rsidP="00011C95">
                  <w:pPr>
                    <w:jc w:val="center"/>
                    <w:rPr>
                      <w:b/>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C7132F" w:rsidP="00730CED">
                  <w:pPr>
                    <w:jc w:val="center"/>
                    <w:rPr>
                      <w:b/>
                      <w:color w:val="000000"/>
                      <w:sz w:val="28"/>
                      <w:szCs w:val="28"/>
                    </w:rPr>
                  </w:pPr>
                </w:p>
                <w:p w:rsidR="00011C95" w:rsidRDefault="00011C95" w:rsidP="00011C95">
                  <w:pPr>
                    <w:jc w:val="center"/>
                    <w:rPr>
                      <w:b/>
                      <w:sz w:val="28"/>
                      <w:szCs w:val="28"/>
                    </w:rPr>
                  </w:pPr>
                  <w:r>
                    <w:rPr>
                      <w:b/>
                      <w:sz w:val="28"/>
                      <w:szCs w:val="28"/>
                    </w:rPr>
                    <w:t>10000</w:t>
                  </w:r>
                </w:p>
                <w:p w:rsidR="00C7132F" w:rsidRPr="00546E1B" w:rsidRDefault="00C7132F" w:rsidP="00730CED">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376" w:type="dxa"/>
                  <w:tcBorders>
                    <w:top w:val="single" w:sz="4" w:space="0" w:color="auto"/>
                    <w:left w:val="single" w:sz="4" w:space="0" w:color="auto"/>
                    <w:bottom w:val="single" w:sz="4" w:space="0" w:color="auto"/>
                    <w:right w:val="single" w:sz="4" w:space="0" w:color="auto"/>
                  </w:tcBorders>
                </w:tcPr>
                <w:p w:rsidR="00C7132F" w:rsidRPr="001A75EA" w:rsidRDefault="00011C95">
                  <w:r>
                    <w:t>01.07.2018-30.09.2018</w:t>
                  </w:r>
                </w:p>
              </w:tc>
            </w:tr>
            <w:tr w:rsidR="00011C95"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011C95" w:rsidRPr="00011C95" w:rsidRDefault="00011C95" w:rsidP="00011C95">
                  <w:pPr>
                    <w:spacing w:line="276" w:lineRule="auto"/>
                    <w:jc w:val="center"/>
                    <w:rPr>
                      <w:sz w:val="20"/>
                      <w:szCs w:val="20"/>
                    </w:rPr>
                  </w:pPr>
                  <w:r w:rsidRPr="00011C95">
                    <w:rPr>
                      <w:sz w:val="20"/>
                      <w:szCs w:val="20"/>
                      <w:lang w:val="en-US"/>
                    </w:rPr>
                    <w:t>03221240-0</w:t>
                  </w:r>
                </w:p>
                <w:p w:rsidR="00011C95" w:rsidRDefault="00011C95"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011C95" w:rsidRDefault="00011C95" w:rsidP="00011C95">
                  <w:pPr>
                    <w:jc w:val="both"/>
                    <w:rPr>
                      <w:sz w:val="22"/>
                      <w:szCs w:val="22"/>
                    </w:rPr>
                  </w:pPr>
                  <w:r w:rsidRPr="00F85262">
                    <w:rPr>
                      <w:b/>
                      <w:sz w:val="28"/>
                      <w:szCs w:val="28"/>
                    </w:rPr>
                    <w:t>Tomate categoria „Extra”, forma „rotunde”</w:t>
                  </w:r>
                </w:p>
                <w:p w:rsidR="00011C95" w:rsidRDefault="00011C95" w:rsidP="0076662E">
                  <w:pPr>
                    <w:rPr>
                      <w:b/>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Default="00011C95" w:rsidP="00011C95">
                  <w:pPr>
                    <w:jc w:val="center"/>
                    <w:rPr>
                      <w:b/>
                      <w:sz w:val="28"/>
                      <w:szCs w:val="28"/>
                    </w:rPr>
                  </w:pPr>
                  <w:r>
                    <w:rPr>
                      <w:b/>
                      <w:sz w:val="28"/>
                      <w:szCs w:val="28"/>
                    </w:rPr>
                    <w:t>kg</w:t>
                  </w:r>
                </w:p>
                <w:p w:rsidR="00011C95" w:rsidRPr="00546E1B" w:rsidRDefault="00011C95" w:rsidP="00011C95">
                  <w:pPr>
                    <w:jc w:val="center"/>
                    <w:rPr>
                      <w:b/>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Default="00011C95" w:rsidP="00011C95">
                  <w:pPr>
                    <w:jc w:val="center"/>
                    <w:rPr>
                      <w:b/>
                      <w:sz w:val="28"/>
                      <w:szCs w:val="28"/>
                    </w:rPr>
                  </w:pPr>
                </w:p>
                <w:p w:rsidR="00011C95" w:rsidRDefault="00011C95" w:rsidP="00011C95">
                  <w:pPr>
                    <w:jc w:val="center"/>
                    <w:rPr>
                      <w:b/>
                      <w:sz w:val="28"/>
                      <w:szCs w:val="28"/>
                    </w:rPr>
                  </w:pPr>
                  <w:r>
                    <w:rPr>
                      <w:b/>
                      <w:sz w:val="28"/>
                      <w:szCs w:val="28"/>
                    </w:rPr>
                    <w:t>6000</w:t>
                  </w:r>
                </w:p>
                <w:p w:rsidR="00011C95" w:rsidRPr="00546E1B" w:rsidRDefault="00011C95" w:rsidP="00011C95">
                  <w:pPr>
                    <w:jc w:val="center"/>
                    <w:rPr>
                      <w:b/>
                      <w:color w:val="000000"/>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1376" w:type="dxa"/>
                  <w:tcBorders>
                    <w:top w:val="single" w:sz="4" w:space="0" w:color="auto"/>
                    <w:left w:val="single" w:sz="4" w:space="0" w:color="auto"/>
                    <w:bottom w:val="single" w:sz="4" w:space="0" w:color="auto"/>
                    <w:right w:val="single" w:sz="4" w:space="0" w:color="auto"/>
                  </w:tcBorders>
                </w:tcPr>
                <w:p w:rsidR="00011C95" w:rsidRDefault="00011C95">
                  <w:r>
                    <w:t>01.07.2018-30.09.2018</w:t>
                  </w:r>
                </w:p>
              </w:tc>
            </w:tr>
            <w:tr w:rsidR="00011C95"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011C95" w:rsidRPr="00011C95" w:rsidRDefault="00011C95" w:rsidP="00011C95">
                  <w:pPr>
                    <w:spacing w:line="276" w:lineRule="auto"/>
                    <w:jc w:val="center"/>
                    <w:rPr>
                      <w:sz w:val="20"/>
                      <w:szCs w:val="20"/>
                    </w:rPr>
                  </w:pPr>
                  <w:r w:rsidRPr="00011C95">
                    <w:rPr>
                      <w:sz w:val="20"/>
                      <w:szCs w:val="20"/>
                    </w:rPr>
                    <w:t>3221230-7</w:t>
                  </w:r>
                </w:p>
                <w:p w:rsidR="00011C95" w:rsidRPr="00011C95" w:rsidRDefault="00011C95" w:rsidP="00011C95">
                  <w:pPr>
                    <w:spacing w:line="276" w:lineRule="auto"/>
                    <w:jc w:val="center"/>
                    <w:rPr>
                      <w:sz w:val="20"/>
                      <w:szCs w:val="20"/>
                      <w:lang w:val="en-US"/>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011C95" w:rsidRPr="00902E50" w:rsidRDefault="00011C95" w:rsidP="00011C95">
                  <w:pPr>
                    <w:jc w:val="both"/>
                    <w:rPr>
                      <w:b/>
                      <w:bCs/>
                      <w:color w:val="000000"/>
                      <w:sz w:val="28"/>
                      <w:szCs w:val="28"/>
                      <w:lang w:val="en-US"/>
                    </w:rPr>
                  </w:pPr>
                  <w:r w:rsidRPr="00902E50">
                    <w:rPr>
                      <w:b/>
                      <w:bCs/>
                      <w:color w:val="000000"/>
                      <w:sz w:val="28"/>
                      <w:szCs w:val="28"/>
                      <w:lang w:val="en-US"/>
                    </w:rPr>
                    <w:t xml:space="preserve">Ardeii graşi, categoria „Extra” </w:t>
                  </w:r>
                </w:p>
                <w:p w:rsidR="00011C95" w:rsidRPr="00F85262" w:rsidRDefault="00011C95" w:rsidP="00011C95">
                  <w:pPr>
                    <w:jc w:val="both"/>
                    <w:rPr>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Default="00011C95" w:rsidP="00011C95">
                  <w:pPr>
                    <w:spacing w:line="276" w:lineRule="auto"/>
                    <w:jc w:val="center"/>
                    <w:rPr>
                      <w:b/>
                      <w:sz w:val="28"/>
                      <w:szCs w:val="28"/>
                    </w:rPr>
                  </w:pPr>
                  <w:r>
                    <w:rPr>
                      <w:b/>
                      <w:sz w:val="28"/>
                      <w:szCs w:val="28"/>
                    </w:rPr>
                    <w:t>kg</w:t>
                  </w:r>
                </w:p>
                <w:p w:rsidR="00011C95" w:rsidRDefault="00011C95" w:rsidP="00011C95">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Default="00011C95" w:rsidP="00011C95">
                  <w:pPr>
                    <w:jc w:val="center"/>
                    <w:rPr>
                      <w:b/>
                      <w:sz w:val="28"/>
                      <w:szCs w:val="28"/>
                    </w:rPr>
                  </w:pPr>
                </w:p>
                <w:p w:rsidR="00011C95" w:rsidRDefault="00011C95" w:rsidP="00011C95">
                  <w:pPr>
                    <w:jc w:val="center"/>
                    <w:rPr>
                      <w:b/>
                      <w:sz w:val="28"/>
                      <w:szCs w:val="28"/>
                    </w:rPr>
                  </w:pPr>
                  <w:r>
                    <w:rPr>
                      <w:b/>
                      <w:sz w:val="28"/>
                      <w:szCs w:val="28"/>
                    </w:rPr>
                    <w:t>5000</w:t>
                  </w:r>
                </w:p>
                <w:p w:rsidR="00011C95" w:rsidRDefault="00011C95" w:rsidP="00011C95">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11C95" w:rsidRPr="001A75EA" w:rsidRDefault="00011C95" w:rsidP="00503B4C"/>
              </w:tc>
              <w:tc>
                <w:tcPr>
                  <w:tcW w:w="1376" w:type="dxa"/>
                  <w:tcBorders>
                    <w:top w:val="single" w:sz="4" w:space="0" w:color="auto"/>
                    <w:left w:val="single" w:sz="4" w:space="0" w:color="auto"/>
                    <w:bottom w:val="single" w:sz="4" w:space="0" w:color="auto"/>
                    <w:right w:val="single" w:sz="4" w:space="0" w:color="auto"/>
                  </w:tcBorders>
                </w:tcPr>
                <w:p w:rsidR="00011C95" w:rsidRDefault="00011C95">
                  <w:r>
                    <w:t>01.07.2018-30.09.2018</w:t>
                  </w:r>
                </w:p>
              </w:tc>
            </w:tr>
            <w:tr w:rsidR="00C7132F"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C7132F" w:rsidRPr="00E84795" w:rsidRDefault="00C7132F" w:rsidP="0076662E">
                  <w:pPr>
                    <w:jc w:val="center"/>
                    <w:rPr>
                      <w:color w:val="000000"/>
                      <w:sz w:val="20"/>
                      <w:szCs w:val="20"/>
                    </w:rPr>
                  </w:pPr>
                  <w:r w:rsidRPr="00E84795">
                    <w:rPr>
                      <w:color w:val="000000"/>
                      <w:sz w:val="20"/>
                      <w:szCs w:val="20"/>
                    </w:rPr>
                    <w:t>03222210-8</w:t>
                  </w:r>
                </w:p>
                <w:p w:rsidR="00C7132F" w:rsidRPr="00E84795" w:rsidRDefault="00C7132F" w:rsidP="0076662E">
                  <w:pPr>
                    <w:jc w:val="center"/>
                    <w:rPr>
                      <w:color w:val="000000"/>
                      <w:sz w:val="20"/>
                      <w:szCs w:val="20"/>
                    </w:rPr>
                  </w:pP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C7132F" w:rsidRPr="00546E1B" w:rsidRDefault="00011C95" w:rsidP="00C7132F">
                  <w:pPr>
                    <w:jc w:val="both"/>
                    <w:rPr>
                      <w:b/>
                      <w:color w:val="000000"/>
                      <w:sz w:val="28"/>
                      <w:szCs w:val="28"/>
                    </w:rPr>
                  </w:pPr>
                  <w:r w:rsidRPr="00504C22">
                    <w:rPr>
                      <w:b/>
                      <w:sz w:val="28"/>
                      <w:szCs w:val="28"/>
                    </w:rPr>
                    <w:t>Ouă categoria A, greutate M</w:t>
                  </w:r>
                  <w:r w:rsidRPr="00504C22">
                    <w:rPr>
                      <w:sz w:val="28"/>
                      <w:szCs w:val="28"/>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C7132F" w:rsidP="00011C95">
                  <w:pPr>
                    <w:jc w:val="center"/>
                    <w:rPr>
                      <w:b/>
                      <w:color w:val="000000"/>
                      <w:sz w:val="28"/>
                      <w:szCs w:val="28"/>
                    </w:rPr>
                  </w:pPr>
                </w:p>
                <w:p w:rsidR="00C7132F" w:rsidRPr="00546E1B" w:rsidRDefault="00011C95" w:rsidP="00011C95">
                  <w:pPr>
                    <w:jc w:val="center"/>
                    <w:rPr>
                      <w:b/>
                      <w:color w:val="000000"/>
                      <w:sz w:val="28"/>
                      <w:szCs w:val="28"/>
                    </w:rPr>
                  </w:pPr>
                  <w:r>
                    <w:rPr>
                      <w:b/>
                      <w:color w:val="000000"/>
                      <w:sz w:val="28"/>
                      <w:szCs w:val="28"/>
                    </w:rPr>
                    <w:t>k</w:t>
                  </w:r>
                  <w:r w:rsidR="00C7132F" w:rsidRPr="00546E1B">
                    <w:rPr>
                      <w:b/>
                      <w:color w:val="000000"/>
                      <w:sz w:val="28"/>
                      <w:szCs w:val="28"/>
                    </w:rPr>
                    <w:t>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546E1B" w:rsidRDefault="00011C95" w:rsidP="00011C95">
                  <w:pPr>
                    <w:jc w:val="center"/>
                    <w:rPr>
                      <w:b/>
                      <w:color w:val="000000"/>
                      <w:sz w:val="28"/>
                      <w:szCs w:val="28"/>
                    </w:rPr>
                  </w:pPr>
                  <w:r>
                    <w:rPr>
                      <w:b/>
                      <w:sz w:val="28"/>
                      <w:szCs w:val="28"/>
                    </w:rPr>
                    <w:t>94000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7132F" w:rsidRPr="001A75EA" w:rsidRDefault="00C7132F" w:rsidP="00503B4C"/>
              </w:tc>
              <w:tc>
                <w:tcPr>
                  <w:tcW w:w="1376" w:type="dxa"/>
                  <w:tcBorders>
                    <w:top w:val="single" w:sz="4" w:space="0" w:color="auto"/>
                    <w:left w:val="single" w:sz="4" w:space="0" w:color="auto"/>
                    <w:bottom w:val="single" w:sz="4" w:space="0" w:color="auto"/>
                    <w:right w:val="single" w:sz="4" w:space="0" w:color="auto"/>
                  </w:tcBorders>
                </w:tcPr>
                <w:p w:rsidR="00C7132F" w:rsidRPr="001A75EA" w:rsidRDefault="00011C95">
                  <w:r>
                    <w:t>01.07.2018-30.09.2018</w:t>
                  </w:r>
                </w:p>
              </w:tc>
            </w:tr>
            <w:tr w:rsidR="00A53085" w:rsidRPr="001A75EA" w:rsidTr="00011C95">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503B4C"/>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503B4C">
                  <w:pPr>
                    <w:rPr>
                      <w:b/>
                    </w:rPr>
                  </w:pPr>
                  <w:r w:rsidRPr="001A75EA">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B96DD6">
                  <w:pPr>
                    <w:jc w:val="cente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A53085" w:rsidRPr="00501374" w:rsidRDefault="00A53085" w:rsidP="00503B4C"/>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53085" w:rsidRPr="001A75EA" w:rsidRDefault="00A53085" w:rsidP="00503B4C"/>
              </w:tc>
              <w:tc>
                <w:tcPr>
                  <w:tcW w:w="1376" w:type="dxa"/>
                  <w:tcBorders>
                    <w:top w:val="single" w:sz="4" w:space="0" w:color="auto"/>
                    <w:left w:val="single" w:sz="4" w:space="0" w:color="auto"/>
                    <w:bottom w:val="single" w:sz="4" w:space="0" w:color="auto"/>
                    <w:right w:val="single" w:sz="4" w:space="0" w:color="auto"/>
                  </w:tcBorders>
                </w:tcPr>
                <w:p w:rsidR="00A53085" w:rsidRPr="001A75EA" w:rsidRDefault="00A53085" w:rsidP="00503B4C"/>
              </w:tc>
            </w:tr>
            <w:tr w:rsidR="00A53085" w:rsidRPr="001A75EA" w:rsidTr="00DA2CE6">
              <w:trPr>
                <w:gridAfter w:val="1"/>
                <w:wAfter w:w="231" w:type="dxa"/>
                <w:trHeight w:val="397"/>
              </w:trPr>
              <w:tc>
                <w:tcPr>
                  <w:tcW w:w="12146" w:type="dxa"/>
                  <w:gridSpan w:val="10"/>
                  <w:tcBorders>
                    <w:top w:val="single" w:sz="4" w:space="0" w:color="auto"/>
                  </w:tcBorders>
                  <w:shd w:val="clear" w:color="auto" w:fill="auto"/>
                  <w:vAlign w:val="center"/>
                </w:tcPr>
                <w:p w:rsidR="00A53085" w:rsidRPr="00501374" w:rsidRDefault="00A53085" w:rsidP="00552D5A">
                  <w:pPr>
                    <w:spacing w:line="240" w:lineRule="exact"/>
                    <w:ind w:left="594" w:hanging="594"/>
                    <w:jc w:val="both"/>
                    <w:rPr>
                      <w:b/>
                      <w:bCs/>
                      <w:sz w:val="28"/>
                      <w:szCs w:val="28"/>
                    </w:rPr>
                  </w:pPr>
                </w:p>
                <w:p w:rsidR="00A53085" w:rsidRDefault="00A53085" w:rsidP="00552D5A">
                  <w:pPr>
                    <w:spacing w:line="240" w:lineRule="exact"/>
                    <w:ind w:left="594" w:hanging="594"/>
                    <w:jc w:val="both"/>
                    <w:rPr>
                      <w:b/>
                      <w:bCs/>
                      <w:sz w:val="28"/>
                      <w:szCs w:val="28"/>
                    </w:rPr>
                  </w:pPr>
                </w:p>
                <w:p w:rsidR="00A53085" w:rsidRPr="00501374" w:rsidRDefault="00A53085" w:rsidP="00552D5A">
                  <w:pPr>
                    <w:ind w:left="594" w:hanging="594"/>
                  </w:pPr>
                </w:p>
                <w:p w:rsidR="00A53085" w:rsidRPr="00501374" w:rsidRDefault="00A53085" w:rsidP="00552D5A">
                  <w:pPr>
                    <w:ind w:left="594" w:hanging="594"/>
                  </w:pPr>
                </w:p>
                <w:p w:rsidR="00A53085" w:rsidRDefault="00A53085" w:rsidP="00552D5A">
                  <w:pPr>
                    <w:ind w:left="594" w:hanging="594"/>
                  </w:pPr>
                  <w:r w:rsidRPr="00501374">
                    <w:t>Semnat:_______________ Numele, Prenumele:_</w:t>
                  </w:r>
                  <w:r w:rsidRPr="00501374">
                    <w:rPr>
                      <w:b/>
                      <w:sz w:val="28"/>
                      <w:szCs w:val="28"/>
                      <w:u w:val="single"/>
                    </w:rPr>
                    <w:t xml:space="preserve"> T. Dubiţkaia</w:t>
                  </w:r>
                  <w:r w:rsidRPr="00501374">
                    <w:t>_ În calitate de: _</w:t>
                  </w:r>
                  <w:r w:rsidRPr="00501374">
                    <w:rPr>
                      <w:b/>
                      <w:sz w:val="28"/>
                      <w:szCs w:val="28"/>
                      <w:u w:val="single"/>
                    </w:rPr>
                    <w:t xml:space="preserve"> Şeful DÎTS</w:t>
                  </w:r>
                  <w:r w:rsidRPr="00501374">
                    <w:t>_</w:t>
                  </w:r>
                </w:p>
                <w:p w:rsidR="00A53085" w:rsidRDefault="00A53085" w:rsidP="00552D5A">
                  <w:pPr>
                    <w:ind w:left="594" w:hanging="594"/>
                  </w:pPr>
                </w:p>
                <w:p w:rsidR="00A53085" w:rsidRDefault="00A53085" w:rsidP="00552D5A">
                  <w:pPr>
                    <w:ind w:left="594" w:hanging="594"/>
                  </w:pPr>
                </w:p>
                <w:p w:rsidR="00A53085" w:rsidRPr="00501374" w:rsidRDefault="00A53085" w:rsidP="00552D5A">
                  <w:pPr>
                    <w:ind w:left="594" w:hanging="594"/>
                  </w:pPr>
                </w:p>
                <w:p w:rsidR="00A53085" w:rsidRPr="00501374" w:rsidRDefault="00A53085" w:rsidP="0089023D">
                  <w:pPr>
                    <w:ind w:left="594" w:hanging="594"/>
                    <w:rPr>
                      <w:bCs/>
                      <w:iCs/>
                    </w:rPr>
                  </w:pPr>
                  <w:r w:rsidRPr="00501374">
                    <w:rPr>
                      <w:bCs/>
                      <w:iCs/>
                    </w:rPr>
                    <w:t>Ofertantul: _____________________ Adresa: ____________________________</w:t>
                  </w:r>
                </w:p>
              </w:tc>
              <w:tc>
                <w:tcPr>
                  <w:tcW w:w="1376" w:type="dxa"/>
                  <w:tcBorders>
                    <w:top w:val="single" w:sz="4" w:space="0" w:color="auto"/>
                  </w:tcBorders>
                </w:tcPr>
                <w:p w:rsidR="00A53085" w:rsidRPr="001A75EA" w:rsidRDefault="00A53085" w:rsidP="00552D5A">
                  <w:pPr>
                    <w:tabs>
                      <w:tab w:val="left" w:pos="6120"/>
                    </w:tabs>
                    <w:ind w:left="594" w:hanging="594"/>
                  </w:pPr>
                </w:p>
              </w:tc>
            </w:tr>
          </w:tbl>
          <w:p w:rsidR="00E84795" w:rsidRPr="001A75EA" w:rsidRDefault="00E84795" w:rsidP="00503B4C">
            <w:pPr>
              <w:rPr>
                <w:bCs/>
                <w:iCs/>
              </w:rPr>
            </w:pPr>
          </w:p>
        </w:tc>
      </w:tr>
    </w:tbl>
    <w:p w:rsidR="00DA2CE6" w:rsidRDefault="00DA2CE6" w:rsidP="000E315E"/>
    <w:p w:rsidR="00D30A5B" w:rsidRDefault="00D30A5B" w:rsidP="000E315E"/>
    <w:sectPr w:rsidR="00D30A5B" w:rsidSect="00B65290">
      <w:pgSz w:w="16838" w:h="11906" w:orient="landscape"/>
      <w:pgMar w:top="426" w:right="2268"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570"/>
    <w:multiLevelType w:val="hybridMultilevel"/>
    <w:tmpl w:val="9C2E0F0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7614C"/>
    <w:rsid w:val="00011C95"/>
    <w:rsid w:val="0002033C"/>
    <w:rsid w:val="0002038C"/>
    <w:rsid w:val="00020681"/>
    <w:rsid w:val="00033008"/>
    <w:rsid w:val="00034CCA"/>
    <w:rsid w:val="00067252"/>
    <w:rsid w:val="00067B62"/>
    <w:rsid w:val="00075A8A"/>
    <w:rsid w:val="000877CF"/>
    <w:rsid w:val="00097E9C"/>
    <w:rsid w:val="000B1EE8"/>
    <w:rsid w:val="000B5CF3"/>
    <w:rsid w:val="000C27AA"/>
    <w:rsid w:val="000D08B1"/>
    <w:rsid w:val="000D42CD"/>
    <w:rsid w:val="000E315E"/>
    <w:rsid w:val="000E6CD6"/>
    <w:rsid w:val="000F20AC"/>
    <w:rsid w:val="00104A7F"/>
    <w:rsid w:val="00106094"/>
    <w:rsid w:val="001267E7"/>
    <w:rsid w:val="00130830"/>
    <w:rsid w:val="00152393"/>
    <w:rsid w:val="00156EC8"/>
    <w:rsid w:val="0016392D"/>
    <w:rsid w:val="00167CB2"/>
    <w:rsid w:val="00172518"/>
    <w:rsid w:val="00173442"/>
    <w:rsid w:val="00176C1F"/>
    <w:rsid w:val="00187CF8"/>
    <w:rsid w:val="001A0DE2"/>
    <w:rsid w:val="001A4D8F"/>
    <w:rsid w:val="001A75EA"/>
    <w:rsid w:val="001A797C"/>
    <w:rsid w:val="001B30D4"/>
    <w:rsid w:val="001D11F4"/>
    <w:rsid w:val="001E4C0C"/>
    <w:rsid w:val="0020547B"/>
    <w:rsid w:val="00207BE6"/>
    <w:rsid w:val="002124DF"/>
    <w:rsid w:val="00215979"/>
    <w:rsid w:val="002167BA"/>
    <w:rsid w:val="00233DFB"/>
    <w:rsid w:val="0024287B"/>
    <w:rsid w:val="0025291E"/>
    <w:rsid w:val="00253EAF"/>
    <w:rsid w:val="00257C8F"/>
    <w:rsid w:val="002734E5"/>
    <w:rsid w:val="002740F0"/>
    <w:rsid w:val="00283F25"/>
    <w:rsid w:val="002849CD"/>
    <w:rsid w:val="00295C54"/>
    <w:rsid w:val="00296282"/>
    <w:rsid w:val="002A4529"/>
    <w:rsid w:val="002C4301"/>
    <w:rsid w:val="002C5C6C"/>
    <w:rsid w:val="002E4E5B"/>
    <w:rsid w:val="00306E8E"/>
    <w:rsid w:val="003075FC"/>
    <w:rsid w:val="00316A25"/>
    <w:rsid w:val="0032162C"/>
    <w:rsid w:val="003235C8"/>
    <w:rsid w:val="00324573"/>
    <w:rsid w:val="003264D7"/>
    <w:rsid w:val="0033074F"/>
    <w:rsid w:val="00332B8F"/>
    <w:rsid w:val="00333472"/>
    <w:rsid w:val="00335CA2"/>
    <w:rsid w:val="00343D70"/>
    <w:rsid w:val="00362859"/>
    <w:rsid w:val="00376649"/>
    <w:rsid w:val="003830A8"/>
    <w:rsid w:val="00393733"/>
    <w:rsid w:val="003A2753"/>
    <w:rsid w:val="003B7ECC"/>
    <w:rsid w:val="003C34C6"/>
    <w:rsid w:val="003F1CF6"/>
    <w:rsid w:val="00410C81"/>
    <w:rsid w:val="00446C2B"/>
    <w:rsid w:val="0047614C"/>
    <w:rsid w:val="004818B8"/>
    <w:rsid w:val="00497B36"/>
    <w:rsid w:val="004A62AF"/>
    <w:rsid w:val="004F091F"/>
    <w:rsid w:val="00501374"/>
    <w:rsid w:val="0050144C"/>
    <w:rsid w:val="00503F7E"/>
    <w:rsid w:val="00514229"/>
    <w:rsid w:val="0051596A"/>
    <w:rsid w:val="00524D1E"/>
    <w:rsid w:val="00533AF6"/>
    <w:rsid w:val="00535954"/>
    <w:rsid w:val="00545A61"/>
    <w:rsid w:val="00552D5A"/>
    <w:rsid w:val="0056470C"/>
    <w:rsid w:val="0056760D"/>
    <w:rsid w:val="00577526"/>
    <w:rsid w:val="00580B52"/>
    <w:rsid w:val="005907D5"/>
    <w:rsid w:val="005A7D8D"/>
    <w:rsid w:val="005C4E93"/>
    <w:rsid w:val="005D4D5C"/>
    <w:rsid w:val="005E13A8"/>
    <w:rsid w:val="005E3DEA"/>
    <w:rsid w:val="005F1083"/>
    <w:rsid w:val="005F2A9B"/>
    <w:rsid w:val="005F6674"/>
    <w:rsid w:val="005F6A8D"/>
    <w:rsid w:val="00615D8D"/>
    <w:rsid w:val="00626A30"/>
    <w:rsid w:val="0063222F"/>
    <w:rsid w:val="006332E2"/>
    <w:rsid w:val="0063768D"/>
    <w:rsid w:val="006432E3"/>
    <w:rsid w:val="0065203E"/>
    <w:rsid w:val="00675D0B"/>
    <w:rsid w:val="0067753C"/>
    <w:rsid w:val="006826C9"/>
    <w:rsid w:val="006951D7"/>
    <w:rsid w:val="006A0FB9"/>
    <w:rsid w:val="006A5925"/>
    <w:rsid w:val="006A79C4"/>
    <w:rsid w:val="006B1A9E"/>
    <w:rsid w:val="006D11F7"/>
    <w:rsid w:val="006F371F"/>
    <w:rsid w:val="00705D08"/>
    <w:rsid w:val="0071240F"/>
    <w:rsid w:val="0071703B"/>
    <w:rsid w:val="007231D3"/>
    <w:rsid w:val="007233CF"/>
    <w:rsid w:val="007336C0"/>
    <w:rsid w:val="0075429C"/>
    <w:rsid w:val="00757C67"/>
    <w:rsid w:val="0077698A"/>
    <w:rsid w:val="00777439"/>
    <w:rsid w:val="00797EF7"/>
    <w:rsid w:val="007C0A56"/>
    <w:rsid w:val="007C49F4"/>
    <w:rsid w:val="007E43B6"/>
    <w:rsid w:val="007E63F5"/>
    <w:rsid w:val="008067E8"/>
    <w:rsid w:val="00807F48"/>
    <w:rsid w:val="00813F88"/>
    <w:rsid w:val="008229BE"/>
    <w:rsid w:val="0082727B"/>
    <w:rsid w:val="008274F5"/>
    <w:rsid w:val="00832295"/>
    <w:rsid w:val="0083547A"/>
    <w:rsid w:val="00843D20"/>
    <w:rsid w:val="0084469C"/>
    <w:rsid w:val="00846CD7"/>
    <w:rsid w:val="00852993"/>
    <w:rsid w:val="00863A59"/>
    <w:rsid w:val="008775BB"/>
    <w:rsid w:val="0089023D"/>
    <w:rsid w:val="00895D4C"/>
    <w:rsid w:val="00896694"/>
    <w:rsid w:val="008A15FE"/>
    <w:rsid w:val="008A69B2"/>
    <w:rsid w:val="008B79F2"/>
    <w:rsid w:val="008C291E"/>
    <w:rsid w:val="008F2AAB"/>
    <w:rsid w:val="0090123D"/>
    <w:rsid w:val="00916DDF"/>
    <w:rsid w:val="00960EC9"/>
    <w:rsid w:val="009632F2"/>
    <w:rsid w:val="00993385"/>
    <w:rsid w:val="009A1653"/>
    <w:rsid w:val="009B69AC"/>
    <w:rsid w:val="009C1559"/>
    <w:rsid w:val="009C7FD7"/>
    <w:rsid w:val="009D551D"/>
    <w:rsid w:val="009F144D"/>
    <w:rsid w:val="00A065A5"/>
    <w:rsid w:val="00A113F7"/>
    <w:rsid w:val="00A1375D"/>
    <w:rsid w:val="00A322F0"/>
    <w:rsid w:val="00A4160D"/>
    <w:rsid w:val="00A53085"/>
    <w:rsid w:val="00A6254F"/>
    <w:rsid w:val="00A84B96"/>
    <w:rsid w:val="00A96A37"/>
    <w:rsid w:val="00A97BBB"/>
    <w:rsid w:val="00AA191A"/>
    <w:rsid w:val="00AA1AFF"/>
    <w:rsid w:val="00AB1B9E"/>
    <w:rsid w:val="00B16E1B"/>
    <w:rsid w:val="00B218DF"/>
    <w:rsid w:val="00B37BF1"/>
    <w:rsid w:val="00B47733"/>
    <w:rsid w:val="00B5289D"/>
    <w:rsid w:val="00B57958"/>
    <w:rsid w:val="00B634D4"/>
    <w:rsid w:val="00B63A8A"/>
    <w:rsid w:val="00B65290"/>
    <w:rsid w:val="00B96DD6"/>
    <w:rsid w:val="00BA03FB"/>
    <w:rsid w:val="00BA6438"/>
    <w:rsid w:val="00C22C17"/>
    <w:rsid w:val="00C24359"/>
    <w:rsid w:val="00C33A6A"/>
    <w:rsid w:val="00C45A54"/>
    <w:rsid w:val="00C65928"/>
    <w:rsid w:val="00C7132F"/>
    <w:rsid w:val="00C75D72"/>
    <w:rsid w:val="00CA1A83"/>
    <w:rsid w:val="00CB6951"/>
    <w:rsid w:val="00CC7F65"/>
    <w:rsid w:val="00CE1D6F"/>
    <w:rsid w:val="00CF2337"/>
    <w:rsid w:val="00D00728"/>
    <w:rsid w:val="00D06C14"/>
    <w:rsid w:val="00D13093"/>
    <w:rsid w:val="00D3036F"/>
    <w:rsid w:val="00D30A5B"/>
    <w:rsid w:val="00D6459C"/>
    <w:rsid w:val="00D645C4"/>
    <w:rsid w:val="00D662C4"/>
    <w:rsid w:val="00D70821"/>
    <w:rsid w:val="00D73EB1"/>
    <w:rsid w:val="00D76EB7"/>
    <w:rsid w:val="00DA2CE6"/>
    <w:rsid w:val="00DA34E3"/>
    <w:rsid w:val="00DB6F20"/>
    <w:rsid w:val="00DC5340"/>
    <w:rsid w:val="00DD73CB"/>
    <w:rsid w:val="00DF134B"/>
    <w:rsid w:val="00E008A6"/>
    <w:rsid w:val="00E279AF"/>
    <w:rsid w:val="00E327E5"/>
    <w:rsid w:val="00E45618"/>
    <w:rsid w:val="00E61BF6"/>
    <w:rsid w:val="00E670F7"/>
    <w:rsid w:val="00E72080"/>
    <w:rsid w:val="00E73F24"/>
    <w:rsid w:val="00E84795"/>
    <w:rsid w:val="00E906FB"/>
    <w:rsid w:val="00EA5389"/>
    <w:rsid w:val="00EA6039"/>
    <w:rsid w:val="00EA701B"/>
    <w:rsid w:val="00EB70E9"/>
    <w:rsid w:val="00EB73A9"/>
    <w:rsid w:val="00EF42AC"/>
    <w:rsid w:val="00F064AE"/>
    <w:rsid w:val="00F14CB3"/>
    <w:rsid w:val="00F21E50"/>
    <w:rsid w:val="00F5460B"/>
    <w:rsid w:val="00F621AC"/>
    <w:rsid w:val="00F63FE5"/>
    <w:rsid w:val="00F97EA1"/>
    <w:rsid w:val="00FC0221"/>
    <w:rsid w:val="00FF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4C"/>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476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14C"/>
    <w:rPr>
      <w:rFonts w:asciiTheme="majorHAnsi" w:eastAsiaTheme="majorEastAsia" w:hAnsiTheme="majorHAnsi" w:cstheme="majorBidi"/>
      <w:b/>
      <w:bCs/>
      <w:noProof/>
      <w:color w:val="4F81BD" w:themeColor="accent1"/>
      <w:sz w:val="26"/>
      <w:szCs w:val="26"/>
      <w:lang w:val="ro-RO"/>
    </w:rPr>
  </w:style>
  <w:style w:type="paragraph" w:customStyle="1" w:styleId="BankNormal">
    <w:name w:val="BankNormal"/>
    <w:basedOn w:val="a"/>
    <w:rsid w:val="0047614C"/>
    <w:pPr>
      <w:spacing w:after="240"/>
    </w:pPr>
    <w:rPr>
      <w:noProof w:val="0"/>
      <w:szCs w:val="20"/>
      <w:lang w:val="en-US"/>
    </w:rPr>
  </w:style>
  <w:style w:type="paragraph" w:styleId="HTML">
    <w:name w:val="HTML Preformatted"/>
    <w:basedOn w:val="a"/>
    <w:link w:val="HTML0"/>
    <w:uiPriority w:val="99"/>
    <w:rsid w:val="0099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rPr>
  </w:style>
  <w:style w:type="character" w:customStyle="1" w:styleId="HTML0">
    <w:name w:val="Стандартный HTML Знак"/>
    <w:basedOn w:val="a0"/>
    <w:link w:val="HTML"/>
    <w:uiPriority w:val="99"/>
    <w:rsid w:val="00993385"/>
    <w:rPr>
      <w:rFonts w:ascii="Courier New" w:eastAsia="Times New Roman" w:hAnsi="Courier New" w:cs="Times New Roman"/>
      <w:sz w:val="20"/>
      <w:szCs w:val="20"/>
    </w:rPr>
  </w:style>
  <w:style w:type="paragraph" w:styleId="a3">
    <w:name w:val="List Paragraph"/>
    <w:basedOn w:val="a"/>
    <w:uiPriority w:val="34"/>
    <w:qFormat/>
    <w:rsid w:val="00552D5A"/>
    <w:pPr>
      <w:spacing w:after="200" w:line="276" w:lineRule="auto"/>
      <w:ind w:left="720"/>
      <w:contextualSpacing/>
    </w:pPr>
    <w:rPr>
      <w:rFonts w:ascii="Calibri" w:eastAsia="Calibri" w:hAnsi="Calibri"/>
      <w:noProof w:val="0"/>
      <w:sz w:val="22"/>
      <w:szCs w:val="22"/>
      <w:lang w:val="ru-RU"/>
    </w:rPr>
  </w:style>
  <w:style w:type="character" w:customStyle="1" w:styleId="apple-converted-space">
    <w:name w:val="apple-converted-space"/>
    <w:basedOn w:val="a0"/>
    <w:rsid w:val="00552D5A"/>
  </w:style>
  <w:style w:type="paragraph" w:customStyle="1" w:styleId="a4">
    <w:name w:val="Содержимое таблицы"/>
    <w:basedOn w:val="a"/>
    <w:rsid w:val="008B79F2"/>
    <w:pPr>
      <w:suppressLineNumbers/>
      <w:suppressAutoHyphens/>
    </w:pPr>
    <w:rPr>
      <w:noProof w:val="0"/>
      <w:lang w:val="ru-RU" w:eastAsia="ru-RU"/>
    </w:rPr>
  </w:style>
  <w:style w:type="character" w:customStyle="1" w:styleId="MessageHeaderLabel">
    <w:name w:val="Message Header Label"/>
    <w:rsid w:val="00BA03FB"/>
    <w:rPr>
      <w:rFonts w:ascii="Arial" w:hAnsi="Arial"/>
      <w:b/>
      <w:spacing w:val="-4"/>
      <w:sz w:val="18"/>
    </w:rPr>
  </w:style>
  <w:style w:type="character" w:styleId="a5">
    <w:name w:val="Hyperlink"/>
    <w:basedOn w:val="a0"/>
    <w:uiPriority w:val="99"/>
    <w:unhideWhenUsed/>
    <w:rsid w:val="004A62AF"/>
    <w:rPr>
      <w:color w:val="0000FF"/>
      <w:u w:val="single"/>
    </w:rPr>
  </w:style>
  <w:style w:type="character" w:styleId="a6">
    <w:name w:val="Strong"/>
    <w:basedOn w:val="a0"/>
    <w:uiPriority w:val="22"/>
    <w:qFormat/>
    <w:rsid w:val="008229BE"/>
    <w:rPr>
      <w:b/>
      <w:bCs/>
    </w:rPr>
  </w:style>
  <w:style w:type="paragraph" w:styleId="a7">
    <w:name w:val="Normal (Web)"/>
    <w:basedOn w:val="a"/>
    <w:uiPriority w:val="99"/>
    <w:unhideWhenUsed/>
    <w:rsid w:val="008229BE"/>
    <w:pPr>
      <w:spacing w:before="100" w:beforeAutospacing="1" w:after="100" w:afterAutospacing="1"/>
    </w:pPr>
    <w:rPr>
      <w:noProof w:val="0"/>
      <w:lang w:val="ru-RU" w:eastAsia="ru-RU"/>
    </w:rPr>
  </w:style>
  <w:style w:type="character" w:customStyle="1" w:styleId="hps">
    <w:name w:val="hps"/>
    <w:basedOn w:val="a0"/>
    <w:rsid w:val="00D70821"/>
  </w:style>
  <w:style w:type="character" w:customStyle="1" w:styleId="hpsatn">
    <w:name w:val="hps atn"/>
    <w:basedOn w:val="a0"/>
    <w:rsid w:val="00D70821"/>
  </w:style>
  <w:style w:type="character" w:customStyle="1" w:styleId="trans">
    <w:name w:val="trans"/>
    <w:basedOn w:val="a0"/>
    <w:rsid w:val="00316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7E7F-C866-4F37-9AF9-5028E880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302</cp:revision>
  <cp:lastPrinted>2018-06-06T06:45:00Z</cp:lastPrinted>
  <dcterms:created xsi:type="dcterms:W3CDTF">2016-09-06T10:39:00Z</dcterms:created>
  <dcterms:modified xsi:type="dcterms:W3CDTF">2018-06-06T06:56:00Z</dcterms:modified>
</cp:coreProperties>
</file>